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05" w:type="dxa"/>
        <w:tblInd w:w="-35" w:type="dxa"/>
        <w:tblLayout w:type="fixed"/>
        <w:tblLook w:val="0400" w:firstRow="0" w:lastRow="0" w:firstColumn="0" w:lastColumn="0" w:noHBand="0" w:noVBand="1"/>
      </w:tblPr>
      <w:tblGrid>
        <w:gridCol w:w="9505"/>
      </w:tblGrid>
      <w:tr w:rsidR="00776CCB" w:rsidRPr="00776CCB" w14:paraId="5DECDD5D" w14:textId="77777777" w:rsidTr="00BF193F">
        <w:trPr>
          <w:trHeight w:val="1442"/>
        </w:trPr>
        <w:tc>
          <w:tcPr>
            <w:tcW w:w="95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F9743B" w14:textId="3968BD50" w:rsidR="00CC66C5" w:rsidRPr="00BF193F" w:rsidRDefault="00BF193F" w:rsidP="00BF193F">
            <w:pPr>
              <w:tabs>
                <w:tab w:val="center" w:pos="4536"/>
                <w:tab w:val="left" w:pos="6828"/>
              </w:tabs>
              <w:rPr>
                <w:u w:val="single"/>
              </w:rPr>
            </w:pPr>
            <w:bookmarkStart w:id="0" w:name="_Hlk136885667"/>
            <w:bookmarkEnd w:id="0"/>
            <w:r>
              <w:rPr>
                <w:noProof/>
                <w:u w:val="single"/>
              </w:rPr>
              <w:drawing>
                <wp:anchor distT="0" distB="0" distL="114300" distR="114300" simplePos="0" relativeHeight="251658240" behindDoc="0" locked="0" layoutInCell="1" allowOverlap="1" wp14:anchorId="4A93F5EB" wp14:editId="294E0FD0">
                  <wp:simplePos x="0" y="0"/>
                  <wp:positionH relativeFrom="column">
                    <wp:posOffset>3657600</wp:posOffset>
                  </wp:positionH>
                  <wp:positionV relativeFrom="paragraph">
                    <wp:posOffset>107315</wp:posOffset>
                  </wp:positionV>
                  <wp:extent cx="1950720" cy="657860"/>
                  <wp:effectExtent l="0" t="0" r="0" b="8890"/>
                  <wp:wrapNone/>
                  <wp:docPr id="623401298" name="Obraz 1"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u w:val="single"/>
              </w:rPr>
              <w:drawing>
                <wp:inline distT="0" distB="0" distL="0" distR="0" wp14:anchorId="32C1776E" wp14:editId="430F7AC5">
                  <wp:extent cx="3384550" cy="762000"/>
                  <wp:effectExtent l="0" t="0" r="635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84550" cy="762000"/>
                          </a:xfrm>
                          <a:prstGeom prst="rect">
                            <a:avLst/>
                          </a:prstGeom>
                          <a:ln/>
                        </pic:spPr>
                      </pic:pic>
                    </a:graphicData>
                  </a:graphic>
                </wp:inline>
              </w:drawing>
            </w:r>
            <w:bookmarkStart w:id="1" w:name="_1y810tw"/>
            <w:bookmarkEnd w:id="1"/>
          </w:p>
        </w:tc>
      </w:tr>
    </w:tbl>
    <w:p w14:paraId="62F52222" w14:textId="77777777" w:rsidR="00CC66C5" w:rsidRPr="00776CCB" w:rsidRDefault="00CC66C5" w:rsidP="00442132">
      <w:pPr>
        <w:spacing w:after="0"/>
        <w:rPr>
          <w:rFonts w:ascii="Arial" w:hAnsi="Arial" w:cs="Arial"/>
          <w:sz w:val="18"/>
          <w:szCs w:val="18"/>
        </w:rPr>
      </w:pPr>
    </w:p>
    <w:p w14:paraId="712B5B06" w14:textId="77777777" w:rsidR="00727C4F" w:rsidRPr="00776CCB" w:rsidRDefault="00727C4F" w:rsidP="00442132">
      <w:pPr>
        <w:widowControl w:val="0"/>
        <w:autoSpaceDE w:val="0"/>
        <w:autoSpaceDN w:val="0"/>
        <w:adjustRightInd w:val="0"/>
        <w:spacing w:after="0"/>
        <w:ind w:right="-20"/>
        <w:rPr>
          <w:rFonts w:ascii="Arial" w:eastAsia="SimSun" w:hAnsi="Arial" w:cs="Arial"/>
          <w:b/>
          <w:sz w:val="18"/>
          <w:szCs w:val="18"/>
          <w:lang w:eastAsia="zh-CN"/>
        </w:rPr>
      </w:pPr>
      <w:r w:rsidRPr="00776CCB">
        <w:rPr>
          <w:rFonts w:ascii="Arial" w:eastAsia="SimSun" w:hAnsi="Arial" w:cs="Arial"/>
          <w:b/>
          <w:sz w:val="18"/>
          <w:szCs w:val="18"/>
          <w:lang w:eastAsia="zh-CN"/>
        </w:rPr>
        <w:t>Przedsiębiorstwo Gospodarki Komunalnej i Mieszkaniowej Sp. z o.o. Antoniów</w:t>
      </w:r>
    </w:p>
    <w:p w14:paraId="274FEBDE" w14:textId="77777777" w:rsidR="00727C4F" w:rsidRPr="00776CCB" w:rsidRDefault="00727C4F" w:rsidP="00442132">
      <w:pPr>
        <w:widowControl w:val="0"/>
        <w:autoSpaceDE w:val="0"/>
        <w:autoSpaceDN w:val="0"/>
        <w:adjustRightInd w:val="0"/>
        <w:spacing w:after="0"/>
        <w:ind w:right="-20"/>
        <w:rPr>
          <w:rFonts w:ascii="Arial" w:eastAsia="SimSun" w:hAnsi="Arial" w:cs="Arial"/>
          <w:b/>
          <w:sz w:val="18"/>
          <w:szCs w:val="18"/>
          <w:lang w:eastAsia="zh-CN"/>
        </w:rPr>
      </w:pPr>
      <w:r w:rsidRPr="00776CCB">
        <w:rPr>
          <w:rFonts w:ascii="Arial" w:eastAsia="SimSun" w:hAnsi="Arial" w:cs="Arial"/>
          <w:b/>
          <w:sz w:val="18"/>
          <w:szCs w:val="18"/>
          <w:lang w:eastAsia="zh-CN"/>
        </w:rPr>
        <w:t>ul. Powstańców Śl. 54, 46 - 040 Ozimek</w:t>
      </w:r>
    </w:p>
    <w:p w14:paraId="401872B3" w14:textId="02336DA0" w:rsidR="00727C4F" w:rsidRPr="00776CCB" w:rsidRDefault="00727C4F" w:rsidP="00442132">
      <w:pPr>
        <w:spacing w:after="0"/>
        <w:rPr>
          <w:rFonts w:ascii="Arial" w:eastAsia="SimSun" w:hAnsi="Arial" w:cs="Arial"/>
          <w:b/>
          <w:sz w:val="18"/>
          <w:szCs w:val="18"/>
          <w:lang w:eastAsia="zh-CN"/>
        </w:rPr>
      </w:pPr>
      <w:r w:rsidRPr="00776CCB">
        <w:rPr>
          <w:rFonts w:ascii="Arial" w:eastAsia="SimSun" w:hAnsi="Arial" w:cs="Arial"/>
          <w:b/>
          <w:sz w:val="18"/>
          <w:szCs w:val="18"/>
          <w:lang w:eastAsia="zh-CN"/>
        </w:rPr>
        <w:t xml:space="preserve">tel. 77 </w:t>
      </w:r>
      <w:r w:rsidR="007403EF" w:rsidRPr="00776CCB">
        <w:rPr>
          <w:rFonts w:ascii="Arial" w:eastAsia="SimSun" w:hAnsi="Arial" w:cs="Arial"/>
          <w:b/>
          <w:sz w:val="18"/>
          <w:szCs w:val="18"/>
          <w:lang w:eastAsia="zh-CN"/>
        </w:rPr>
        <w:t>4</w:t>
      </w:r>
      <w:r w:rsidR="007403EF">
        <w:rPr>
          <w:rFonts w:ascii="Arial" w:eastAsia="SimSun" w:hAnsi="Arial" w:cs="Arial"/>
          <w:b/>
          <w:sz w:val="18"/>
          <w:szCs w:val="18"/>
          <w:lang w:eastAsia="zh-CN"/>
        </w:rPr>
        <w:t>449100</w:t>
      </w:r>
    </w:p>
    <w:p w14:paraId="04F508B5" w14:textId="77777777" w:rsidR="00727C4F" w:rsidRPr="00776CCB" w:rsidRDefault="00727C4F" w:rsidP="00442132">
      <w:pPr>
        <w:suppressAutoHyphens/>
        <w:spacing w:after="0"/>
        <w:rPr>
          <w:rFonts w:ascii="Arial" w:hAnsi="Arial" w:cs="Arial"/>
          <w:b/>
          <w:sz w:val="18"/>
          <w:szCs w:val="18"/>
          <w:lang w:val="en-US"/>
        </w:rPr>
      </w:pPr>
      <w:r w:rsidRPr="00776CCB">
        <w:rPr>
          <w:rFonts w:ascii="Arial" w:eastAsia="SimSun" w:hAnsi="Arial" w:cs="Arial"/>
          <w:b/>
          <w:sz w:val="18"/>
          <w:szCs w:val="18"/>
          <w:lang w:val="fr-CH" w:eastAsia="zh-CN"/>
        </w:rPr>
        <w:t>adres e-mail:</w:t>
      </w:r>
      <w:r w:rsidRPr="00776CCB">
        <w:rPr>
          <w:rFonts w:ascii="Arial" w:hAnsi="Arial" w:cs="Arial"/>
          <w:b/>
          <w:sz w:val="18"/>
          <w:szCs w:val="18"/>
          <w:lang w:val="en-US"/>
        </w:rPr>
        <w:t xml:space="preserve"> </w:t>
      </w:r>
      <w:hyperlink r:id="rId10" w:history="1">
        <w:r w:rsidRPr="00776CCB">
          <w:rPr>
            <w:rStyle w:val="Hipercze"/>
            <w:rFonts w:ascii="Arial" w:hAnsi="Arial" w:cs="Arial"/>
            <w:b/>
            <w:color w:val="auto"/>
            <w:sz w:val="18"/>
            <w:szCs w:val="18"/>
            <w:lang w:val="en-US"/>
          </w:rPr>
          <w:t>pgkim@pgkim.ozimek.pl</w:t>
        </w:r>
      </w:hyperlink>
    </w:p>
    <w:p w14:paraId="475BCCC3" w14:textId="0A013226" w:rsidR="00CC66C5" w:rsidRPr="002502FD" w:rsidRDefault="00CC66C5" w:rsidP="00442132">
      <w:pPr>
        <w:spacing w:after="0"/>
        <w:rPr>
          <w:rFonts w:ascii="Arial" w:hAnsi="Arial" w:cs="Arial"/>
          <w:b/>
          <w:bCs/>
          <w:sz w:val="18"/>
          <w:szCs w:val="18"/>
          <w:shd w:val="clear" w:color="auto" w:fill="FFFFFF"/>
        </w:rPr>
      </w:pPr>
      <w:r w:rsidRPr="00776CCB">
        <w:rPr>
          <w:rFonts w:ascii="Arial" w:hAnsi="Arial" w:cs="Arial"/>
          <w:b/>
          <w:bCs/>
          <w:sz w:val="18"/>
          <w:szCs w:val="18"/>
        </w:rPr>
        <w:t>Adres strony prowadzonego postępowania Platforma e-Zamówienia</w:t>
      </w:r>
      <w:r w:rsidR="00B357EA">
        <w:rPr>
          <w:rFonts w:ascii="Arial" w:hAnsi="Arial" w:cs="Arial"/>
          <w:b/>
          <w:bCs/>
          <w:sz w:val="18"/>
          <w:szCs w:val="18"/>
        </w:rPr>
        <w:t>:</w:t>
      </w:r>
      <w:r w:rsidRPr="00776CCB">
        <w:rPr>
          <w:rFonts w:ascii="Arial" w:hAnsi="Arial" w:cs="Arial"/>
          <w:b/>
          <w:bCs/>
          <w:sz w:val="18"/>
          <w:szCs w:val="18"/>
        </w:rPr>
        <w:t xml:space="preserve"> </w:t>
      </w:r>
      <w:r w:rsidR="00F82F90" w:rsidRPr="00F82F90">
        <w:rPr>
          <w:rFonts w:ascii="Arial" w:hAnsi="Arial" w:cs="Arial"/>
          <w:b/>
          <w:bCs/>
          <w:sz w:val="18"/>
          <w:szCs w:val="18"/>
        </w:rPr>
        <w:t>https://ezamowienia.gov.pl/mp-client/search/list/ocds-148610-87184bbc-7fa1-4cf8-8b27-0156a0dac17d</w:t>
      </w:r>
    </w:p>
    <w:p w14:paraId="27CB39D8" w14:textId="77777777" w:rsidR="00727C4F" w:rsidRPr="00776CCB" w:rsidRDefault="00727C4F" w:rsidP="00442132">
      <w:pPr>
        <w:suppressAutoHyphens/>
        <w:spacing w:after="0"/>
        <w:rPr>
          <w:rFonts w:ascii="Arial" w:hAnsi="Arial" w:cs="Arial"/>
          <w:b/>
          <w:sz w:val="18"/>
          <w:szCs w:val="18"/>
        </w:rPr>
      </w:pPr>
      <w:r w:rsidRPr="00776CCB">
        <w:rPr>
          <w:rFonts w:ascii="Arial" w:hAnsi="Arial" w:cs="Arial"/>
          <w:b/>
          <w:bCs/>
          <w:sz w:val="18"/>
          <w:szCs w:val="18"/>
          <w:shd w:val="clear" w:color="auto" w:fill="FFFFFF"/>
        </w:rPr>
        <w:t xml:space="preserve">Oraz </w:t>
      </w:r>
      <w:r w:rsidRPr="00776CCB">
        <w:rPr>
          <w:rFonts w:ascii="Arial" w:eastAsia="SimSun" w:hAnsi="Arial" w:cs="Arial"/>
          <w:b/>
          <w:sz w:val="18"/>
          <w:szCs w:val="18"/>
          <w:lang w:eastAsia="zh-CN"/>
        </w:rPr>
        <w:t xml:space="preserve">strona internetowa Zamawiającego: </w:t>
      </w:r>
      <w:hyperlink r:id="rId11" w:history="1">
        <w:r w:rsidRPr="00776CCB">
          <w:rPr>
            <w:rStyle w:val="Hipercze"/>
            <w:rFonts w:ascii="Arial" w:eastAsia="SimSun" w:hAnsi="Arial" w:cs="Arial"/>
            <w:b/>
            <w:color w:val="auto"/>
            <w:sz w:val="18"/>
            <w:szCs w:val="18"/>
            <w:lang w:eastAsia="zh-CN"/>
          </w:rPr>
          <w:t>http://www.pgkim.ozimek.pl/</w:t>
        </w:r>
      </w:hyperlink>
      <w:r w:rsidRPr="00776CCB">
        <w:rPr>
          <w:rFonts w:ascii="Arial" w:eastAsia="SimSun" w:hAnsi="Arial" w:cs="Arial"/>
          <w:b/>
          <w:sz w:val="18"/>
          <w:szCs w:val="18"/>
          <w:lang w:eastAsia="zh-CN"/>
        </w:rPr>
        <w:t xml:space="preserve"> </w:t>
      </w:r>
    </w:p>
    <w:p w14:paraId="3A76E79D" w14:textId="77777777" w:rsidR="00727C4F" w:rsidRPr="00776CCB" w:rsidRDefault="00727C4F" w:rsidP="00442132">
      <w:pPr>
        <w:spacing w:after="0"/>
        <w:rPr>
          <w:rFonts w:ascii="Arial" w:hAnsi="Arial" w:cs="Arial"/>
          <w:b/>
          <w:bCs/>
          <w:sz w:val="18"/>
          <w:szCs w:val="18"/>
        </w:rPr>
      </w:pPr>
    </w:p>
    <w:p w14:paraId="7EA04B32" w14:textId="77777777" w:rsidR="00CC66C5" w:rsidRPr="00776CCB" w:rsidRDefault="00CC66C5" w:rsidP="00442132">
      <w:pPr>
        <w:widowControl w:val="0"/>
        <w:autoSpaceDE w:val="0"/>
        <w:autoSpaceDN w:val="0"/>
        <w:adjustRightInd w:val="0"/>
        <w:spacing w:after="0"/>
        <w:ind w:right="-20"/>
        <w:rPr>
          <w:rFonts w:ascii="Arial" w:hAnsi="Arial" w:cs="Arial"/>
          <w:sz w:val="18"/>
          <w:szCs w:val="18"/>
        </w:rPr>
      </w:pPr>
    </w:p>
    <w:p w14:paraId="3EE2737B" w14:textId="2F6014EE" w:rsidR="00D30A11" w:rsidRDefault="00CC66C5" w:rsidP="00442132">
      <w:pPr>
        <w:widowControl w:val="0"/>
        <w:tabs>
          <w:tab w:val="left" w:pos="6440"/>
        </w:tabs>
        <w:autoSpaceDE w:val="0"/>
        <w:autoSpaceDN w:val="0"/>
        <w:adjustRightInd w:val="0"/>
        <w:spacing w:after="0"/>
        <w:ind w:right="-98"/>
        <w:rPr>
          <w:rFonts w:ascii="Arial" w:hAnsi="Arial" w:cs="Arial"/>
          <w:sz w:val="18"/>
          <w:szCs w:val="18"/>
        </w:rPr>
      </w:pPr>
      <w:r w:rsidRPr="00776CCB">
        <w:rPr>
          <w:rFonts w:ascii="Arial" w:hAnsi="Arial" w:cs="Arial"/>
          <w:spacing w:val="1"/>
          <w:sz w:val="18"/>
          <w:szCs w:val="18"/>
        </w:rPr>
        <w:t>N</w:t>
      </w:r>
      <w:r w:rsidRPr="00776CCB">
        <w:rPr>
          <w:rFonts w:ascii="Arial" w:hAnsi="Arial" w:cs="Arial"/>
          <w:sz w:val="18"/>
          <w:szCs w:val="18"/>
        </w:rPr>
        <w:t>r</w:t>
      </w:r>
      <w:r w:rsidRPr="00776CCB">
        <w:rPr>
          <w:rFonts w:ascii="Arial" w:hAnsi="Arial" w:cs="Arial"/>
          <w:spacing w:val="16"/>
          <w:sz w:val="18"/>
          <w:szCs w:val="18"/>
        </w:rPr>
        <w:t xml:space="preserve"> </w:t>
      </w:r>
      <w:r w:rsidRPr="00776CCB">
        <w:rPr>
          <w:rFonts w:ascii="Arial" w:hAnsi="Arial" w:cs="Arial"/>
          <w:spacing w:val="1"/>
          <w:sz w:val="18"/>
          <w:szCs w:val="18"/>
        </w:rPr>
        <w:t>r</w:t>
      </w:r>
      <w:r w:rsidRPr="00776CCB">
        <w:rPr>
          <w:rFonts w:ascii="Arial" w:hAnsi="Arial" w:cs="Arial"/>
          <w:spacing w:val="-1"/>
          <w:sz w:val="18"/>
          <w:szCs w:val="18"/>
        </w:rPr>
        <w:t>e</w:t>
      </w:r>
      <w:r w:rsidRPr="00776CCB">
        <w:rPr>
          <w:rFonts w:ascii="Arial" w:hAnsi="Arial" w:cs="Arial"/>
          <w:spacing w:val="1"/>
          <w:sz w:val="18"/>
          <w:szCs w:val="18"/>
        </w:rPr>
        <w:t>f</w:t>
      </w:r>
      <w:r w:rsidRPr="00776CCB">
        <w:rPr>
          <w:rFonts w:ascii="Arial" w:hAnsi="Arial" w:cs="Arial"/>
          <w:spacing w:val="-1"/>
          <w:sz w:val="18"/>
          <w:szCs w:val="18"/>
        </w:rPr>
        <w:t>e</w:t>
      </w:r>
      <w:r w:rsidRPr="00776CCB">
        <w:rPr>
          <w:rFonts w:ascii="Arial" w:hAnsi="Arial" w:cs="Arial"/>
          <w:spacing w:val="1"/>
          <w:sz w:val="18"/>
          <w:szCs w:val="18"/>
        </w:rPr>
        <w:t>r</w:t>
      </w:r>
      <w:r w:rsidRPr="00776CCB">
        <w:rPr>
          <w:rFonts w:ascii="Arial" w:hAnsi="Arial" w:cs="Arial"/>
          <w:spacing w:val="-1"/>
          <w:sz w:val="18"/>
          <w:szCs w:val="18"/>
        </w:rPr>
        <w:t>e</w:t>
      </w:r>
      <w:r w:rsidRPr="00776CCB">
        <w:rPr>
          <w:rFonts w:ascii="Arial" w:hAnsi="Arial" w:cs="Arial"/>
          <w:sz w:val="18"/>
          <w:szCs w:val="18"/>
        </w:rPr>
        <w:t>nc</w:t>
      </w:r>
      <w:r w:rsidRPr="00776CCB">
        <w:rPr>
          <w:rFonts w:ascii="Arial" w:hAnsi="Arial" w:cs="Arial"/>
          <w:spacing w:val="1"/>
          <w:sz w:val="18"/>
          <w:szCs w:val="18"/>
        </w:rPr>
        <w:t>y</w:t>
      </w:r>
      <w:r w:rsidRPr="00776CCB">
        <w:rPr>
          <w:rFonts w:ascii="Arial" w:hAnsi="Arial" w:cs="Arial"/>
          <w:sz w:val="18"/>
          <w:szCs w:val="18"/>
        </w:rPr>
        <w:t>j</w:t>
      </w:r>
      <w:r w:rsidRPr="00776CCB">
        <w:rPr>
          <w:rFonts w:ascii="Arial" w:hAnsi="Arial" w:cs="Arial"/>
          <w:spacing w:val="-2"/>
          <w:sz w:val="18"/>
          <w:szCs w:val="18"/>
        </w:rPr>
        <w:t>n</w:t>
      </w:r>
      <w:r w:rsidRPr="00776CCB">
        <w:rPr>
          <w:rFonts w:ascii="Arial" w:hAnsi="Arial" w:cs="Arial"/>
          <w:sz w:val="18"/>
          <w:szCs w:val="18"/>
        </w:rPr>
        <w:t>y</w:t>
      </w:r>
      <w:r w:rsidRPr="00776CCB">
        <w:rPr>
          <w:rFonts w:ascii="Arial" w:hAnsi="Arial" w:cs="Arial"/>
          <w:spacing w:val="18"/>
          <w:sz w:val="18"/>
          <w:szCs w:val="18"/>
        </w:rPr>
        <w:t xml:space="preserve"> </w:t>
      </w:r>
      <w:r w:rsidRPr="00776CCB">
        <w:rPr>
          <w:rFonts w:ascii="Arial" w:hAnsi="Arial" w:cs="Arial"/>
          <w:sz w:val="18"/>
          <w:szCs w:val="18"/>
        </w:rPr>
        <w:t>nad</w:t>
      </w:r>
      <w:r w:rsidRPr="00776CCB">
        <w:rPr>
          <w:rFonts w:ascii="Arial" w:hAnsi="Arial" w:cs="Arial"/>
          <w:spacing w:val="2"/>
          <w:sz w:val="18"/>
          <w:szCs w:val="18"/>
        </w:rPr>
        <w:t>a</w:t>
      </w:r>
      <w:r w:rsidRPr="00776CCB">
        <w:rPr>
          <w:rFonts w:ascii="Arial" w:hAnsi="Arial" w:cs="Arial"/>
          <w:spacing w:val="-2"/>
          <w:sz w:val="18"/>
          <w:szCs w:val="18"/>
        </w:rPr>
        <w:t>n</w:t>
      </w:r>
      <w:r w:rsidRPr="00776CCB">
        <w:rPr>
          <w:rFonts w:ascii="Arial" w:hAnsi="Arial" w:cs="Arial"/>
          <w:sz w:val="18"/>
          <w:szCs w:val="18"/>
        </w:rPr>
        <w:t>y</w:t>
      </w:r>
      <w:r w:rsidRPr="00776CCB">
        <w:rPr>
          <w:rFonts w:ascii="Arial" w:hAnsi="Arial" w:cs="Arial"/>
          <w:spacing w:val="18"/>
          <w:sz w:val="18"/>
          <w:szCs w:val="18"/>
        </w:rPr>
        <w:t xml:space="preserve"> </w:t>
      </w:r>
      <w:r w:rsidRPr="00776CCB">
        <w:rPr>
          <w:rFonts w:ascii="Arial" w:hAnsi="Arial" w:cs="Arial"/>
          <w:sz w:val="18"/>
          <w:szCs w:val="18"/>
        </w:rPr>
        <w:t>sp</w:t>
      </w:r>
      <w:r w:rsidRPr="00776CCB">
        <w:rPr>
          <w:rFonts w:ascii="Arial" w:hAnsi="Arial" w:cs="Arial"/>
          <w:spacing w:val="1"/>
          <w:sz w:val="18"/>
          <w:szCs w:val="18"/>
        </w:rPr>
        <w:t>r</w:t>
      </w:r>
      <w:r w:rsidRPr="00776CCB">
        <w:rPr>
          <w:rFonts w:ascii="Arial" w:hAnsi="Arial" w:cs="Arial"/>
          <w:sz w:val="18"/>
          <w:szCs w:val="18"/>
        </w:rPr>
        <w:t>a</w:t>
      </w:r>
      <w:r w:rsidRPr="00776CCB">
        <w:rPr>
          <w:rFonts w:ascii="Arial" w:hAnsi="Arial" w:cs="Arial"/>
          <w:spacing w:val="1"/>
          <w:sz w:val="18"/>
          <w:szCs w:val="18"/>
        </w:rPr>
        <w:t>w</w:t>
      </w:r>
      <w:r w:rsidRPr="00776CCB">
        <w:rPr>
          <w:rFonts w:ascii="Arial" w:hAnsi="Arial" w:cs="Arial"/>
          <w:spacing w:val="-1"/>
          <w:sz w:val="18"/>
          <w:szCs w:val="18"/>
        </w:rPr>
        <w:t>i</w:t>
      </w:r>
      <w:r w:rsidRPr="00776CCB">
        <w:rPr>
          <w:rFonts w:ascii="Arial" w:hAnsi="Arial" w:cs="Arial"/>
          <w:sz w:val="18"/>
          <w:szCs w:val="18"/>
        </w:rPr>
        <w:t>e</w:t>
      </w:r>
      <w:r w:rsidRPr="00776CCB">
        <w:rPr>
          <w:rFonts w:ascii="Arial" w:hAnsi="Arial" w:cs="Arial"/>
          <w:spacing w:val="18"/>
          <w:sz w:val="18"/>
          <w:szCs w:val="18"/>
        </w:rPr>
        <w:t xml:space="preserve"> </w:t>
      </w:r>
      <w:r w:rsidRPr="00776CCB">
        <w:rPr>
          <w:rFonts w:ascii="Arial" w:hAnsi="Arial" w:cs="Arial"/>
          <w:spacing w:val="2"/>
          <w:sz w:val="18"/>
          <w:szCs w:val="18"/>
        </w:rPr>
        <w:t>p</w:t>
      </w:r>
      <w:r w:rsidRPr="00776CCB">
        <w:rPr>
          <w:rFonts w:ascii="Arial" w:hAnsi="Arial" w:cs="Arial"/>
          <w:spacing w:val="-1"/>
          <w:sz w:val="18"/>
          <w:szCs w:val="18"/>
        </w:rPr>
        <w:t>rz</w:t>
      </w:r>
      <w:r w:rsidRPr="00776CCB">
        <w:rPr>
          <w:rFonts w:ascii="Arial" w:hAnsi="Arial" w:cs="Arial"/>
          <w:spacing w:val="1"/>
          <w:sz w:val="18"/>
          <w:szCs w:val="18"/>
        </w:rPr>
        <w:t>e</w:t>
      </w:r>
      <w:r w:rsidRPr="00776CCB">
        <w:rPr>
          <w:rFonts w:ascii="Arial" w:hAnsi="Arial" w:cs="Arial"/>
          <w:sz w:val="18"/>
          <w:szCs w:val="18"/>
        </w:rPr>
        <w:t>z</w:t>
      </w:r>
      <w:r w:rsidRPr="00776CCB">
        <w:rPr>
          <w:rFonts w:ascii="Arial" w:hAnsi="Arial" w:cs="Arial"/>
          <w:spacing w:val="18"/>
          <w:sz w:val="18"/>
          <w:szCs w:val="18"/>
        </w:rPr>
        <w:t xml:space="preserve"> </w:t>
      </w:r>
      <w:r w:rsidRPr="00776CCB">
        <w:rPr>
          <w:rFonts w:ascii="Arial" w:hAnsi="Arial" w:cs="Arial"/>
          <w:spacing w:val="-1"/>
          <w:sz w:val="18"/>
          <w:szCs w:val="18"/>
        </w:rPr>
        <w:t>Z</w:t>
      </w:r>
      <w:r w:rsidRPr="00776CCB">
        <w:rPr>
          <w:rFonts w:ascii="Arial" w:hAnsi="Arial" w:cs="Arial"/>
          <w:sz w:val="18"/>
          <w:szCs w:val="18"/>
        </w:rPr>
        <w:t>am</w:t>
      </w:r>
      <w:r w:rsidRPr="00776CCB">
        <w:rPr>
          <w:rFonts w:ascii="Arial" w:hAnsi="Arial" w:cs="Arial"/>
          <w:spacing w:val="1"/>
          <w:sz w:val="18"/>
          <w:szCs w:val="18"/>
        </w:rPr>
        <w:t>aw</w:t>
      </w:r>
      <w:r w:rsidRPr="00776CCB">
        <w:rPr>
          <w:rFonts w:ascii="Arial" w:hAnsi="Arial" w:cs="Arial"/>
          <w:spacing w:val="-1"/>
          <w:sz w:val="18"/>
          <w:szCs w:val="18"/>
        </w:rPr>
        <w:t>i</w:t>
      </w:r>
      <w:r w:rsidRPr="00776CCB">
        <w:rPr>
          <w:rFonts w:ascii="Arial" w:hAnsi="Arial" w:cs="Arial"/>
          <w:sz w:val="18"/>
          <w:szCs w:val="18"/>
        </w:rPr>
        <w:t>aj</w:t>
      </w:r>
      <w:r w:rsidRPr="00776CCB">
        <w:rPr>
          <w:rFonts w:ascii="Arial" w:hAnsi="Arial" w:cs="Arial"/>
          <w:spacing w:val="2"/>
          <w:sz w:val="18"/>
          <w:szCs w:val="18"/>
        </w:rPr>
        <w:t>ą</w:t>
      </w:r>
      <w:r w:rsidRPr="00776CCB">
        <w:rPr>
          <w:rFonts w:ascii="Arial" w:hAnsi="Arial" w:cs="Arial"/>
          <w:spacing w:val="-2"/>
          <w:sz w:val="18"/>
          <w:szCs w:val="18"/>
        </w:rPr>
        <w:t>c</w:t>
      </w:r>
      <w:r w:rsidRPr="00776CCB">
        <w:rPr>
          <w:rFonts w:ascii="Arial" w:hAnsi="Arial" w:cs="Arial"/>
          <w:spacing w:val="1"/>
          <w:sz w:val="18"/>
          <w:szCs w:val="18"/>
        </w:rPr>
        <w:t>e</w:t>
      </w:r>
      <w:r w:rsidRPr="00776CCB">
        <w:rPr>
          <w:rFonts w:ascii="Arial" w:hAnsi="Arial" w:cs="Arial"/>
          <w:sz w:val="18"/>
          <w:szCs w:val="18"/>
        </w:rPr>
        <w:t xml:space="preserve">go:   </w:t>
      </w:r>
      <w:r w:rsidRPr="00776CCB">
        <w:rPr>
          <w:rFonts w:ascii="Arial" w:hAnsi="Arial" w:cs="Arial"/>
          <w:sz w:val="18"/>
          <w:szCs w:val="18"/>
        </w:rPr>
        <w:tab/>
      </w:r>
      <w:r w:rsidR="000A0FD0" w:rsidRPr="004D7C65">
        <w:rPr>
          <w:rFonts w:ascii="Arial" w:hAnsi="Arial" w:cs="Arial"/>
          <w:b/>
          <w:bCs/>
          <w:i/>
          <w:iCs/>
          <w:sz w:val="18"/>
          <w:szCs w:val="18"/>
        </w:rPr>
        <w:t>Z1/02/ESC/</w:t>
      </w:r>
      <w:r w:rsidR="00E83A24" w:rsidRPr="004D7C65">
        <w:rPr>
          <w:rFonts w:ascii="Arial" w:hAnsi="Arial" w:cs="Arial"/>
          <w:b/>
          <w:bCs/>
          <w:i/>
          <w:iCs/>
          <w:sz w:val="18"/>
          <w:szCs w:val="18"/>
        </w:rPr>
        <w:t>202</w:t>
      </w:r>
      <w:r w:rsidR="007C56B6" w:rsidRPr="004D7C65">
        <w:rPr>
          <w:rFonts w:ascii="Arial" w:hAnsi="Arial" w:cs="Arial"/>
          <w:b/>
          <w:bCs/>
          <w:i/>
          <w:iCs/>
          <w:sz w:val="18"/>
          <w:szCs w:val="18"/>
        </w:rPr>
        <w:t>4</w:t>
      </w:r>
    </w:p>
    <w:p w14:paraId="67C7D364" w14:textId="77777777" w:rsidR="00D30A11" w:rsidRDefault="00D30A11" w:rsidP="00442132">
      <w:pPr>
        <w:widowControl w:val="0"/>
        <w:tabs>
          <w:tab w:val="left" w:pos="6440"/>
        </w:tabs>
        <w:autoSpaceDE w:val="0"/>
        <w:autoSpaceDN w:val="0"/>
        <w:adjustRightInd w:val="0"/>
        <w:spacing w:after="0"/>
        <w:ind w:right="-98"/>
        <w:rPr>
          <w:rFonts w:ascii="Arial" w:hAnsi="Arial" w:cs="Arial"/>
          <w:sz w:val="18"/>
          <w:szCs w:val="18"/>
        </w:rPr>
      </w:pPr>
    </w:p>
    <w:p w14:paraId="6671C335" w14:textId="4E92A4D8" w:rsidR="00CC66C5" w:rsidRPr="00776CCB" w:rsidRDefault="00CC66C5" w:rsidP="00442132">
      <w:pPr>
        <w:widowControl w:val="0"/>
        <w:tabs>
          <w:tab w:val="left" w:pos="6440"/>
        </w:tabs>
        <w:autoSpaceDE w:val="0"/>
        <w:autoSpaceDN w:val="0"/>
        <w:adjustRightInd w:val="0"/>
        <w:spacing w:after="0"/>
        <w:ind w:right="-98"/>
        <w:rPr>
          <w:rFonts w:ascii="Arial" w:hAnsi="Arial" w:cs="Arial"/>
          <w:sz w:val="18"/>
          <w:szCs w:val="18"/>
        </w:rPr>
      </w:pPr>
    </w:p>
    <w:p w14:paraId="355AC6CF" w14:textId="77777777" w:rsidR="00CC66C5" w:rsidRPr="00776CCB" w:rsidRDefault="00CC66C5" w:rsidP="00442132">
      <w:pPr>
        <w:widowControl w:val="0"/>
        <w:tabs>
          <w:tab w:val="left" w:pos="6440"/>
        </w:tabs>
        <w:autoSpaceDE w:val="0"/>
        <w:autoSpaceDN w:val="0"/>
        <w:adjustRightInd w:val="0"/>
        <w:spacing w:after="0"/>
        <w:ind w:right="-98"/>
        <w:jc w:val="both"/>
        <w:rPr>
          <w:rFonts w:ascii="Arial" w:hAnsi="Arial" w:cs="Arial"/>
          <w:sz w:val="18"/>
          <w:szCs w:val="18"/>
        </w:rPr>
      </w:pPr>
    </w:p>
    <w:p w14:paraId="7689C505" w14:textId="77777777" w:rsidR="00CC66C5" w:rsidRPr="00776CCB" w:rsidRDefault="00CC66C5" w:rsidP="00442132">
      <w:pPr>
        <w:widowControl w:val="0"/>
        <w:autoSpaceDE w:val="0"/>
        <w:autoSpaceDN w:val="0"/>
        <w:adjustRightInd w:val="0"/>
        <w:spacing w:after="0"/>
        <w:jc w:val="both"/>
        <w:rPr>
          <w:rFonts w:ascii="Arial" w:hAnsi="Arial" w:cs="Arial"/>
          <w:sz w:val="18"/>
          <w:szCs w:val="18"/>
        </w:rPr>
      </w:pPr>
    </w:p>
    <w:p w14:paraId="1E583825" w14:textId="77777777" w:rsidR="00CC66C5" w:rsidRPr="00776CCB" w:rsidRDefault="00CC66C5" w:rsidP="00442132">
      <w:pPr>
        <w:widowControl w:val="0"/>
        <w:autoSpaceDE w:val="0"/>
        <w:autoSpaceDN w:val="0"/>
        <w:adjustRightInd w:val="0"/>
        <w:spacing w:after="0"/>
        <w:jc w:val="center"/>
        <w:rPr>
          <w:rFonts w:ascii="Arial" w:hAnsi="Arial" w:cs="Arial"/>
          <w:b/>
          <w:bCs/>
          <w:sz w:val="18"/>
          <w:szCs w:val="18"/>
        </w:rPr>
      </w:pPr>
      <w:r w:rsidRPr="00776CCB">
        <w:rPr>
          <w:rFonts w:ascii="Arial" w:hAnsi="Arial" w:cs="Arial"/>
          <w:b/>
          <w:bCs/>
          <w:sz w:val="18"/>
          <w:szCs w:val="18"/>
        </w:rPr>
        <w:t>S</w:t>
      </w:r>
      <w:r w:rsidRPr="00776CCB">
        <w:rPr>
          <w:rFonts w:ascii="Arial" w:hAnsi="Arial" w:cs="Arial"/>
          <w:b/>
          <w:bCs/>
          <w:spacing w:val="1"/>
          <w:sz w:val="18"/>
          <w:szCs w:val="18"/>
        </w:rPr>
        <w:t>p</w:t>
      </w:r>
      <w:r w:rsidRPr="00776CCB">
        <w:rPr>
          <w:rFonts w:ascii="Arial" w:hAnsi="Arial" w:cs="Arial"/>
          <w:b/>
          <w:bCs/>
          <w:spacing w:val="-1"/>
          <w:sz w:val="18"/>
          <w:szCs w:val="18"/>
        </w:rPr>
        <w:t>e</w:t>
      </w:r>
      <w:r w:rsidRPr="00776CCB">
        <w:rPr>
          <w:rFonts w:ascii="Arial" w:hAnsi="Arial" w:cs="Arial"/>
          <w:b/>
          <w:bCs/>
          <w:sz w:val="18"/>
          <w:szCs w:val="18"/>
        </w:rPr>
        <w:t>c</w:t>
      </w:r>
      <w:r w:rsidRPr="00776CCB">
        <w:rPr>
          <w:rFonts w:ascii="Arial" w:hAnsi="Arial" w:cs="Arial"/>
          <w:b/>
          <w:bCs/>
          <w:spacing w:val="-1"/>
          <w:sz w:val="18"/>
          <w:szCs w:val="18"/>
        </w:rPr>
        <w:t>y</w:t>
      </w:r>
      <w:r w:rsidRPr="00776CCB">
        <w:rPr>
          <w:rFonts w:ascii="Arial" w:hAnsi="Arial" w:cs="Arial"/>
          <w:b/>
          <w:bCs/>
          <w:spacing w:val="1"/>
          <w:sz w:val="18"/>
          <w:szCs w:val="18"/>
        </w:rPr>
        <w:t>f</w:t>
      </w:r>
      <w:r w:rsidRPr="00776CCB">
        <w:rPr>
          <w:rFonts w:ascii="Arial" w:hAnsi="Arial" w:cs="Arial"/>
          <w:b/>
          <w:bCs/>
          <w:spacing w:val="-1"/>
          <w:sz w:val="18"/>
          <w:szCs w:val="18"/>
        </w:rPr>
        <w:t>i</w:t>
      </w:r>
      <w:r w:rsidRPr="00776CCB">
        <w:rPr>
          <w:rFonts w:ascii="Arial" w:hAnsi="Arial" w:cs="Arial"/>
          <w:b/>
          <w:bCs/>
          <w:spacing w:val="1"/>
          <w:sz w:val="18"/>
          <w:szCs w:val="18"/>
        </w:rPr>
        <w:t>k</w:t>
      </w:r>
      <w:r w:rsidRPr="00776CCB">
        <w:rPr>
          <w:rFonts w:ascii="Arial" w:hAnsi="Arial" w:cs="Arial"/>
          <w:b/>
          <w:bCs/>
          <w:sz w:val="18"/>
          <w:szCs w:val="18"/>
        </w:rPr>
        <w:t>acja Warunków Zamówienia</w:t>
      </w:r>
    </w:p>
    <w:p w14:paraId="396EA980" w14:textId="77777777" w:rsidR="00CC66C5" w:rsidRPr="00776CCB" w:rsidRDefault="00CC66C5" w:rsidP="00442132">
      <w:pPr>
        <w:widowControl w:val="0"/>
        <w:autoSpaceDE w:val="0"/>
        <w:autoSpaceDN w:val="0"/>
        <w:adjustRightInd w:val="0"/>
        <w:spacing w:after="0"/>
        <w:ind w:left="142" w:right="-56"/>
        <w:jc w:val="center"/>
        <w:rPr>
          <w:rFonts w:ascii="Arial" w:hAnsi="Arial" w:cs="Arial"/>
          <w:b/>
          <w:bCs/>
          <w:spacing w:val="1"/>
          <w:sz w:val="18"/>
          <w:szCs w:val="18"/>
        </w:rPr>
      </w:pPr>
    </w:p>
    <w:p w14:paraId="656966F8" w14:textId="77777777" w:rsidR="00CC66C5" w:rsidRPr="00776CCB" w:rsidRDefault="00CC66C5" w:rsidP="00442132">
      <w:pPr>
        <w:widowControl w:val="0"/>
        <w:autoSpaceDE w:val="0"/>
        <w:autoSpaceDN w:val="0"/>
        <w:adjustRightInd w:val="0"/>
        <w:spacing w:after="0"/>
        <w:ind w:left="142" w:right="-56"/>
        <w:jc w:val="center"/>
        <w:rPr>
          <w:rFonts w:ascii="Arial" w:hAnsi="Arial" w:cs="Arial"/>
          <w:b/>
          <w:bCs/>
          <w:spacing w:val="1"/>
          <w:sz w:val="18"/>
          <w:szCs w:val="18"/>
        </w:rPr>
      </w:pPr>
      <w:r w:rsidRPr="00776CCB">
        <w:rPr>
          <w:rFonts w:ascii="Arial" w:hAnsi="Arial" w:cs="Arial"/>
          <w:b/>
          <w:bCs/>
          <w:spacing w:val="1"/>
          <w:sz w:val="18"/>
          <w:szCs w:val="18"/>
        </w:rPr>
        <w:t>INSTRUKCJA DLA WYKONAWCÓW</w:t>
      </w:r>
    </w:p>
    <w:p w14:paraId="17A01F46" w14:textId="173F8CB3" w:rsidR="00CC66C5" w:rsidRPr="00776CCB" w:rsidRDefault="00CC66C5" w:rsidP="00442132">
      <w:pPr>
        <w:pStyle w:val="NormalnyWeb"/>
        <w:shd w:val="clear" w:color="auto" w:fill="FFFFFF"/>
        <w:spacing w:before="0" w:beforeAutospacing="0" w:after="0" w:afterAutospacing="0" w:line="276" w:lineRule="auto"/>
        <w:jc w:val="center"/>
        <w:rPr>
          <w:rFonts w:ascii="Arial" w:hAnsi="Arial" w:cs="Arial"/>
          <w:sz w:val="18"/>
          <w:szCs w:val="18"/>
        </w:rPr>
      </w:pPr>
      <w:r w:rsidRPr="00776CCB">
        <w:rPr>
          <w:rFonts w:ascii="Arial" w:hAnsi="Arial" w:cs="Arial"/>
          <w:spacing w:val="1"/>
          <w:sz w:val="18"/>
          <w:szCs w:val="18"/>
        </w:rPr>
        <w:t xml:space="preserve">dla zamówienia  </w:t>
      </w:r>
      <w:r w:rsidRPr="00776CCB">
        <w:rPr>
          <w:rFonts w:ascii="Arial" w:hAnsi="Arial" w:cs="Arial"/>
          <w:sz w:val="18"/>
          <w:szCs w:val="18"/>
        </w:rPr>
        <w:t xml:space="preserve"> w trybie </w:t>
      </w:r>
      <w:r w:rsidR="00E87481" w:rsidRPr="00776CCB">
        <w:rPr>
          <w:rFonts w:ascii="Arial" w:hAnsi="Arial" w:cs="Arial"/>
          <w:sz w:val="18"/>
          <w:szCs w:val="18"/>
        </w:rPr>
        <w:t>przetargu nieograniczonego</w:t>
      </w:r>
      <w:r w:rsidRPr="00776CCB">
        <w:rPr>
          <w:rFonts w:ascii="Arial" w:hAnsi="Arial" w:cs="Arial"/>
          <w:sz w:val="18"/>
          <w:szCs w:val="18"/>
        </w:rPr>
        <w:t xml:space="preserve"> o wartości zamówienia przekraczającej prog</w:t>
      </w:r>
      <w:r w:rsidR="00E87481" w:rsidRPr="00776CCB">
        <w:rPr>
          <w:rFonts w:ascii="Arial" w:hAnsi="Arial" w:cs="Arial"/>
          <w:sz w:val="18"/>
          <w:szCs w:val="18"/>
        </w:rPr>
        <w:t>i</w:t>
      </w:r>
      <w:r w:rsidRPr="00776CCB">
        <w:rPr>
          <w:rFonts w:ascii="Arial" w:hAnsi="Arial" w:cs="Arial"/>
          <w:sz w:val="18"/>
          <w:szCs w:val="18"/>
        </w:rPr>
        <w:t xml:space="preserve"> unijn</w:t>
      </w:r>
      <w:r w:rsidR="00E87481" w:rsidRPr="00776CCB">
        <w:rPr>
          <w:rFonts w:ascii="Arial" w:hAnsi="Arial" w:cs="Arial"/>
          <w:sz w:val="18"/>
          <w:szCs w:val="18"/>
        </w:rPr>
        <w:t>e</w:t>
      </w:r>
      <w:r w:rsidRPr="00776CCB">
        <w:rPr>
          <w:rFonts w:ascii="Arial" w:hAnsi="Arial" w:cs="Arial"/>
          <w:sz w:val="18"/>
          <w:szCs w:val="18"/>
        </w:rPr>
        <w:t>, o których mowa w art. 3 ustawy z 11 września 2019 r. - Prawo zamówień publicznych (</w:t>
      </w:r>
      <w:r w:rsidRPr="00776CCB">
        <w:rPr>
          <w:rFonts w:ascii="Arial" w:hAnsi="Arial" w:cs="Arial"/>
          <w:spacing w:val="1"/>
          <w:sz w:val="18"/>
          <w:szCs w:val="18"/>
        </w:rPr>
        <w:t>D</w:t>
      </w:r>
      <w:r w:rsidRPr="00776CCB">
        <w:rPr>
          <w:rFonts w:ascii="Arial" w:hAnsi="Arial" w:cs="Arial"/>
          <w:spacing w:val="-1"/>
          <w:sz w:val="18"/>
          <w:szCs w:val="18"/>
        </w:rPr>
        <w:t>z</w:t>
      </w:r>
      <w:r w:rsidRPr="00776CCB">
        <w:rPr>
          <w:rFonts w:ascii="Arial" w:hAnsi="Arial" w:cs="Arial"/>
          <w:sz w:val="18"/>
          <w:szCs w:val="18"/>
        </w:rPr>
        <w:t>.</w:t>
      </w:r>
      <w:r w:rsidRPr="00776CCB">
        <w:rPr>
          <w:rFonts w:ascii="Arial" w:hAnsi="Arial" w:cs="Arial"/>
          <w:spacing w:val="18"/>
          <w:sz w:val="18"/>
          <w:szCs w:val="18"/>
        </w:rPr>
        <w:t xml:space="preserve"> </w:t>
      </w:r>
      <w:r w:rsidRPr="00776CCB">
        <w:rPr>
          <w:rFonts w:ascii="Arial" w:hAnsi="Arial" w:cs="Arial"/>
          <w:sz w:val="18"/>
          <w:szCs w:val="18"/>
        </w:rPr>
        <w:t>U. z 202</w:t>
      </w:r>
      <w:r w:rsidR="007C56B6">
        <w:rPr>
          <w:rFonts w:ascii="Arial" w:hAnsi="Arial" w:cs="Arial"/>
          <w:sz w:val="18"/>
          <w:szCs w:val="18"/>
        </w:rPr>
        <w:t>3</w:t>
      </w:r>
      <w:r w:rsidRPr="00776CCB">
        <w:rPr>
          <w:rFonts w:ascii="Arial" w:hAnsi="Arial" w:cs="Arial"/>
          <w:sz w:val="18"/>
          <w:szCs w:val="18"/>
        </w:rPr>
        <w:t xml:space="preserve"> r. poz.</w:t>
      </w:r>
      <w:r w:rsidRPr="00776CCB">
        <w:rPr>
          <w:rFonts w:ascii="Arial" w:hAnsi="Arial" w:cs="Arial"/>
          <w:spacing w:val="20"/>
          <w:sz w:val="18"/>
          <w:szCs w:val="18"/>
        </w:rPr>
        <w:t xml:space="preserve"> </w:t>
      </w:r>
      <w:r w:rsidR="007C56B6">
        <w:rPr>
          <w:rFonts w:ascii="Arial" w:hAnsi="Arial" w:cs="Arial"/>
          <w:spacing w:val="20"/>
          <w:sz w:val="18"/>
          <w:szCs w:val="18"/>
        </w:rPr>
        <w:t>1605</w:t>
      </w:r>
      <w:r w:rsidR="00727C4F" w:rsidRPr="00776CCB">
        <w:rPr>
          <w:rFonts w:ascii="Arial" w:hAnsi="Arial" w:cs="Arial"/>
          <w:spacing w:val="20"/>
          <w:sz w:val="18"/>
          <w:szCs w:val="18"/>
        </w:rPr>
        <w:t xml:space="preserve"> ze zm.</w:t>
      </w:r>
      <w:r w:rsidRPr="00776CCB">
        <w:rPr>
          <w:rFonts w:ascii="Arial" w:hAnsi="Arial" w:cs="Arial"/>
          <w:sz w:val="18"/>
          <w:szCs w:val="18"/>
        </w:rPr>
        <w:t>)</w:t>
      </w:r>
    </w:p>
    <w:p w14:paraId="74DC7879" w14:textId="77777777" w:rsidR="00CC66C5" w:rsidRPr="00776CCB" w:rsidRDefault="00CC66C5" w:rsidP="00442132">
      <w:pPr>
        <w:widowControl w:val="0"/>
        <w:autoSpaceDE w:val="0"/>
        <w:autoSpaceDN w:val="0"/>
        <w:adjustRightInd w:val="0"/>
        <w:spacing w:after="0"/>
        <w:ind w:left="142" w:right="-56"/>
        <w:jc w:val="center"/>
        <w:rPr>
          <w:rFonts w:ascii="Arial" w:hAnsi="Arial" w:cs="Arial"/>
          <w:sz w:val="18"/>
          <w:szCs w:val="18"/>
        </w:rPr>
      </w:pPr>
    </w:p>
    <w:p w14:paraId="4906B510" w14:textId="77777777" w:rsidR="00CC66C5" w:rsidRPr="00776CCB" w:rsidRDefault="00CC66C5" w:rsidP="00442132">
      <w:pPr>
        <w:widowControl w:val="0"/>
        <w:autoSpaceDE w:val="0"/>
        <w:autoSpaceDN w:val="0"/>
        <w:adjustRightInd w:val="0"/>
        <w:spacing w:after="0"/>
        <w:jc w:val="both"/>
        <w:rPr>
          <w:rFonts w:ascii="Arial" w:hAnsi="Arial" w:cs="Arial"/>
          <w:sz w:val="18"/>
          <w:szCs w:val="18"/>
        </w:rPr>
      </w:pPr>
    </w:p>
    <w:p w14:paraId="215D1170" w14:textId="77777777" w:rsidR="00CC66C5" w:rsidRPr="00776CCB" w:rsidRDefault="00CC66C5" w:rsidP="00442132">
      <w:pPr>
        <w:widowControl w:val="0"/>
        <w:autoSpaceDE w:val="0"/>
        <w:autoSpaceDN w:val="0"/>
        <w:adjustRightInd w:val="0"/>
        <w:spacing w:after="0"/>
        <w:jc w:val="both"/>
        <w:rPr>
          <w:rFonts w:ascii="Arial" w:hAnsi="Arial" w:cs="Arial"/>
          <w:sz w:val="18"/>
          <w:szCs w:val="18"/>
        </w:rPr>
      </w:pPr>
    </w:p>
    <w:p w14:paraId="0A72BB60" w14:textId="77777777" w:rsidR="00727C4F" w:rsidRPr="00776CCB" w:rsidRDefault="00727C4F" w:rsidP="00442132">
      <w:pPr>
        <w:spacing w:after="0"/>
        <w:jc w:val="center"/>
        <w:rPr>
          <w:rFonts w:ascii="Arial" w:eastAsia="Tahoma" w:hAnsi="Arial" w:cs="Arial"/>
          <w:sz w:val="18"/>
          <w:szCs w:val="18"/>
        </w:rPr>
      </w:pPr>
      <w:r w:rsidRPr="00776CCB">
        <w:rPr>
          <w:rFonts w:ascii="Arial" w:eastAsia="Tahoma" w:hAnsi="Arial" w:cs="Arial"/>
          <w:sz w:val="18"/>
          <w:szCs w:val="18"/>
        </w:rPr>
        <w:t>wykonanie robót budowlanyc</w:t>
      </w:r>
      <w:r w:rsidR="009D18C8" w:rsidRPr="00776CCB">
        <w:rPr>
          <w:rFonts w:ascii="Arial" w:eastAsia="Tahoma" w:hAnsi="Arial" w:cs="Arial"/>
          <w:sz w:val="18"/>
          <w:szCs w:val="18"/>
        </w:rPr>
        <w:t>h</w:t>
      </w:r>
    </w:p>
    <w:p w14:paraId="6E8B0280" w14:textId="75C33EFB" w:rsidR="009D18C8" w:rsidRPr="00776CCB" w:rsidRDefault="009D18C8" w:rsidP="00442132">
      <w:pPr>
        <w:spacing w:after="0"/>
        <w:jc w:val="both"/>
        <w:rPr>
          <w:rFonts w:ascii="Arial" w:hAnsi="Arial" w:cs="Arial"/>
          <w:b/>
          <w:bCs/>
          <w:sz w:val="18"/>
          <w:szCs w:val="18"/>
        </w:rPr>
      </w:pPr>
      <w:r w:rsidRPr="00776CCB">
        <w:rPr>
          <w:rFonts w:ascii="Arial" w:hAnsi="Arial" w:cs="Arial"/>
          <w:b/>
          <w:bCs/>
          <w:sz w:val="18"/>
          <w:szCs w:val="18"/>
        </w:rPr>
        <w:t xml:space="preserve">Realizowanych w ramach </w:t>
      </w:r>
      <w:r w:rsidR="00BF193F">
        <w:rPr>
          <w:rFonts w:ascii="Arial" w:hAnsi="Arial" w:cs="Arial"/>
          <w:b/>
          <w:bCs/>
          <w:sz w:val="18"/>
          <w:szCs w:val="18"/>
        </w:rPr>
        <w:t>przedsięwzięcia</w:t>
      </w:r>
      <w:r w:rsidRPr="00776CCB">
        <w:rPr>
          <w:rFonts w:ascii="Arial" w:hAnsi="Arial" w:cs="Arial"/>
          <w:b/>
          <w:bCs/>
          <w:sz w:val="18"/>
          <w:szCs w:val="18"/>
        </w:rPr>
        <w:t xml:space="preserve"> pn. </w:t>
      </w:r>
      <w:r w:rsidRPr="00776CCB">
        <w:rPr>
          <w:rFonts w:ascii="Arial" w:hAnsi="Arial" w:cs="Arial"/>
          <w:b/>
          <w:bCs/>
          <w:sz w:val="18"/>
          <w:szCs w:val="18"/>
          <w:shd w:val="clear" w:color="auto" w:fill="FFFFFF"/>
        </w:rPr>
        <w:t>„Przebudowa systemu ciepłowniczego miasta Ozimek poprzez zabudowę wysokosprawnej kogeneracji i dostosowanie do warunków systemu efektywnego”</w:t>
      </w:r>
      <w:r w:rsidR="007C56B6">
        <w:rPr>
          <w:rFonts w:ascii="Arial" w:hAnsi="Arial" w:cs="Arial"/>
          <w:b/>
          <w:bCs/>
          <w:sz w:val="18"/>
          <w:szCs w:val="18"/>
          <w:shd w:val="clear" w:color="auto" w:fill="FFFFFF"/>
        </w:rPr>
        <w:t>:</w:t>
      </w:r>
    </w:p>
    <w:p w14:paraId="65EBE448" w14:textId="77777777" w:rsidR="00442132" w:rsidRPr="00776CCB" w:rsidRDefault="00442132" w:rsidP="00442132">
      <w:pPr>
        <w:spacing w:after="0"/>
        <w:jc w:val="both"/>
        <w:rPr>
          <w:rFonts w:ascii="Arial" w:hAnsi="Arial" w:cs="Arial"/>
          <w:b/>
          <w:bCs/>
          <w:sz w:val="18"/>
          <w:szCs w:val="18"/>
          <w:shd w:val="clear" w:color="auto" w:fill="FFFFFF"/>
        </w:rPr>
      </w:pPr>
    </w:p>
    <w:p w14:paraId="25A17AB2" w14:textId="77777777" w:rsidR="009D18C8" w:rsidRPr="00776CCB" w:rsidRDefault="009D18C8" w:rsidP="00442132">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3EECBEA7" w14:textId="77777777" w:rsidR="00442132" w:rsidRPr="00776CCB" w:rsidRDefault="00442132" w:rsidP="00442132">
      <w:pPr>
        <w:spacing w:after="0"/>
        <w:jc w:val="both"/>
        <w:rPr>
          <w:rFonts w:ascii="Arial" w:hAnsi="Arial" w:cs="Arial"/>
          <w:b/>
          <w:bCs/>
          <w:sz w:val="18"/>
          <w:szCs w:val="18"/>
          <w:shd w:val="clear" w:color="auto" w:fill="FFFFFF"/>
        </w:rPr>
      </w:pPr>
    </w:p>
    <w:p w14:paraId="09FC12E2" w14:textId="77777777" w:rsidR="00CC66C5" w:rsidRPr="00776CCB" w:rsidRDefault="00CC66C5" w:rsidP="00442132">
      <w:pPr>
        <w:widowControl w:val="0"/>
        <w:autoSpaceDE w:val="0"/>
        <w:autoSpaceDN w:val="0"/>
        <w:adjustRightInd w:val="0"/>
        <w:spacing w:after="0"/>
        <w:jc w:val="center"/>
        <w:rPr>
          <w:rFonts w:ascii="Arial" w:hAnsi="Arial" w:cs="Arial"/>
          <w:b/>
          <w:sz w:val="18"/>
          <w:szCs w:val="18"/>
        </w:rPr>
      </w:pPr>
    </w:p>
    <w:p w14:paraId="266D282B" w14:textId="77777777" w:rsidR="00CC66C5" w:rsidRPr="00776CCB" w:rsidRDefault="00CC66C5" w:rsidP="00442132">
      <w:pPr>
        <w:widowControl w:val="0"/>
        <w:autoSpaceDE w:val="0"/>
        <w:autoSpaceDN w:val="0"/>
        <w:adjustRightInd w:val="0"/>
        <w:spacing w:after="0"/>
        <w:rPr>
          <w:rFonts w:ascii="Arial" w:hAnsi="Arial" w:cs="Arial"/>
          <w:sz w:val="18"/>
          <w:szCs w:val="18"/>
        </w:rPr>
      </w:pPr>
    </w:p>
    <w:p w14:paraId="44AAB8B6" w14:textId="77777777" w:rsidR="00442132" w:rsidRPr="00776CCB" w:rsidRDefault="00442132" w:rsidP="00442132">
      <w:pPr>
        <w:widowControl w:val="0"/>
        <w:autoSpaceDE w:val="0"/>
        <w:autoSpaceDN w:val="0"/>
        <w:adjustRightInd w:val="0"/>
        <w:spacing w:after="0"/>
        <w:rPr>
          <w:rFonts w:ascii="Arial" w:hAnsi="Arial" w:cs="Arial"/>
          <w:sz w:val="18"/>
          <w:szCs w:val="18"/>
        </w:rPr>
      </w:pPr>
    </w:p>
    <w:p w14:paraId="647CF5B5" w14:textId="77777777" w:rsidR="00442132" w:rsidRPr="00776CCB" w:rsidRDefault="00442132" w:rsidP="00442132">
      <w:pPr>
        <w:widowControl w:val="0"/>
        <w:autoSpaceDE w:val="0"/>
        <w:autoSpaceDN w:val="0"/>
        <w:adjustRightInd w:val="0"/>
        <w:spacing w:after="0"/>
        <w:rPr>
          <w:rFonts w:ascii="Arial" w:hAnsi="Arial" w:cs="Arial"/>
          <w:sz w:val="18"/>
          <w:szCs w:val="18"/>
        </w:rPr>
      </w:pPr>
    </w:p>
    <w:p w14:paraId="28EB078F" w14:textId="77777777" w:rsidR="00442132" w:rsidRPr="00776CCB" w:rsidRDefault="00442132" w:rsidP="00442132">
      <w:pPr>
        <w:widowControl w:val="0"/>
        <w:autoSpaceDE w:val="0"/>
        <w:autoSpaceDN w:val="0"/>
        <w:adjustRightInd w:val="0"/>
        <w:spacing w:after="0"/>
        <w:rPr>
          <w:rFonts w:ascii="Arial" w:hAnsi="Arial" w:cs="Arial"/>
          <w:sz w:val="18"/>
          <w:szCs w:val="18"/>
        </w:rPr>
      </w:pPr>
    </w:p>
    <w:p w14:paraId="5B8DB484" w14:textId="77777777" w:rsidR="00442132" w:rsidRPr="00776CCB" w:rsidRDefault="00442132" w:rsidP="00442132">
      <w:pPr>
        <w:widowControl w:val="0"/>
        <w:autoSpaceDE w:val="0"/>
        <w:autoSpaceDN w:val="0"/>
        <w:adjustRightInd w:val="0"/>
        <w:spacing w:after="0"/>
        <w:rPr>
          <w:rFonts w:ascii="Arial" w:hAnsi="Arial" w:cs="Arial"/>
          <w:sz w:val="18"/>
          <w:szCs w:val="18"/>
        </w:rPr>
      </w:pPr>
    </w:p>
    <w:p w14:paraId="6653154D" w14:textId="77777777" w:rsidR="00CC66C5" w:rsidRPr="00776CCB" w:rsidRDefault="00CC66C5" w:rsidP="00442132">
      <w:pPr>
        <w:spacing w:after="0"/>
        <w:jc w:val="center"/>
        <w:rPr>
          <w:rFonts w:ascii="Arial" w:hAnsi="Arial" w:cs="Arial"/>
          <w:sz w:val="18"/>
          <w:szCs w:val="18"/>
        </w:rPr>
      </w:pPr>
      <w:r w:rsidRPr="00776CCB">
        <w:rPr>
          <w:rFonts w:ascii="Arial" w:hAnsi="Arial" w:cs="Arial"/>
          <w:sz w:val="18"/>
          <w:szCs w:val="18"/>
        </w:rPr>
        <w:t>Zatwierdził:</w:t>
      </w:r>
    </w:p>
    <w:p w14:paraId="1C6513A6" w14:textId="77777777" w:rsidR="00CC66C5" w:rsidRPr="00776CCB" w:rsidRDefault="00CC66C5" w:rsidP="00442132">
      <w:pPr>
        <w:spacing w:after="0"/>
        <w:rPr>
          <w:rFonts w:ascii="Arial" w:hAnsi="Arial" w:cs="Arial"/>
          <w:sz w:val="18"/>
          <w:szCs w:val="18"/>
        </w:rPr>
      </w:pPr>
    </w:p>
    <w:p w14:paraId="6CAF97A0" w14:textId="77777777" w:rsidR="00CC66C5" w:rsidRPr="00776CCB" w:rsidRDefault="00CC66C5" w:rsidP="00442132">
      <w:pPr>
        <w:spacing w:after="0"/>
        <w:rPr>
          <w:rFonts w:ascii="Arial" w:hAnsi="Arial" w:cs="Arial"/>
          <w:sz w:val="18"/>
          <w:szCs w:val="18"/>
        </w:rPr>
      </w:pPr>
    </w:p>
    <w:p w14:paraId="2758CA8A" w14:textId="77777777" w:rsidR="00442132" w:rsidRPr="00776CCB" w:rsidRDefault="00442132" w:rsidP="00442132">
      <w:pPr>
        <w:spacing w:after="0"/>
        <w:jc w:val="center"/>
        <w:rPr>
          <w:rFonts w:ascii="Arial" w:hAnsi="Arial" w:cs="Arial"/>
          <w:sz w:val="18"/>
          <w:szCs w:val="18"/>
        </w:rPr>
      </w:pPr>
    </w:p>
    <w:p w14:paraId="145EDBE3" w14:textId="77777777" w:rsidR="00442132" w:rsidRPr="00776CCB" w:rsidRDefault="00442132" w:rsidP="00442132">
      <w:pPr>
        <w:spacing w:after="0"/>
        <w:jc w:val="center"/>
        <w:rPr>
          <w:rFonts w:ascii="Arial" w:hAnsi="Arial" w:cs="Arial"/>
          <w:sz w:val="18"/>
          <w:szCs w:val="18"/>
        </w:rPr>
      </w:pPr>
    </w:p>
    <w:p w14:paraId="16265F72" w14:textId="77777777" w:rsidR="00442132" w:rsidRPr="00776CCB" w:rsidRDefault="00442132" w:rsidP="00442132">
      <w:pPr>
        <w:spacing w:after="0"/>
        <w:jc w:val="center"/>
        <w:rPr>
          <w:rFonts w:ascii="Arial" w:hAnsi="Arial" w:cs="Arial"/>
          <w:sz w:val="18"/>
          <w:szCs w:val="18"/>
        </w:rPr>
      </w:pPr>
    </w:p>
    <w:p w14:paraId="592852EF" w14:textId="77777777" w:rsidR="00442132" w:rsidRPr="00776CCB" w:rsidRDefault="00442132" w:rsidP="00442132">
      <w:pPr>
        <w:spacing w:after="0"/>
        <w:jc w:val="center"/>
        <w:rPr>
          <w:rFonts w:ascii="Arial" w:hAnsi="Arial" w:cs="Arial"/>
          <w:sz w:val="18"/>
          <w:szCs w:val="18"/>
        </w:rPr>
      </w:pPr>
    </w:p>
    <w:p w14:paraId="7B026F57" w14:textId="77777777" w:rsidR="00442132" w:rsidRPr="00776CCB" w:rsidRDefault="00442132" w:rsidP="00442132">
      <w:pPr>
        <w:spacing w:after="0"/>
        <w:jc w:val="center"/>
        <w:rPr>
          <w:rFonts w:ascii="Arial" w:hAnsi="Arial" w:cs="Arial"/>
          <w:sz w:val="18"/>
          <w:szCs w:val="18"/>
        </w:rPr>
      </w:pPr>
    </w:p>
    <w:p w14:paraId="2776589D" w14:textId="6AED96EC" w:rsidR="00CC66C5" w:rsidRPr="00776CCB" w:rsidRDefault="00727C4F" w:rsidP="00442132">
      <w:pPr>
        <w:spacing w:after="0"/>
        <w:jc w:val="center"/>
        <w:rPr>
          <w:rFonts w:ascii="Arial" w:hAnsi="Arial" w:cs="Arial"/>
          <w:sz w:val="18"/>
          <w:szCs w:val="18"/>
        </w:rPr>
      </w:pPr>
      <w:r w:rsidRPr="00776CCB">
        <w:rPr>
          <w:rFonts w:ascii="Arial" w:hAnsi="Arial" w:cs="Arial"/>
          <w:sz w:val="18"/>
          <w:szCs w:val="18"/>
        </w:rPr>
        <w:t>Antoniów</w:t>
      </w:r>
      <w:r w:rsidR="00CC66C5" w:rsidRPr="00776CCB">
        <w:rPr>
          <w:rFonts w:ascii="Arial" w:hAnsi="Arial" w:cs="Arial"/>
          <w:sz w:val="18"/>
          <w:szCs w:val="18"/>
        </w:rPr>
        <w:t xml:space="preserve">, dnia </w:t>
      </w:r>
      <w:r w:rsidR="000A0FD0">
        <w:rPr>
          <w:rFonts w:ascii="Arial" w:hAnsi="Arial" w:cs="Arial"/>
          <w:sz w:val="18"/>
          <w:szCs w:val="18"/>
        </w:rPr>
        <w:t>1</w:t>
      </w:r>
      <w:r w:rsidR="004D7C65">
        <w:rPr>
          <w:rFonts w:ascii="Arial" w:hAnsi="Arial" w:cs="Arial"/>
          <w:sz w:val="18"/>
          <w:szCs w:val="18"/>
        </w:rPr>
        <w:t>5</w:t>
      </w:r>
      <w:r w:rsidR="000A0FD0">
        <w:rPr>
          <w:rFonts w:ascii="Arial" w:hAnsi="Arial" w:cs="Arial"/>
          <w:sz w:val="18"/>
          <w:szCs w:val="18"/>
        </w:rPr>
        <w:t>.07.</w:t>
      </w:r>
      <w:r w:rsidR="001575EE">
        <w:rPr>
          <w:rFonts w:ascii="Arial" w:hAnsi="Arial" w:cs="Arial"/>
          <w:sz w:val="18"/>
          <w:szCs w:val="18"/>
        </w:rPr>
        <w:t>202</w:t>
      </w:r>
      <w:r w:rsidR="007C56B6">
        <w:rPr>
          <w:rFonts w:ascii="Arial" w:hAnsi="Arial" w:cs="Arial"/>
          <w:sz w:val="18"/>
          <w:szCs w:val="18"/>
        </w:rPr>
        <w:t>4</w:t>
      </w:r>
      <w:r w:rsidR="00CC66C5" w:rsidRPr="00776CCB">
        <w:rPr>
          <w:rFonts w:ascii="Arial" w:hAnsi="Arial" w:cs="Arial"/>
          <w:sz w:val="18"/>
          <w:szCs w:val="18"/>
        </w:rPr>
        <w:t xml:space="preserve"> r.</w:t>
      </w:r>
    </w:p>
    <w:p w14:paraId="02324A31" w14:textId="77777777" w:rsidR="00CC66C5" w:rsidRPr="00776CCB" w:rsidRDefault="00CC66C5" w:rsidP="00442132">
      <w:pPr>
        <w:spacing w:after="0"/>
        <w:jc w:val="center"/>
        <w:rPr>
          <w:rFonts w:ascii="Arial" w:hAnsi="Arial" w:cs="Arial"/>
          <w:sz w:val="18"/>
          <w:szCs w:val="18"/>
        </w:rPr>
      </w:pPr>
    </w:p>
    <w:p w14:paraId="5E54F465" w14:textId="77777777" w:rsidR="00442132" w:rsidRPr="00776CCB" w:rsidRDefault="00442132" w:rsidP="00442132">
      <w:pPr>
        <w:spacing w:after="0"/>
        <w:jc w:val="center"/>
        <w:rPr>
          <w:rFonts w:ascii="Arial" w:hAnsi="Arial" w:cs="Arial"/>
          <w:sz w:val="18"/>
          <w:szCs w:val="18"/>
        </w:rPr>
      </w:pPr>
    </w:p>
    <w:p w14:paraId="7C30A22E" w14:textId="77777777" w:rsidR="00442132" w:rsidRPr="00776CCB" w:rsidRDefault="00442132" w:rsidP="00442132">
      <w:pPr>
        <w:spacing w:after="0"/>
        <w:jc w:val="center"/>
        <w:rPr>
          <w:rFonts w:ascii="Arial" w:hAnsi="Arial" w:cs="Arial"/>
          <w:sz w:val="18"/>
          <w:szCs w:val="18"/>
        </w:rPr>
      </w:pPr>
    </w:p>
    <w:p w14:paraId="70CAA73C" w14:textId="77777777" w:rsidR="00442132" w:rsidRPr="00776CCB" w:rsidRDefault="00442132" w:rsidP="00442132">
      <w:pPr>
        <w:spacing w:after="0"/>
        <w:jc w:val="center"/>
        <w:rPr>
          <w:rFonts w:ascii="Arial" w:hAnsi="Arial" w:cs="Arial"/>
          <w:sz w:val="18"/>
          <w:szCs w:val="18"/>
        </w:rPr>
      </w:pPr>
    </w:p>
    <w:p w14:paraId="297E91A0" w14:textId="77777777" w:rsidR="00442132" w:rsidRPr="00776CCB" w:rsidRDefault="00442132" w:rsidP="00442132">
      <w:pPr>
        <w:spacing w:after="0"/>
        <w:jc w:val="center"/>
        <w:rPr>
          <w:rFonts w:ascii="Arial" w:hAnsi="Arial" w:cs="Arial"/>
          <w:sz w:val="18"/>
          <w:szCs w:val="18"/>
        </w:rPr>
      </w:pPr>
    </w:p>
    <w:p w14:paraId="77A55F18" w14:textId="77777777" w:rsidR="00CC66C5" w:rsidRPr="00776CCB" w:rsidRDefault="00CC66C5" w:rsidP="00442132">
      <w:pPr>
        <w:spacing w:after="0"/>
        <w:jc w:val="center"/>
        <w:rPr>
          <w:rFonts w:ascii="Arial" w:hAnsi="Arial" w:cs="Arial"/>
          <w:sz w:val="18"/>
          <w:szCs w:val="18"/>
        </w:rPr>
      </w:pPr>
    </w:p>
    <w:p w14:paraId="1E3E0FDC" w14:textId="77777777" w:rsidR="00CC66C5" w:rsidRPr="00776CCB" w:rsidRDefault="00CC66C5" w:rsidP="00442132">
      <w:pPr>
        <w:widowControl w:val="0"/>
        <w:autoSpaceDE w:val="0"/>
        <w:autoSpaceDN w:val="0"/>
        <w:adjustRightInd w:val="0"/>
        <w:spacing w:after="0"/>
        <w:ind w:right="-20"/>
        <w:jc w:val="both"/>
        <w:rPr>
          <w:rFonts w:ascii="Arial" w:hAnsi="Arial" w:cs="Arial"/>
          <w:sz w:val="18"/>
          <w:szCs w:val="18"/>
        </w:rPr>
      </w:pPr>
      <w:r w:rsidRPr="00776CCB">
        <w:rPr>
          <w:rFonts w:ascii="Arial" w:hAnsi="Arial" w:cs="Arial"/>
          <w:sz w:val="18"/>
          <w:szCs w:val="18"/>
        </w:rPr>
        <w:t>S</w:t>
      </w:r>
      <w:r w:rsidRPr="00776CCB">
        <w:rPr>
          <w:rFonts w:ascii="Arial" w:hAnsi="Arial" w:cs="Arial"/>
          <w:spacing w:val="1"/>
          <w:sz w:val="18"/>
          <w:szCs w:val="18"/>
        </w:rPr>
        <w:t>p</w:t>
      </w:r>
      <w:r w:rsidRPr="00776CCB">
        <w:rPr>
          <w:rFonts w:ascii="Arial" w:hAnsi="Arial" w:cs="Arial"/>
          <w:spacing w:val="-1"/>
          <w:sz w:val="18"/>
          <w:szCs w:val="18"/>
        </w:rPr>
        <w:t>e</w:t>
      </w:r>
      <w:r w:rsidRPr="00776CCB">
        <w:rPr>
          <w:rFonts w:ascii="Arial" w:hAnsi="Arial" w:cs="Arial"/>
          <w:sz w:val="18"/>
          <w:szCs w:val="18"/>
        </w:rPr>
        <w:t>c</w:t>
      </w:r>
      <w:r w:rsidRPr="00776CCB">
        <w:rPr>
          <w:rFonts w:ascii="Arial" w:hAnsi="Arial" w:cs="Arial"/>
          <w:spacing w:val="-1"/>
          <w:sz w:val="18"/>
          <w:szCs w:val="18"/>
        </w:rPr>
        <w:t>y</w:t>
      </w:r>
      <w:r w:rsidRPr="00776CCB">
        <w:rPr>
          <w:rFonts w:ascii="Arial" w:hAnsi="Arial" w:cs="Arial"/>
          <w:spacing w:val="1"/>
          <w:sz w:val="18"/>
          <w:szCs w:val="18"/>
        </w:rPr>
        <w:t>f</w:t>
      </w:r>
      <w:r w:rsidRPr="00776CCB">
        <w:rPr>
          <w:rFonts w:ascii="Arial" w:hAnsi="Arial" w:cs="Arial"/>
          <w:spacing w:val="-1"/>
          <w:sz w:val="18"/>
          <w:szCs w:val="18"/>
        </w:rPr>
        <w:t>i</w:t>
      </w:r>
      <w:r w:rsidRPr="00776CCB">
        <w:rPr>
          <w:rFonts w:ascii="Arial" w:hAnsi="Arial" w:cs="Arial"/>
          <w:spacing w:val="1"/>
          <w:sz w:val="18"/>
          <w:szCs w:val="18"/>
        </w:rPr>
        <w:t>k</w:t>
      </w:r>
      <w:r w:rsidRPr="00776CCB">
        <w:rPr>
          <w:rFonts w:ascii="Arial" w:hAnsi="Arial" w:cs="Arial"/>
          <w:sz w:val="18"/>
          <w:szCs w:val="18"/>
        </w:rPr>
        <w:t>acja warunków zamówienia</w:t>
      </w:r>
      <w:r w:rsidRPr="00776CCB">
        <w:rPr>
          <w:rFonts w:ascii="Arial" w:hAnsi="Arial" w:cs="Arial"/>
          <w:spacing w:val="19"/>
          <w:sz w:val="18"/>
          <w:szCs w:val="18"/>
        </w:rPr>
        <w:t xml:space="preserve"> </w:t>
      </w:r>
      <w:r w:rsidRPr="00776CCB">
        <w:rPr>
          <w:rFonts w:ascii="Arial" w:hAnsi="Arial" w:cs="Arial"/>
          <w:spacing w:val="-1"/>
          <w:sz w:val="18"/>
          <w:szCs w:val="18"/>
        </w:rPr>
        <w:t>z</w:t>
      </w:r>
      <w:r w:rsidRPr="00776CCB">
        <w:rPr>
          <w:rFonts w:ascii="Arial" w:hAnsi="Arial" w:cs="Arial"/>
          <w:sz w:val="18"/>
          <w:szCs w:val="18"/>
        </w:rPr>
        <w:t>a</w:t>
      </w:r>
      <w:r w:rsidRPr="00776CCB">
        <w:rPr>
          <w:rFonts w:ascii="Arial" w:hAnsi="Arial" w:cs="Arial"/>
          <w:spacing w:val="1"/>
          <w:sz w:val="18"/>
          <w:szCs w:val="18"/>
        </w:rPr>
        <w:t>wi</w:t>
      </w:r>
      <w:r w:rsidRPr="00776CCB">
        <w:rPr>
          <w:rFonts w:ascii="Arial" w:hAnsi="Arial" w:cs="Arial"/>
          <w:spacing w:val="-1"/>
          <w:sz w:val="18"/>
          <w:szCs w:val="18"/>
        </w:rPr>
        <w:t>e</w:t>
      </w:r>
      <w:r w:rsidRPr="00776CCB">
        <w:rPr>
          <w:rFonts w:ascii="Arial" w:hAnsi="Arial" w:cs="Arial"/>
          <w:spacing w:val="1"/>
          <w:sz w:val="18"/>
          <w:szCs w:val="18"/>
        </w:rPr>
        <w:t>r</w:t>
      </w:r>
      <w:r w:rsidRPr="00776CCB">
        <w:rPr>
          <w:rFonts w:ascii="Arial" w:hAnsi="Arial" w:cs="Arial"/>
          <w:sz w:val="18"/>
          <w:szCs w:val="18"/>
        </w:rPr>
        <w:t>a:</w:t>
      </w:r>
    </w:p>
    <w:p w14:paraId="4DF33361" w14:textId="77777777" w:rsidR="00CC66C5" w:rsidRPr="00776CCB" w:rsidRDefault="00CC66C5" w:rsidP="00442132">
      <w:pPr>
        <w:spacing w:after="0"/>
        <w:jc w:val="both"/>
        <w:rPr>
          <w:rFonts w:ascii="Arial" w:hAnsi="Arial" w:cs="Arial"/>
          <w:sz w:val="18"/>
          <w:szCs w:val="18"/>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800"/>
        <w:gridCol w:w="6802"/>
      </w:tblGrid>
      <w:tr w:rsidR="00776CCB" w:rsidRPr="00776CCB" w14:paraId="64B6B94A" w14:textId="77777777" w:rsidTr="00E87481">
        <w:tc>
          <w:tcPr>
            <w:tcW w:w="610" w:type="dxa"/>
          </w:tcPr>
          <w:p w14:paraId="0606DC85" w14:textId="77777777" w:rsidR="00CC66C5" w:rsidRPr="00776CCB" w:rsidRDefault="00CC66C5" w:rsidP="00442132">
            <w:pPr>
              <w:spacing w:after="0"/>
              <w:jc w:val="both"/>
              <w:rPr>
                <w:rFonts w:ascii="Arial" w:hAnsi="Arial" w:cs="Arial"/>
                <w:b/>
                <w:bCs/>
                <w:sz w:val="18"/>
                <w:szCs w:val="18"/>
              </w:rPr>
            </w:pPr>
            <w:r w:rsidRPr="00776CCB">
              <w:rPr>
                <w:rFonts w:ascii="Arial" w:hAnsi="Arial" w:cs="Arial"/>
                <w:b/>
                <w:bCs/>
                <w:sz w:val="18"/>
                <w:szCs w:val="18"/>
              </w:rPr>
              <w:t>L.p.</w:t>
            </w:r>
          </w:p>
        </w:tc>
        <w:tc>
          <w:tcPr>
            <w:tcW w:w="1800" w:type="dxa"/>
          </w:tcPr>
          <w:p w14:paraId="50468A58" w14:textId="77777777" w:rsidR="00CC66C5" w:rsidRPr="00776CCB" w:rsidRDefault="00CC66C5" w:rsidP="00442132">
            <w:pPr>
              <w:spacing w:after="0"/>
              <w:jc w:val="both"/>
              <w:rPr>
                <w:rFonts w:ascii="Arial" w:hAnsi="Arial" w:cs="Arial"/>
                <w:b/>
                <w:bCs/>
                <w:sz w:val="18"/>
                <w:szCs w:val="18"/>
              </w:rPr>
            </w:pPr>
            <w:r w:rsidRPr="00776CCB">
              <w:rPr>
                <w:rFonts w:ascii="Arial" w:hAnsi="Arial" w:cs="Arial"/>
                <w:b/>
                <w:bCs/>
                <w:sz w:val="18"/>
                <w:szCs w:val="18"/>
              </w:rPr>
              <w:t>Oznaczenie Części</w:t>
            </w:r>
          </w:p>
        </w:tc>
        <w:tc>
          <w:tcPr>
            <w:tcW w:w="6802" w:type="dxa"/>
          </w:tcPr>
          <w:p w14:paraId="3D363C5E" w14:textId="77777777" w:rsidR="00CC66C5" w:rsidRPr="00776CCB" w:rsidRDefault="00CC66C5" w:rsidP="00442132">
            <w:pPr>
              <w:spacing w:after="0"/>
              <w:jc w:val="both"/>
              <w:rPr>
                <w:rFonts w:ascii="Arial" w:hAnsi="Arial" w:cs="Arial"/>
                <w:b/>
                <w:bCs/>
                <w:sz w:val="18"/>
                <w:szCs w:val="18"/>
              </w:rPr>
            </w:pPr>
            <w:r w:rsidRPr="00776CCB">
              <w:rPr>
                <w:rFonts w:ascii="Arial" w:hAnsi="Arial" w:cs="Arial"/>
                <w:b/>
                <w:bCs/>
                <w:sz w:val="18"/>
                <w:szCs w:val="18"/>
              </w:rPr>
              <w:t>Nazwa Części</w:t>
            </w:r>
          </w:p>
        </w:tc>
      </w:tr>
      <w:tr w:rsidR="00776CCB" w:rsidRPr="00776CCB" w14:paraId="26A849F8" w14:textId="77777777" w:rsidTr="00E87481">
        <w:tc>
          <w:tcPr>
            <w:tcW w:w="610" w:type="dxa"/>
          </w:tcPr>
          <w:p w14:paraId="50EF2F3D" w14:textId="77777777" w:rsidR="00CC66C5" w:rsidRPr="00776CCB" w:rsidRDefault="00CC66C5" w:rsidP="00442132">
            <w:pPr>
              <w:pStyle w:val="Stopka"/>
              <w:tabs>
                <w:tab w:val="clear" w:pos="4536"/>
                <w:tab w:val="clear" w:pos="9072"/>
              </w:tabs>
              <w:spacing w:line="276" w:lineRule="auto"/>
              <w:jc w:val="both"/>
              <w:rPr>
                <w:rFonts w:ascii="Arial" w:hAnsi="Arial" w:cs="Arial"/>
                <w:sz w:val="18"/>
                <w:szCs w:val="18"/>
              </w:rPr>
            </w:pPr>
            <w:r w:rsidRPr="00776CCB">
              <w:rPr>
                <w:rFonts w:ascii="Arial" w:hAnsi="Arial" w:cs="Arial"/>
                <w:sz w:val="18"/>
                <w:szCs w:val="18"/>
              </w:rPr>
              <w:t>1.</w:t>
            </w:r>
          </w:p>
        </w:tc>
        <w:tc>
          <w:tcPr>
            <w:tcW w:w="1800" w:type="dxa"/>
          </w:tcPr>
          <w:p w14:paraId="02F40B75" w14:textId="77777777" w:rsidR="00CC66C5" w:rsidRPr="00776CCB" w:rsidRDefault="00CC66C5" w:rsidP="00442132">
            <w:pPr>
              <w:spacing w:after="0"/>
              <w:jc w:val="both"/>
              <w:rPr>
                <w:rFonts w:ascii="Arial" w:hAnsi="Arial" w:cs="Arial"/>
                <w:sz w:val="18"/>
                <w:szCs w:val="18"/>
              </w:rPr>
            </w:pPr>
            <w:r w:rsidRPr="00776CCB">
              <w:rPr>
                <w:rFonts w:ascii="Arial" w:hAnsi="Arial" w:cs="Arial"/>
                <w:sz w:val="18"/>
                <w:szCs w:val="18"/>
              </w:rPr>
              <w:t>Część I SWZ</w:t>
            </w:r>
          </w:p>
        </w:tc>
        <w:tc>
          <w:tcPr>
            <w:tcW w:w="6802" w:type="dxa"/>
          </w:tcPr>
          <w:p w14:paraId="6768483D" w14:textId="77777777" w:rsidR="00CC66C5" w:rsidRPr="00776CCB" w:rsidRDefault="00CC66C5" w:rsidP="00442132">
            <w:pPr>
              <w:spacing w:after="0"/>
              <w:jc w:val="both"/>
              <w:rPr>
                <w:rFonts w:ascii="Arial" w:hAnsi="Arial" w:cs="Arial"/>
                <w:sz w:val="18"/>
                <w:szCs w:val="18"/>
              </w:rPr>
            </w:pPr>
            <w:r w:rsidRPr="00776CCB">
              <w:rPr>
                <w:rFonts w:ascii="Arial" w:hAnsi="Arial" w:cs="Arial"/>
                <w:sz w:val="18"/>
                <w:szCs w:val="18"/>
              </w:rPr>
              <w:t>Instrukcja dla Wykonawców (dalej IDW)</w:t>
            </w:r>
          </w:p>
        </w:tc>
      </w:tr>
      <w:tr w:rsidR="00776CCB" w:rsidRPr="00776CCB" w14:paraId="78FD5423" w14:textId="77777777" w:rsidTr="00E87481">
        <w:tc>
          <w:tcPr>
            <w:tcW w:w="610" w:type="dxa"/>
          </w:tcPr>
          <w:p w14:paraId="212A789A" w14:textId="77777777" w:rsidR="00CC66C5" w:rsidRPr="00776CCB" w:rsidRDefault="00CC66C5" w:rsidP="00442132">
            <w:pPr>
              <w:spacing w:after="0"/>
              <w:jc w:val="both"/>
              <w:rPr>
                <w:rFonts w:ascii="Arial" w:hAnsi="Arial" w:cs="Arial"/>
                <w:sz w:val="18"/>
                <w:szCs w:val="18"/>
              </w:rPr>
            </w:pPr>
            <w:r w:rsidRPr="00776CCB">
              <w:rPr>
                <w:rFonts w:ascii="Arial" w:hAnsi="Arial" w:cs="Arial"/>
                <w:sz w:val="18"/>
                <w:szCs w:val="18"/>
              </w:rPr>
              <w:t>2.</w:t>
            </w:r>
          </w:p>
        </w:tc>
        <w:tc>
          <w:tcPr>
            <w:tcW w:w="1800" w:type="dxa"/>
          </w:tcPr>
          <w:p w14:paraId="756166B0" w14:textId="77777777" w:rsidR="00CC66C5" w:rsidRPr="00776CCB" w:rsidRDefault="00CC66C5" w:rsidP="00442132">
            <w:pPr>
              <w:spacing w:after="0"/>
              <w:jc w:val="both"/>
              <w:rPr>
                <w:rFonts w:ascii="Arial" w:hAnsi="Arial" w:cs="Arial"/>
                <w:sz w:val="18"/>
                <w:szCs w:val="18"/>
              </w:rPr>
            </w:pPr>
            <w:r w:rsidRPr="00776CCB">
              <w:rPr>
                <w:rFonts w:ascii="Arial" w:hAnsi="Arial" w:cs="Arial"/>
                <w:sz w:val="18"/>
                <w:szCs w:val="18"/>
              </w:rPr>
              <w:t>Część II SWZ</w:t>
            </w:r>
          </w:p>
        </w:tc>
        <w:tc>
          <w:tcPr>
            <w:tcW w:w="6802" w:type="dxa"/>
          </w:tcPr>
          <w:p w14:paraId="34AD575D" w14:textId="046C6DB2" w:rsidR="00CC66C5" w:rsidRPr="00776CCB" w:rsidRDefault="00442132" w:rsidP="00442132">
            <w:pPr>
              <w:spacing w:after="0"/>
              <w:jc w:val="both"/>
              <w:rPr>
                <w:rFonts w:ascii="Arial" w:hAnsi="Arial" w:cs="Arial"/>
                <w:sz w:val="18"/>
                <w:szCs w:val="18"/>
              </w:rPr>
            </w:pPr>
            <w:bookmarkStart w:id="2" w:name="_Hlk173779223"/>
            <w:r w:rsidRPr="00776CCB">
              <w:rPr>
                <w:rFonts w:ascii="Arial" w:hAnsi="Arial" w:cs="Arial"/>
                <w:sz w:val="18"/>
                <w:szCs w:val="18"/>
              </w:rPr>
              <w:t>Wzór</w:t>
            </w:r>
            <w:r w:rsidR="00CC66C5" w:rsidRPr="00776CCB">
              <w:rPr>
                <w:rFonts w:ascii="Arial" w:hAnsi="Arial" w:cs="Arial"/>
                <w:sz w:val="18"/>
                <w:szCs w:val="18"/>
              </w:rPr>
              <w:t xml:space="preserve"> umowy </w:t>
            </w:r>
            <w:bookmarkEnd w:id="2"/>
          </w:p>
        </w:tc>
      </w:tr>
      <w:tr w:rsidR="00776CCB" w:rsidRPr="00776CCB" w14:paraId="7F3E725B" w14:textId="77777777" w:rsidTr="00E87481">
        <w:tc>
          <w:tcPr>
            <w:tcW w:w="610" w:type="dxa"/>
          </w:tcPr>
          <w:p w14:paraId="2991BC40" w14:textId="77777777" w:rsidR="00CC66C5" w:rsidRPr="00776CCB" w:rsidRDefault="00CC66C5" w:rsidP="00442132">
            <w:pPr>
              <w:spacing w:after="0"/>
              <w:jc w:val="both"/>
              <w:rPr>
                <w:rFonts w:ascii="Arial" w:hAnsi="Arial" w:cs="Arial"/>
                <w:sz w:val="18"/>
                <w:szCs w:val="18"/>
              </w:rPr>
            </w:pPr>
            <w:r w:rsidRPr="00776CCB">
              <w:rPr>
                <w:rFonts w:ascii="Arial" w:hAnsi="Arial" w:cs="Arial"/>
                <w:sz w:val="18"/>
                <w:szCs w:val="18"/>
              </w:rPr>
              <w:t>3.</w:t>
            </w:r>
          </w:p>
        </w:tc>
        <w:tc>
          <w:tcPr>
            <w:tcW w:w="1800" w:type="dxa"/>
          </w:tcPr>
          <w:p w14:paraId="56EFAEB4" w14:textId="77777777" w:rsidR="00CC66C5" w:rsidRPr="00776CCB" w:rsidRDefault="00CC66C5" w:rsidP="00442132">
            <w:pPr>
              <w:spacing w:after="0"/>
              <w:jc w:val="both"/>
              <w:rPr>
                <w:rFonts w:ascii="Arial" w:hAnsi="Arial" w:cs="Arial"/>
                <w:sz w:val="18"/>
                <w:szCs w:val="18"/>
              </w:rPr>
            </w:pPr>
            <w:r w:rsidRPr="00776CCB">
              <w:rPr>
                <w:rFonts w:ascii="Arial" w:hAnsi="Arial" w:cs="Arial"/>
                <w:sz w:val="18"/>
                <w:szCs w:val="18"/>
              </w:rPr>
              <w:t>Część III SWZ</w:t>
            </w:r>
          </w:p>
        </w:tc>
        <w:tc>
          <w:tcPr>
            <w:tcW w:w="6802" w:type="dxa"/>
          </w:tcPr>
          <w:p w14:paraId="440E05DC" w14:textId="77777777" w:rsidR="00823474" w:rsidRPr="00776CCB" w:rsidRDefault="00823474" w:rsidP="00442132">
            <w:pPr>
              <w:shd w:val="clear" w:color="auto" w:fill="FFFFFF"/>
              <w:spacing w:after="0"/>
              <w:ind w:left="2" w:hanging="2"/>
              <w:jc w:val="both"/>
              <w:rPr>
                <w:rFonts w:ascii="Arial" w:eastAsia="Times New Roman" w:hAnsi="Arial" w:cs="Arial"/>
                <w:sz w:val="18"/>
                <w:szCs w:val="18"/>
              </w:rPr>
            </w:pPr>
            <w:r w:rsidRPr="00776CCB">
              <w:rPr>
                <w:rFonts w:ascii="Arial" w:eastAsia="Times New Roman" w:hAnsi="Arial" w:cs="Arial"/>
                <w:sz w:val="18"/>
                <w:szCs w:val="18"/>
              </w:rPr>
              <w:t>Opis Przedmiotu Zamówienia:</w:t>
            </w:r>
          </w:p>
          <w:p w14:paraId="690393EC" w14:textId="4EB8F52B" w:rsidR="00776CCB" w:rsidRPr="00776CCB" w:rsidRDefault="00776CCB" w:rsidP="00776CCB">
            <w:pPr>
              <w:pStyle w:val="Akapitzlist"/>
              <w:numPr>
                <w:ilvl w:val="0"/>
                <w:numId w:val="29"/>
              </w:numPr>
              <w:shd w:val="clear" w:color="auto" w:fill="FFFFFF"/>
              <w:spacing w:after="0" w:line="240" w:lineRule="auto"/>
              <w:rPr>
                <w:rFonts w:ascii="Arial" w:eastAsia="Times New Roman" w:hAnsi="Arial" w:cs="Arial"/>
                <w:sz w:val="18"/>
                <w:szCs w:val="18"/>
              </w:rPr>
            </w:pPr>
            <w:r w:rsidRPr="00776CCB">
              <w:rPr>
                <w:rFonts w:ascii="Arial" w:eastAsia="Times New Roman" w:hAnsi="Arial" w:cs="Arial"/>
                <w:sz w:val="18"/>
                <w:szCs w:val="18"/>
              </w:rPr>
              <w:t>Dokumentacja projektowa służąca do opisu przedmiotu zamówienia:</w:t>
            </w:r>
          </w:p>
          <w:p w14:paraId="494EBE1E" w14:textId="77777777" w:rsidR="00776CCB" w:rsidRPr="00776CCB" w:rsidRDefault="00776CCB" w:rsidP="00776CCB">
            <w:pPr>
              <w:pStyle w:val="Akapitzlist"/>
              <w:numPr>
                <w:ilvl w:val="0"/>
                <w:numId w:val="30"/>
              </w:numPr>
              <w:shd w:val="clear" w:color="auto" w:fill="FFFFFF"/>
              <w:spacing w:after="0" w:line="240" w:lineRule="auto"/>
              <w:rPr>
                <w:rFonts w:ascii="Arial" w:eastAsia="Times New Roman" w:hAnsi="Arial" w:cs="Arial"/>
                <w:sz w:val="18"/>
                <w:szCs w:val="18"/>
              </w:rPr>
            </w:pPr>
            <w:r w:rsidRPr="00776CCB">
              <w:rPr>
                <w:rFonts w:ascii="Arial" w:eastAsia="Times New Roman" w:hAnsi="Arial" w:cs="Arial"/>
                <w:sz w:val="18"/>
                <w:szCs w:val="18"/>
              </w:rPr>
              <w:t>Projekt budowlany w zakresie uwzględniającym specyfikę robót budowlanych</w:t>
            </w:r>
          </w:p>
          <w:p w14:paraId="6CE068A0" w14:textId="77777777" w:rsidR="00776CCB" w:rsidRPr="00776CCB" w:rsidRDefault="00776CCB" w:rsidP="00776CCB">
            <w:pPr>
              <w:pStyle w:val="Akapitzlist"/>
              <w:numPr>
                <w:ilvl w:val="0"/>
                <w:numId w:val="30"/>
              </w:numPr>
              <w:shd w:val="clear" w:color="auto" w:fill="FFFFFF"/>
              <w:spacing w:after="0" w:line="240" w:lineRule="auto"/>
              <w:rPr>
                <w:rFonts w:ascii="Arial" w:eastAsia="Times New Roman" w:hAnsi="Arial" w:cs="Arial"/>
                <w:sz w:val="18"/>
                <w:szCs w:val="18"/>
              </w:rPr>
            </w:pPr>
            <w:r w:rsidRPr="00776CCB">
              <w:rPr>
                <w:rFonts w:ascii="Arial" w:eastAsia="Times New Roman" w:hAnsi="Arial" w:cs="Arial"/>
                <w:sz w:val="18"/>
                <w:szCs w:val="18"/>
              </w:rPr>
              <w:t>Projekt wykonawczy;</w:t>
            </w:r>
          </w:p>
          <w:p w14:paraId="781AB942" w14:textId="77777777" w:rsidR="00776CCB" w:rsidRPr="00776CCB" w:rsidRDefault="00776CCB" w:rsidP="00776CCB">
            <w:pPr>
              <w:pStyle w:val="Akapitzlist"/>
              <w:numPr>
                <w:ilvl w:val="0"/>
                <w:numId w:val="30"/>
              </w:numPr>
              <w:shd w:val="clear" w:color="auto" w:fill="FFFFFF"/>
              <w:spacing w:after="0" w:line="240" w:lineRule="auto"/>
              <w:rPr>
                <w:rFonts w:ascii="Arial" w:eastAsia="Times New Roman" w:hAnsi="Arial" w:cs="Arial"/>
                <w:sz w:val="18"/>
                <w:szCs w:val="18"/>
              </w:rPr>
            </w:pPr>
            <w:r w:rsidRPr="00776CCB">
              <w:rPr>
                <w:rFonts w:ascii="Arial" w:eastAsia="Times New Roman" w:hAnsi="Arial" w:cs="Arial"/>
                <w:sz w:val="18"/>
                <w:szCs w:val="18"/>
              </w:rPr>
              <w:t>Wykaz cen</w:t>
            </w:r>
          </w:p>
          <w:p w14:paraId="344211FD" w14:textId="77777777" w:rsidR="00776CCB" w:rsidRPr="00776CCB" w:rsidRDefault="00776CCB" w:rsidP="00776CCB">
            <w:pPr>
              <w:pStyle w:val="Akapitzlist"/>
              <w:numPr>
                <w:ilvl w:val="0"/>
                <w:numId w:val="29"/>
              </w:numPr>
              <w:shd w:val="clear" w:color="auto" w:fill="FFFFFF"/>
              <w:spacing w:after="0" w:line="240" w:lineRule="auto"/>
              <w:rPr>
                <w:rFonts w:ascii="Arial" w:eastAsia="Times New Roman" w:hAnsi="Arial" w:cs="Arial"/>
                <w:sz w:val="18"/>
                <w:szCs w:val="18"/>
              </w:rPr>
            </w:pPr>
            <w:r w:rsidRPr="00776CCB">
              <w:rPr>
                <w:rFonts w:ascii="Arial" w:eastAsia="Times New Roman" w:hAnsi="Arial" w:cs="Arial"/>
                <w:sz w:val="18"/>
                <w:szCs w:val="18"/>
              </w:rPr>
              <w:t>Specyfikacje techniczne wykonania i odbioru robót budowlanych.</w:t>
            </w:r>
          </w:p>
          <w:p w14:paraId="65B8D7DF" w14:textId="37C3D8A2" w:rsidR="00CC66C5" w:rsidRPr="004D7C65" w:rsidRDefault="00CC66C5" w:rsidP="004D7C65">
            <w:pPr>
              <w:shd w:val="clear" w:color="auto" w:fill="FFFFFF"/>
              <w:spacing w:after="0" w:line="240" w:lineRule="auto"/>
              <w:rPr>
                <w:rFonts w:ascii="Arial" w:eastAsia="Times New Roman" w:hAnsi="Arial" w:cs="Arial"/>
                <w:sz w:val="18"/>
                <w:szCs w:val="18"/>
              </w:rPr>
            </w:pPr>
          </w:p>
        </w:tc>
      </w:tr>
    </w:tbl>
    <w:p w14:paraId="19B5FFED" w14:textId="77777777" w:rsidR="00CC66C5" w:rsidRPr="00776CCB" w:rsidRDefault="00CC66C5" w:rsidP="00442132">
      <w:pPr>
        <w:spacing w:after="0"/>
        <w:jc w:val="both"/>
        <w:rPr>
          <w:rFonts w:ascii="Arial" w:hAnsi="Arial" w:cs="Arial"/>
          <w:sz w:val="18"/>
          <w:szCs w:val="18"/>
        </w:rPr>
      </w:pPr>
    </w:p>
    <w:p w14:paraId="7627EC1B" w14:textId="77777777" w:rsidR="00E87481" w:rsidRPr="00776CCB" w:rsidRDefault="00E87481" w:rsidP="00442132">
      <w:pPr>
        <w:spacing w:after="0"/>
        <w:jc w:val="both"/>
        <w:rPr>
          <w:rFonts w:ascii="Arial" w:hAnsi="Arial" w:cs="Arial"/>
          <w:sz w:val="18"/>
          <w:szCs w:val="18"/>
        </w:rPr>
      </w:pPr>
    </w:p>
    <w:p w14:paraId="7499ACCF" w14:textId="77777777" w:rsidR="00E87481" w:rsidRPr="00776CCB" w:rsidRDefault="00E87481" w:rsidP="00442132">
      <w:pPr>
        <w:spacing w:after="0"/>
        <w:jc w:val="both"/>
        <w:rPr>
          <w:rFonts w:ascii="Arial" w:hAnsi="Arial" w:cs="Arial"/>
          <w:sz w:val="18"/>
          <w:szCs w:val="18"/>
        </w:rPr>
      </w:pPr>
    </w:p>
    <w:p w14:paraId="46877BB5" w14:textId="77777777" w:rsidR="00E87481" w:rsidRPr="00776CCB" w:rsidRDefault="00E87481" w:rsidP="00442132">
      <w:pPr>
        <w:spacing w:after="0"/>
        <w:jc w:val="both"/>
        <w:rPr>
          <w:rFonts w:ascii="Arial" w:hAnsi="Arial" w:cs="Arial"/>
          <w:sz w:val="18"/>
          <w:szCs w:val="18"/>
        </w:rPr>
      </w:pPr>
    </w:p>
    <w:p w14:paraId="56A1A7FE" w14:textId="77777777" w:rsidR="00E87481" w:rsidRPr="00776CCB" w:rsidRDefault="00E87481" w:rsidP="00442132">
      <w:pPr>
        <w:spacing w:after="0"/>
        <w:jc w:val="both"/>
        <w:rPr>
          <w:rFonts w:ascii="Arial" w:hAnsi="Arial" w:cs="Arial"/>
          <w:sz w:val="18"/>
          <w:szCs w:val="18"/>
        </w:rPr>
      </w:pPr>
    </w:p>
    <w:p w14:paraId="12B6A1EE" w14:textId="77777777" w:rsidR="00442132" w:rsidRPr="00776CCB" w:rsidRDefault="00442132" w:rsidP="00442132">
      <w:pPr>
        <w:spacing w:after="0"/>
        <w:jc w:val="both"/>
        <w:rPr>
          <w:rFonts w:ascii="Arial" w:hAnsi="Arial" w:cs="Arial"/>
          <w:sz w:val="18"/>
          <w:szCs w:val="18"/>
        </w:rPr>
      </w:pPr>
    </w:p>
    <w:p w14:paraId="036ED519" w14:textId="77777777" w:rsidR="00442132" w:rsidRPr="00776CCB" w:rsidRDefault="00442132" w:rsidP="00442132">
      <w:pPr>
        <w:spacing w:after="0"/>
        <w:jc w:val="both"/>
        <w:rPr>
          <w:rFonts w:ascii="Arial" w:hAnsi="Arial" w:cs="Arial"/>
          <w:sz w:val="18"/>
          <w:szCs w:val="18"/>
        </w:rPr>
      </w:pPr>
    </w:p>
    <w:p w14:paraId="4DF1C4F2" w14:textId="77777777" w:rsidR="00442132" w:rsidRPr="00776CCB" w:rsidRDefault="00442132" w:rsidP="00442132">
      <w:pPr>
        <w:spacing w:after="0"/>
        <w:jc w:val="both"/>
        <w:rPr>
          <w:rFonts w:ascii="Arial" w:hAnsi="Arial" w:cs="Arial"/>
          <w:sz w:val="18"/>
          <w:szCs w:val="18"/>
        </w:rPr>
      </w:pPr>
    </w:p>
    <w:p w14:paraId="4F1D5FD7" w14:textId="77777777" w:rsidR="00442132" w:rsidRPr="00776CCB" w:rsidRDefault="00442132" w:rsidP="00442132">
      <w:pPr>
        <w:spacing w:after="0"/>
        <w:jc w:val="both"/>
        <w:rPr>
          <w:rFonts w:ascii="Arial" w:hAnsi="Arial" w:cs="Arial"/>
          <w:sz w:val="18"/>
          <w:szCs w:val="18"/>
        </w:rPr>
      </w:pPr>
    </w:p>
    <w:p w14:paraId="34F29279" w14:textId="77777777" w:rsidR="00442132" w:rsidRPr="00776CCB" w:rsidRDefault="00442132" w:rsidP="00442132">
      <w:pPr>
        <w:spacing w:after="0"/>
        <w:jc w:val="both"/>
        <w:rPr>
          <w:rFonts w:ascii="Arial" w:hAnsi="Arial" w:cs="Arial"/>
          <w:sz w:val="18"/>
          <w:szCs w:val="18"/>
        </w:rPr>
      </w:pPr>
    </w:p>
    <w:p w14:paraId="58E9FDDA" w14:textId="77777777" w:rsidR="00442132" w:rsidRPr="00776CCB" w:rsidRDefault="00442132" w:rsidP="00442132">
      <w:pPr>
        <w:spacing w:after="0"/>
        <w:jc w:val="both"/>
        <w:rPr>
          <w:rFonts w:ascii="Arial" w:hAnsi="Arial" w:cs="Arial"/>
          <w:sz w:val="18"/>
          <w:szCs w:val="18"/>
        </w:rPr>
      </w:pPr>
    </w:p>
    <w:p w14:paraId="23BC827E" w14:textId="77777777" w:rsidR="00442132" w:rsidRPr="00776CCB" w:rsidRDefault="00442132" w:rsidP="00442132">
      <w:pPr>
        <w:spacing w:after="0"/>
        <w:jc w:val="both"/>
        <w:rPr>
          <w:rFonts w:ascii="Arial" w:hAnsi="Arial" w:cs="Arial"/>
          <w:sz w:val="18"/>
          <w:szCs w:val="18"/>
        </w:rPr>
      </w:pPr>
    </w:p>
    <w:p w14:paraId="11E6DDA3" w14:textId="77777777" w:rsidR="00442132" w:rsidRPr="00776CCB" w:rsidRDefault="00442132" w:rsidP="00442132">
      <w:pPr>
        <w:spacing w:after="0"/>
        <w:jc w:val="both"/>
        <w:rPr>
          <w:rFonts w:ascii="Arial" w:hAnsi="Arial" w:cs="Arial"/>
          <w:sz w:val="18"/>
          <w:szCs w:val="18"/>
        </w:rPr>
      </w:pPr>
    </w:p>
    <w:p w14:paraId="60D18317" w14:textId="77777777" w:rsidR="00442132" w:rsidRPr="00776CCB" w:rsidRDefault="00442132" w:rsidP="00442132">
      <w:pPr>
        <w:spacing w:after="0"/>
        <w:jc w:val="both"/>
        <w:rPr>
          <w:rFonts w:ascii="Arial" w:hAnsi="Arial" w:cs="Arial"/>
          <w:sz w:val="18"/>
          <w:szCs w:val="18"/>
        </w:rPr>
      </w:pPr>
    </w:p>
    <w:p w14:paraId="609EF121" w14:textId="77777777" w:rsidR="00442132" w:rsidRPr="00776CCB" w:rsidRDefault="00442132" w:rsidP="00442132">
      <w:pPr>
        <w:spacing w:after="0"/>
        <w:jc w:val="both"/>
        <w:rPr>
          <w:rFonts w:ascii="Arial" w:hAnsi="Arial" w:cs="Arial"/>
          <w:sz w:val="18"/>
          <w:szCs w:val="18"/>
        </w:rPr>
      </w:pPr>
    </w:p>
    <w:p w14:paraId="4C956EC8" w14:textId="77777777" w:rsidR="00442132" w:rsidRPr="00776CCB" w:rsidRDefault="00442132" w:rsidP="00442132">
      <w:pPr>
        <w:spacing w:after="0"/>
        <w:jc w:val="both"/>
        <w:rPr>
          <w:rFonts w:ascii="Arial" w:hAnsi="Arial" w:cs="Arial"/>
          <w:sz w:val="18"/>
          <w:szCs w:val="18"/>
        </w:rPr>
      </w:pPr>
    </w:p>
    <w:p w14:paraId="1BC7C8CC" w14:textId="77777777" w:rsidR="00442132" w:rsidRPr="00776CCB" w:rsidRDefault="00442132" w:rsidP="00442132">
      <w:pPr>
        <w:spacing w:after="0"/>
        <w:jc w:val="both"/>
        <w:rPr>
          <w:rFonts w:ascii="Arial" w:hAnsi="Arial" w:cs="Arial"/>
          <w:sz w:val="18"/>
          <w:szCs w:val="18"/>
        </w:rPr>
      </w:pPr>
    </w:p>
    <w:p w14:paraId="5A6F014A" w14:textId="77777777" w:rsidR="00442132" w:rsidRPr="00776CCB" w:rsidRDefault="00442132" w:rsidP="00442132">
      <w:pPr>
        <w:spacing w:after="0"/>
        <w:jc w:val="both"/>
        <w:rPr>
          <w:rFonts w:ascii="Arial" w:hAnsi="Arial" w:cs="Arial"/>
          <w:sz w:val="18"/>
          <w:szCs w:val="18"/>
        </w:rPr>
      </w:pPr>
    </w:p>
    <w:p w14:paraId="6F916326" w14:textId="77777777" w:rsidR="00442132" w:rsidRPr="00776CCB" w:rsidRDefault="00442132" w:rsidP="00442132">
      <w:pPr>
        <w:spacing w:after="0"/>
        <w:jc w:val="both"/>
        <w:rPr>
          <w:rFonts w:ascii="Arial" w:hAnsi="Arial" w:cs="Arial"/>
          <w:sz w:val="18"/>
          <w:szCs w:val="18"/>
        </w:rPr>
      </w:pPr>
    </w:p>
    <w:p w14:paraId="37959EE4" w14:textId="77777777" w:rsidR="00442132" w:rsidRPr="00776CCB" w:rsidRDefault="00442132" w:rsidP="00442132">
      <w:pPr>
        <w:spacing w:after="0"/>
        <w:jc w:val="both"/>
        <w:rPr>
          <w:rFonts w:ascii="Arial" w:hAnsi="Arial" w:cs="Arial"/>
          <w:sz w:val="18"/>
          <w:szCs w:val="18"/>
        </w:rPr>
      </w:pPr>
    </w:p>
    <w:p w14:paraId="01FD74DD" w14:textId="77777777" w:rsidR="00442132" w:rsidRPr="00776CCB" w:rsidRDefault="00442132" w:rsidP="00442132">
      <w:pPr>
        <w:spacing w:after="0"/>
        <w:jc w:val="both"/>
        <w:rPr>
          <w:rFonts w:ascii="Arial" w:hAnsi="Arial" w:cs="Arial"/>
          <w:sz w:val="18"/>
          <w:szCs w:val="18"/>
        </w:rPr>
      </w:pPr>
    </w:p>
    <w:p w14:paraId="7378E234" w14:textId="77777777" w:rsidR="00442132" w:rsidRPr="00776CCB" w:rsidRDefault="00442132" w:rsidP="00442132">
      <w:pPr>
        <w:spacing w:after="0"/>
        <w:jc w:val="both"/>
        <w:rPr>
          <w:rFonts w:ascii="Arial" w:hAnsi="Arial" w:cs="Arial"/>
          <w:sz w:val="18"/>
          <w:szCs w:val="18"/>
        </w:rPr>
      </w:pPr>
    </w:p>
    <w:p w14:paraId="7F8ACD44" w14:textId="77777777" w:rsidR="00442132" w:rsidRPr="00776CCB" w:rsidRDefault="00442132" w:rsidP="00442132">
      <w:pPr>
        <w:spacing w:after="0"/>
        <w:jc w:val="both"/>
        <w:rPr>
          <w:rFonts w:ascii="Arial" w:hAnsi="Arial" w:cs="Arial"/>
          <w:sz w:val="18"/>
          <w:szCs w:val="18"/>
        </w:rPr>
      </w:pPr>
    </w:p>
    <w:p w14:paraId="0AF19B86" w14:textId="77777777" w:rsidR="00442132" w:rsidRPr="00776CCB" w:rsidRDefault="00442132" w:rsidP="00442132">
      <w:pPr>
        <w:spacing w:after="0"/>
        <w:jc w:val="both"/>
        <w:rPr>
          <w:rFonts w:ascii="Arial" w:hAnsi="Arial" w:cs="Arial"/>
          <w:sz w:val="18"/>
          <w:szCs w:val="18"/>
        </w:rPr>
      </w:pPr>
    </w:p>
    <w:p w14:paraId="71E813DB" w14:textId="77777777" w:rsidR="00442132" w:rsidRPr="00776CCB" w:rsidRDefault="00442132" w:rsidP="00442132">
      <w:pPr>
        <w:spacing w:after="0"/>
        <w:jc w:val="both"/>
        <w:rPr>
          <w:rFonts w:ascii="Arial" w:hAnsi="Arial" w:cs="Arial"/>
          <w:sz w:val="18"/>
          <w:szCs w:val="18"/>
        </w:rPr>
      </w:pPr>
    </w:p>
    <w:p w14:paraId="6F4EB0E4" w14:textId="77777777" w:rsidR="00442132" w:rsidRPr="00776CCB" w:rsidRDefault="00442132" w:rsidP="00442132">
      <w:pPr>
        <w:spacing w:after="0"/>
        <w:jc w:val="both"/>
        <w:rPr>
          <w:rFonts w:ascii="Arial" w:hAnsi="Arial" w:cs="Arial"/>
          <w:sz w:val="18"/>
          <w:szCs w:val="18"/>
        </w:rPr>
      </w:pPr>
    </w:p>
    <w:p w14:paraId="38E5103E" w14:textId="77777777" w:rsidR="00442132" w:rsidRPr="00776CCB" w:rsidRDefault="00442132" w:rsidP="00442132">
      <w:pPr>
        <w:spacing w:after="0"/>
        <w:jc w:val="both"/>
        <w:rPr>
          <w:rFonts w:ascii="Arial" w:hAnsi="Arial" w:cs="Arial"/>
          <w:sz w:val="18"/>
          <w:szCs w:val="18"/>
        </w:rPr>
      </w:pPr>
    </w:p>
    <w:p w14:paraId="46ACE647" w14:textId="77777777" w:rsidR="00442132" w:rsidRPr="00776CCB" w:rsidRDefault="00442132" w:rsidP="00442132">
      <w:pPr>
        <w:spacing w:after="0"/>
        <w:jc w:val="both"/>
        <w:rPr>
          <w:rFonts w:ascii="Arial" w:hAnsi="Arial" w:cs="Arial"/>
          <w:sz w:val="18"/>
          <w:szCs w:val="18"/>
        </w:rPr>
      </w:pPr>
    </w:p>
    <w:p w14:paraId="720AFDC4" w14:textId="77777777" w:rsidR="00442132" w:rsidRPr="00776CCB" w:rsidRDefault="00442132" w:rsidP="00442132">
      <w:pPr>
        <w:spacing w:after="0"/>
        <w:jc w:val="both"/>
        <w:rPr>
          <w:rFonts w:ascii="Arial" w:hAnsi="Arial" w:cs="Arial"/>
          <w:sz w:val="18"/>
          <w:szCs w:val="18"/>
        </w:rPr>
      </w:pPr>
    </w:p>
    <w:p w14:paraId="2AB64F73" w14:textId="77777777" w:rsidR="00442132" w:rsidRPr="00776CCB" w:rsidRDefault="00442132" w:rsidP="00442132">
      <w:pPr>
        <w:spacing w:after="0"/>
        <w:jc w:val="both"/>
        <w:rPr>
          <w:rFonts w:ascii="Arial" w:hAnsi="Arial" w:cs="Arial"/>
          <w:sz w:val="18"/>
          <w:szCs w:val="18"/>
        </w:rPr>
      </w:pPr>
    </w:p>
    <w:p w14:paraId="2F12C35F" w14:textId="77777777" w:rsidR="00442132" w:rsidRPr="00776CCB" w:rsidRDefault="00442132" w:rsidP="00442132">
      <w:pPr>
        <w:spacing w:after="0"/>
        <w:jc w:val="both"/>
        <w:rPr>
          <w:rFonts w:ascii="Arial" w:hAnsi="Arial" w:cs="Arial"/>
          <w:sz w:val="18"/>
          <w:szCs w:val="18"/>
        </w:rPr>
      </w:pPr>
    </w:p>
    <w:p w14:paraId="7DDDF01F" w14:textId="77777777" w:rsidR="00442132" w:rsidRPr="00776CCB" w:rsidRDefault="00442132" w:rsidP="00442132">
      <w:pPr>
        <w:spacing w:after="0"/>
        <w:jc w:val="both"/>
        <w:rPr>
          <w:rFonts w:ascii="Arial" w:hAnsi="Arial" w:cs="Arial"/>
          <w:sz w:val="18"/>
          <w:szCs w:val="18"/>
        </w:rPr>
      </w:pPr>
    </w:p>
    <w:p w14:paraId="4651C295" w14:textId="77777777" w:rsidR="00442132" w:rsidRPr="00776CCB" w:rsidRDefault="00442132" w:rsidP="00442132">
      <w:pPr>
        <w:spacing w:after="0"/>
        <w:jc w:val="both"/>
        <w:rPr>
          <w:rFonts w:ascii="Arial" w:hAnsi="Arial" w:cs="Arial"/>
          <w:sz w:val="18"/>
          <w:szCs w:val="18"/>
        </w:rPr>
      </w:pPr>
    </w:p>
    <w:p w14:paraId="49A2A891" w14:textId="77777777" w:rsidR="00442132" w:rsidRPr="00776CCB" w:rsidRDefault="00442132" w:rsidP="00442132">
      <w:pPr>
        <w:spacing w:after="0"/>
        <w:jc w:val="both"/>
        <w:rPr>
          <w:rFonts w:ascii="Arial" w:hAnsi="Arial" w:cs="Arial"/>
          <w:sz w:val="18"/>
          <w:szCs w:val="18"/>
        </w:rPr>
      </w:pPr>
    </w:p>
    <w:p w14:paraId="0029A5BC" w14:textId="77777777" w:rsidR="00442132" w:rsidRPr="00776CCB" w:rsidRDefault="00442132" w:rsidP="00442132">
      <w:pPr>
        <w:spacing w:after="0"/>
        <w:jc w:val="both"/>
        <w:rPr>
          <w:rFonts w:ascii="Arial" w:hAnsi="Arial" w:cs="Arial"/>
          <w:sz w:val="18"/>
          <w:szCs w:val="18"/>
        </w:rPr>
      </w:pPr>
    </w:p>
    <w:p w14:paraId="58C7D5B7" w14:textId="77777777" w:rsidR="00442132" w:rsidRPr="00776CCB" w:rsidRDefault="00442132" w:rsidP="00442132">
      <w:pPr>
        <w:spacing w:after="0"/>
        <w:jc w:val="both"/>
        <w:rPr>
          <w:rFonts w:ascii="Arial" w:hAnsi="Arial" w:cs="Arial"/>
          <w:sz w:val="18"/>
          <w:szCs w:val="18"/>
        </w:rPr>
      </w:pPr>
    </w:p>
    <w:p w14:paraId="055EC512" w14:textId="77777777" w:rsidR="00442132" w:rsidRPr="00776CCB" w:rsidRDefault="00442132" w:rsidP="00442132">
      <w:pPr>
        <w:spacing w:after="0"/>
        <w:jc w:val="both"/>
        <w:rPr>
          <w:rFonts w:ascii="Arial" w:hAnsi="Arial" w:cs="Arial"/>
          <w:sz w:val="18"/>
          <w:szCs w:val="18"/>
        </w:rPr>
      </w:pPr>
    </w:p>
    <w:p w14:paraId="1FBB0182" w14:textId="77777777" w:rsidR="00442132" w:rsidRPr="00776CCB" w:rsidRDefault="00442132" w:rsidP="00442132">
      <w:pPr>
        <w:spacing w:after="0"/>
        <w:jc w:val="both"/>
        <w:rPr>
          <w:rFonts w:ascii="Arial" w:hAnsi="Arial" w:cs="Arial"/>
          <w:sz w:val="18"/>
          <w:szCs w:val="18"/>
        </w:rPr>
      </w:pPr>
    </w:p>
    <w:p w14:paraId="64359404" w14:textId="77777777" w:rsidR="00442132" w:rsidRPr="00776CCB" w:rsidRDefault="00442132" w:rsidP="00442132">
      <w:pPr>
        <w:spacing w:after="0"/>
        <w:jc w:val="both"/>
        <w:rPr>
          <w:rFonts w:ascii="Arial" w:hAnsi="Arial" w:cs="Arial"/>
          <w:sz w:val="18"/>
          <w:szCs w:val="18"/>
        </w:rPr>
      </w:pPr>
    </w:p>
    <w:p w14:paraId="767C5BB4" w14:textId="77777777" w:rsidR="00442132" w:rsidRPr="00776CCB" w:rsidRDefault="00442132" w:rsidP="00442132">
      <w:pPr>
        <w:spacing w:after="0"/>
        <w:jc w:val="both"/>
        <w:rPr>
          <w:rFonts w:ascii="Arial" w:hAnsi="Arial" w:cs="Arial"/>
          <w:sz w:val="18"/>
          <w:szCs w:val="18"/>
        </w:rPr>
      </w:pPr>
    </w:p>
    <w:p w14:paraId="1BD70B11" w14:textId="77777777" w:rsidR="00442132" w:rsidRPr="00776CCB" w:rsidRDefault="00442132" w:rsidP="00442132">
      <w:pPr>
        <w:spacing w:after="0"/>
        <w:jc w:val="both"/>
        <w:rPr>
          <w:rFonts w:ascii="Arial" w:hAnsi="Arial" w:cs="Arial"/>
          <w:sz w:val="18"/>
          <w:szCs w:val="18"/>
        </w:rPr>
      </w:pPr>
    </w:p>
    <w:p w14:paraId="23D05CA0" w14:textId="77777777" w:rsidR="00442132" w:rsidRPr="00776CCB" w:rsidRDefault="00442132" w:rsidP="00442132">
      <w:pPr>
        <w:spacing w:after="0"/>
        <w:jc w:val="both"/>
        <w:rPr>
          <w:rFonts w:ascii="Arial" w:hAnsi="Arial" w:cs="Arial"/>
          <w:sz w:val="18"/>
          <w:szCs w:val="18"/>
        </w:rPr>
      </w:pPr>
    </w:p>
    <w:p w14:paraId="0B7E2A9D" w14:textId="77777777" w:rsidR="00442132" w:rsidRPr="00776CCB" w:rsidRDefault="00442132" w:rsidP="00442132">
      <w:pPr>
        <w:spacing w:after="0"/>
        <w:jc w:val="both"/>
        <w:rPr>
          <w:rFonts w:ascii="Arial" w:hAnsi="Arial" w:cs="Arial"/>
          <w:sz w:val="18"/>
          <w:szCs w:val="18"/>
        </w:rPr>
      </w:pPr>
    </w:p>
    <w:p w14:paraId="02357D44" w14:textId="77777777" w:rsidR="00CC66C5" w:rsidRPr="00776CCB" w:rsidRDefault="00CC66C5" w:rsidP="00442132">
      <w:pPr>
        <w:widowControl w:val="0"/>
        <w:autoSpaceDE w:val="0"/>
        <w:autoSpaceDN w:val="0"/>
        <w:adjustRightInd w:val="0"/>
        <w:spacing w:after="0"/>
        <w:jc w:val="both"/>
        <w:rPr>
          <w:rFonts w:ascii="Arial" w:hAnsi="Arial" w:cs="Arial"/>
          <w:sz w:val="18"/>
          <w:szCs w:val="18"/>
        </w:rPr>
      </w:pPr>
    </w:p>
    <w:p w14:paraId="59133DF8" w14:textId="77777777" w:rsidR="00E87481" w:rsidRPr="00776CCB" w:rsidRDefault="004B2B32" w:rsidP="00442132">
      <w:pPr>
        <w:pStyle w:val="Nagwek1"/>
        <w:numPr>
          <w:ilvl w:val="0"/>
          <w:numId w:val="18"/>
        </w:numPr>
        <w:spacing w:line="276" w:lineRule="auto"/>
        <w:ind w:left="426" w:hanging="426"/>
        <w:rPr>
          <w:rFonts w:ascii="Arial" w:eastAsia="Tahoma" w:hAnsi="Arial" w:cs="Arial"/>
          <w:b w:val="0"/>
          <w:sz w:val="18"/>
          <w:szCs w:val="18"/>
        </w:rPr>
      </w:pPr>
      <w:r w:rsidRPr="00776CCB">
        <w:rPr>
          <w:rFonts w:ascii="Arial" w:eastAsia="Tahoma" w:hAnsi="Arial" w:cs="Arial"/>
          <w:sz w:val="18"/>
          <w:szCs w:val="18"/>
        </w:rPr>
        <w:t>NAZWA I ADRES ZAMAWIAJĄCEGO</w:t>
      </w:r>
    </w:p>
    <w:p w14:paraId="523D29A3" w14:textId="77777777" w:rsidR="009D18C8" w:rsidRPr="00776CCB" w:rsidRDefault="009D18C8" w:rsidP="00442132">
      <w:pPr>
        <w:pStyle w:val="Akapitzlist"/>
        <w:widowControl w:val="0"/>
        <w:autoSpaceDE w:val="0"/>
        <w:autoSpaceDN w:val="0"/>
        <w:adjustRightInd w:val="0"/>
        <w:spacing w:after="0"/>
        <w:ind w:left="1418" w:right="-20"/>
        <w:rPr>
          <w:rFonts w:ascii="Arial" w:eastAsia="SimSun" w:hAnsi="Arial" w:cs="Arial"/>
          <w:b/>
          <w:sz w:val="18"/>
          <w:szCs w:val="18"/>
          <w:lang w:eastAsia="zh-CN"/>
        </w:rPr>
      </w:pPr>
      <w:r w:rsidRPr="00776CCB">
        <w:rPr>
          <w:rFonts w:ascii="Arial" w:eastAsia="SimSun" w:hAnsi="Arial" w:cs="Arial"/>
          <w:b/>
          <w:sz w:val="18"/>
          <w:szCs w:val="18"/>
          <w:lang w:eastAsia="zh-CN"/>
        </w:rPr>
        <w:t>Przedsiębiorstwo Gospodarki Komunalnej i Mieszkaniowej Sp. z o.o. Antoniów</w:t>
      </w:r>
    </w:p>
    <w:p w14:paraId="0F733B31" w14:textId="77777777" w:rsidR="009D18C8" w:rsidRPr="00776CCB" w:rsidRDefault="009D18C8" w:rsidP="00442132">
      <w:pPr>
        <w:pStyle w:val="Akapitzlist"/>
        <w:widowControl w:val="0"/>
        <w:autoSpaceDE w:val="0"/>
        <w:autoSpaceDN w:val="0"/>
        <w:adjustRightInd w:val="0"/>
        <w:spacing w:after="0"/>
        <w:ind w:left="1418" w:right="-20"/>
        <w:rPr>
          <w:rFonts w:ascii="Arial" w:eastAsia="SimSun" w:hAnsi="Arial" w:cs="Arial"/>
          <w:b/>
          <w:sz w:val="18"/>
          <w:szCs w:val="18"/>
          <w:lang w:eastAsia="zh-CN"/>
        </w:rPr>
      </w:pPr>
      <w:r w:rsidRPr="00776CCB">
        <w:rPr>
          <w:rFonts w:ascii="Arial" w:eastAsia="SimSun" w:hAnsi="Arial" w:cs="Arial"/>
          <w:b/>
          <w:sz w:val="18"/>
          <w:szCs w:val="18"/>
          <w:lang w:eastAsia="zh-CN"/>
        </w:rPr>
        <w:t>ul. Powstańców Śl. 54, 46 - 040 Ozimek</w:t>
      </w:r>
    </w:p>
    <w:p w14:paraId="52B28CA2" w14:textId="6F5A819C" w:rsidR="009D18C8" w:rsidRPr="00776CCB" w:rsidRDefault="009D18C8" w:rsidP="00442132">
      <w:pPr>
        <w:pStyle w:val="Akapitzlist"/>
        <w:widowControl w:val="0"/>
        <w:autoSpaceDE w:val="0"/>
        <w:autoSpaceDN w:val="0"/>
        <w:adjustRightInd w:val="0"/>
        <w:spacing w:after="0"/>
        <w:ind w:left="1418" w:right="-20"/>
        <w:rPr>
          <w:rFonts w:ascii="Arial" w:eastAsia="SimSun" w:hAnsi="Arial" w:cs="Arial"/>
          <w:b/>
          <w:sz w:val="18"/>
          <w:szCs w:val="18"/>
          <w:lang w:eastAsia="zh-CN"/>
        </w:rPr>
      </w:pPr>
      <w:r w:rsidRPr="00776CCB">
        <w:rPr>
          <w:rFonts w:ascii="Arial" w:eastAsia="SimSun" w:hAnsi="Arial" w:cs="Arial"/>
          <w:b/>
          <w:sz w:val="18"/>
          <w:szCs w:val="18"/>
          <w:lang w:eastAsia="zh-CN"/>
        </w:rPr>
        <w:t xml:space="preserve">tel. 77 </w:t>
      </w:r>
      <w:r w:rsidR="007403EF" w:rsidRPr="00776CCB">
        <w:rPr>
          <w:rFonts w:ascii="Arial" w:eastAsia="SimSun" w:hAnsi="Arial" w:cs="Arial"/>
          <w:b/>
          <w:sz w:val="18"/>
          <w:szCs w:val="18"/>
          <w:lang w:eastAsia="zh-CN"/>
        </w:rPr>
        <w:t>4</w:t>
      </w:r>
      <w:r w:rsidR="007403EF">
        <w:rPr>
          <w:rFonts w:ascii="Arial" w:eastAsia="SimSun" w:hAnsi="Arial" w:cs="Arial"/>
          <w:b/>
          <w:sz w:val="18"/>
          <w:szCs w:val="18"/>
          <w:lang w:eastAsia="zh-CN"/>
        </w:rPr>
        <w:t>449100</w:t>
      </w:r>
    </w:p>
    <w:p w14:paraId="26CA07C8" w14:textId="77777777" w:rsidR="009D18C8" w:rsidRPr="00776CCB" w:rsidRDefault="009D18C8" w:rsidP="00442132">
      <w:pPr>
        <w:pStyle w:val="Akapitzlist"/>
        <w:suppressAutoHyphens/>
        <w:spacing w:after="0"/>
        <w:ind w:left="1418"/>
        <w:rPr>
          <w:rFonts w:ascii="Arial" w:hAnsi="Arial" w:cs="Arial"/>
          <w:b/>
          <w:sz w:val="18"/>
          <w:szCs w:val="18"/>
        </w:rPr>
      </w:pPr>
      <w:r w:rsidRPr="00776CCB">
        <w:rPr>
          <w:rFonts w:ascii="Arial" w:eastAsia="SimSun" w:hAnsi="Arial" w:cs="Arial"/>
          <w:b/>
          <w:sz w:val="18"/>
          <w:szCs w:val="18"/>
          <w:lang w:eastAsia="zh-CN"/>
        </w:rPr>
        <w:t xml:space="preserve">strona internetowa Zamawiającego: </w:t>
      </w:r>
      <w:hyperlink r:id="rId12" w:history="1">
        <w:r w:rsidRPr="00776CCB">
          <w:rPr>
            <w:rStyle w:val="Hipercze"/>
            <w:rFonts w:ascii="Arial" w:eastAsia="SimSun" w:hAnsi="Arial" w:cs="Arial"/>
            <w:b/>
            <w:color w:val="auto"/>
            <w:sz w:val="18"/>
            <w:szCs w:val="18"/>
            <w:lang w:eastAsia="zh-CN"/>
          </w:rPr>
          <w:t>http://www.pgkim.ozimek.pl/</w:t>
        </w:r>
      </w:hyperlink>
      <w:r w:rsidRPr="00776CCB">
        <w:rPr>
          <w:rFonts w:ascii="Arial" w:eastAsia="SimSun" w:hAnsi="Arial" w:cs="Arial"/>
          <w:b/>
          <w:sz w:val="18"/>
          <w:szCs w:val="18"/>
          <w:lang w:eastAsia="zh-CN"/>
        </w:rPr>
        <w:t xml:space="preserve"> </w:t>
      </w:r>
    </w:p>
    <w:p w14:paraId="2F9950D5" w14:textId="77777777" w:rsidR="009D18C8" w:rsidRPr="00776CCB" w:rsidRDefault="009D18C8" w:rsidP="00442132">
      <w:pPr>
        <w:pStyle w:val="Akapitzlist"/>
        <w:suppressAutoHyphens/>
        <w:spacing w:after="0"/>
        <w:ind w:left="1418"/>
        <w:rPr>
          <w:rFonts w:ascii="Arial" w:hAnsi="Arial" w:cs="Arial"/>
          <w:b/>
          <w:sz w:val="18"/>
          <w:szCs w:val="18"/>
          <w:lang w:val="en-US"/>
        </w:rPr>
      </w:pPr>
      <w:r w:rsidRPr="00776CCB">
        <w:rPr>
          <w:rFonts w:ascii="Arial" w:eastAsia="SimSun" w:hAnsi="Arial" w:cs="Arial"/>
          <w:b/>
          <w:sz w:val="18"/>
          <w:szCs w:val="18"/>
          <w:lang w:val="fr-CH" w:eastAsia="zh-CN"/>
        </w:rPr>
        <w:t>adres e-mail:</w:t>
      </w:r>
      <w:r w:rsidRPr="00776CCB">
        <w:rPr>
          <w:rFonts w:ascii="Arial" w:hAnsi="Arial" w:cs="Arial"/>
          <w:b/>
          <w:sz w:val="18"/>
          <w:szCs w:val="18"/>
          <w:lang w:val="en-US"/>
        </w:rPr>
        <w:t xml:space="preserve"> </w:t>
      </w:r>
      <w:hyperlink r:id="rId13" w:history="1">
        <w:r w:rsidRPr="00776CCB">
          <w:rPr>
            <w:rStyle w:val="Hipercze"/>
            <w:rFonts w:ascii="Arial" w:hAnsi="Arial" w:cs="Arial"/>
            <w:b/>
            <w:color w:val="auto"/>
            <w:sz w:val="18"/>
            <w:szCs w:val="18"/>
            <w:lang w:val="en-US"/>
          </w:rPr>
          <w:t>pgkim@pgkim.ozimek.pl</w:t>
        </w:r>
      </w:hyperlink>
    </w:p>
    <w:p w14:paraId="27BED8AB" w14:textId="77777777" w:rsidR="00EA2AAA" w:rsidRPr="00776CCB" w:rsidRDefault="00EA2AAA" w:rsidP="00442132">
      <w:pPr>
        <w:spacing w:after="0"/>
        <w:jc w:val="both"/>
        <w:rPr>
          <w:rFonts w:ascii="Arial" w:eastAsia="Tahoma" w:hAnsi="Arial" w:cs="Arial"/>
          <w:sz w:val="18"/>
          <w:szCs w:val="18"/>
          <w:u w:val="single"/>
          <w:lang w:val="en-US"/>
        </w:rPr>
      </w:pPr>
    </w:p>
    <w:p w14:paraId="5F8AD111" w14:textId="77777777" w:rsidR="00EA2AAA" w:rsidRPr="00776CCB" w:rsidRDefault="004B2B32" w:rsidP="00442132">
      <w:pPr>
        <w:numPr>
          <w:ilvl w:val="0"/>
          <w:numId w:val="18"/>
        </w:numPr>
        <w:pBdr>
          <w:top w:val="nil"/>
          <w:left w:val="nil"/>
          <w:bottom w:val="nil"/>
          <w:right w:val="nil"/>
          <w:between w:val="nil"/>
        </w:pBdr>
        <w:spacing w:after="0"/>
        <w:rPr>
          <w:rFonts w:ascii="Arial" w:eastAsia="Tahoma" w:hAnsi="Arial" w:cs="Arial"/>
          <w:b/>
          <w:sz w:val="18"/>
          <w:szCs w:val="18"/>
        </w:rPr>
      </w:pPr>
      <w:r w:rsidRPr="00776CCB">
        <w:rPr>
          <w:rFonts w:ascii="Arial" w:eastAsia="Tahoma" w:hAnsi="Arial" w:cs="Arial"/>
          <w:b/>
          <w:sz w:val="18"/>
          <w:szCs w:val="18"/>
        </w:rPr>
        <w:t>STRONA INTERNETOWA PROWADZONEGO POSTĘPOWANIA</w:t>
      </w:r>
    </w:p>
    <w:p w14:paraId="6B8354D0" w14:textId="5B08B6AC" w:rsidR="00EA2AAA" w:rsidRPr="007C56B6" w:rsidRDefault="00E87481" w:rsidP="004D7C65">
      <w:pPr>
        <w:spacing w:after="0"/>
        <w:ind w:left="1418"/>
        <w:rPr>
          <w:rFonts w:ascii="Arial" w:eastAsia="Tahoma" w:hAnsi="Arial" w:cs="Arial"/>
          <w:sz w:val="18"/>
          <w:szCs w:val="18"/>
        </w:rPr>
      </w:pPr>
      <w:r w:rsidRPr="007C56B6">
        <w:rPr>
          <w:rFonts w:ascii="Arial" w:hAnsi="Arial" w:cs="Arial"/>
          <w:sz w:val="18"/>
          <w:szCs w:val="18"/>
        </w:rPr>
        <w:t xml:space="preserve">Adres strony internetowej prowadzonego postępowania: Platforma e-Zamówienia </w:t>
      </w:r>
      <w:r w:rsidR="00F82F90" w:rsidRPr="00F82F90">
        <w:rPr>
          <w:rFonts w:ascii="Arial" w:hAnsi="Arial" w:cs="Arial"/>
          <w:sz w:val="18"/>
          <w:szCs w:val="18"/>
        </w:rPr>
        <w:t>https://ezamowienia.gov.pl/mp-client/search/list/ocds-148610-87184bbc-7fa1-4cf8-8b27-0156a0dac17d</w:t>
      </w:r>
      <w:r w:rsidR="00F82F90">
        <w:rPr>
          <w:rFonts w:ascii="Arial" w:eastAsia="Tahoma" w:hAnsi="Arial" w:cs="Arial"/>
          <w:b/>
          <w:sz w:val="18"/>
          <w:szCs w:val="18"/>
        </w:rPr>
        <w:t xml:space="preserve"> </w:t>
      </w:r>
      <w:r w:rsidR="009D18C8" w:rsidRPr="007C56B6">
        <w:rPr>
          <w:rFonts w:ascii="Arial" w:eastAsia="Tahoma" w:hAnsi="Arial" w:cs="Arial"/>
          <w:b/>
          <w:sz w:val="18"/>
          <w:szCs w:val="18"/>
        </w:rPr>
        <w:t xml:space="preserve">oraz </w:t>
      </w:r>
      <w:hyperlink r:id="rId14" w:history="1">
        <w:r w:rsidR="009D18C8" w:rsidRPr="007C56B6">
          <w:rPr>
            <w:rStyle w:val="Hipercze"/>
            <w:rFonts w:ascii="Arial" w:eastAsia="SimSun" w:hAnsi="Arial" w:cs="Arial"/>
            <w:b/>
            <w:color w:val="auto"/>
            <w:sz w:val="18"/>
            <w:szCs w:val="18"/>
            <w:lang w:eastAsia="zh-CN"/>
          </w:rPr>
          <w:t>http://www.pgkim.ozimek.pl/</w:t>
        </w:r>
      </w:hyperlink>
    </w:p>
    <w:p w14:paraId="28598F06" w14:textId="77777777" w:rsidR="00E87481" w:rsidRPr="007C56B6" w:rsidRDefault="004B2B32" w:rsidP="00442132">
      <w:pPr>
        <w:pBdr>
          <w:top w:val="nil"/>
          <w:left w:val="nil"/>
          <w:bottom w:val="nil"/>
          <w:right w:val="nil"/>
          <w:between w:val="nil"/>
        </w:pBdr>
        <w:spacing w:after="0"/>
        <w:ind w:left="1418"/>
        <w:jc w:val="both"/>
        <w:rPr>
          <w:rFonts w:ascii="Arial" w:eastAsia="Tahoma" w:hAnsi="Arial" w:cs="Arial"/>
          <w:b/>
          <w:sz w:val="18"/>
          <w:szCs w:val="18"/>
        </w:rPr>
      </w:pPr>
      <w:r w:rsidRPr="007C56B6">
        <w:rPr>
          <w:rFonts w:ascii="Arial" w:eastAsia="Tahoma" w:hAnsi="Arial" w:cs="Arial"/>
          <w:sz w:val="18"/>
          <w:szCs w:val="18"/>
        </w:rPr>
        <w:t xml:space="preserve">Zmiany i wyjaśnienia treści SWZ oraz inne dokumenty zamówienia bezpośrednio związane z postępowaniem o udzielenie zamówienia dostępne będą na stronie internetowej: </w:t>
      </w:r>
      <w:r w:rsidR="00E87481" w:rsidRPr="007C56B6">
        <w:rPr>
          <w:rFonts w:ascii="Arial" w:hAnsi="Arial" w:cs="Arial"/>
          <w:sz w:val="18"/>
          <w:szCs w:val="18"/>
        </w:rPr>
        <w:t xml:space="preserve">Platforma e-Zamówienia </w:t>
      </w:r>
      <w:hyperlink r:id="rId15" w:history="1">
        <w:r w:rsidR="00E87481" w:rsidRPr="007C56B6">
          <w:rPr>
            <w:rStyle w:val="Hipercze"/>
            <w:rFonts w:ascii="Arial" w:hAnsi="Arial" w:cs="Arial"/>
            <w:b/>
            <w:bCs/>
            <w:color w:val="auto"/>
            <w:sz w:val="18"/>
            <w:szCs w:val="18"/>
          </w:rPr>
          <w:t>https://ezamowienia.gov.pl/pl/</w:t>
        </w:r>
      </w:hyperlink>
      <w:r w:rsidR="00E87481" w:rsidRPr="007C56B6">
        <w:rPr>
          <w:rFonts w:ascii="Arial" w:hAnsi="Arial" w:cs="Arial"/>
          <w:b/>
          <w:bCs/>
          <w:sz w:val="18"/>
          <w:szCs w:val="18"/>
        </w:rPr>
        <w:t xml:space="preserve"> </w:t>
      </w:r>
      <w:r w:rsidR="00E87481" w:rsidRPr="007C56B6">
        <w:rPr>
          <w:rFonts w:ascii="Arial" w:eastAsia="Tahoma" w:hAnsi="Arial" w:cs="Arial"/>
          <w:b/>
          <w:sz w:val="18"/>
          <w:szCs w:val="18"/>
        </w:rPr>
        <w:t> </w:t>
      </w:r>
      <w:r w:rsidR="009D18C8" w:rsidRPr="007C56B6">
        <w:rPr>
          <w:rFonts w:ascii="Arial" w:eastAsia="Tahoma" w:hAnsi="Arial" w:cs="Arial"/>
          <w:b/>
          <w:sz w:val="18"/>
          <w:szCs w:val="18"/>
        </w:rPr>
        <w:t xml:space="preserve">oraz </w:t>
      </w:r>
      <w:hyperlink r:id="rId16" w:history="1">
        <w:r w:rsidR="009D18C8" w:rsidRPr="007C56B6">
          <w:rPr>
            <w:rStyle w:val="Hipercze"/>
            <w:rFonts w:ascii="Arial" w:eastAsia="SimSun" w:hAnsi="Arial" w:cs="Arial"/>
            <w:b/>
            <w:color w:val="auto"/>
            <w:sz w:val="18"/>
            <w:szCs w:val="18"/>
            <w:lang w:eastAsia="zh-CN"/>
          </w:rPr>
          <w:t>http://www.pgkim.ozimek.pl/</w:t>
        </w:r>
      </w:hyperlink>
    </w:p>
    <w:p w14:paraId="0ED09C8B" w14:textId="7854C06B" w:rsidR="00EA2AAA" w:rsidRPr="00512183" w:rsidRDefault="00E87481" w:rsidP="00442132">
      <w:pPr>
        <w:pBdr>
          <w:top w:val="nil"/>
          <w:left w:val="nil"/>
          <w:bottom w:val="nil"/>
          <w:right w:val="nil"/>
          <w:between w:val="nil"/>
        </w:pBdr>
        <w:spacing w:after="0"/>
        <w:ind w:left="1418"/>
        <w:jc w:val="both"/>
        <w:rPr>
          <w:rFonts w:ascii="Arial" w:eastAsia="Tahoma" w:hAnsi="Arial" w:cs="Arial"/>
          <w:b/>
          <w:bCs/>
          <w:sz w:val="18"/>
          <w:szCs w:val="18"/>
        </w:rPr>
      </w:pPr>
      <w:r w:rsidRPr="00512183">
        <w:rPr>
          <w:rFonts w:ascii="Arial" w:hAnsi="Arial" w:cs="Arial"/>
          <w:sz w:val="18"/>
          <w:szCs w:val="18"/>
          <w:shd w:val="clear" w:color="auto" w:fill="FFFFFF"/>
        </w:rPr>
        <w:t>Identyfikator postępowania</w:t>
      </w:r>
      <w:r w:rsidRPr="00512183">
        <w:rPr>
          <w:rFonts w:ascii="Arial" w:hAnsi="Arial" w:cs="Arial"/>
          <w:sz w:val="18"/>
          <w:szCs w:val="18"/>
        </w:rPr>
        <w:t>:</w:t>
      </w:r>
      <w:r w:rsidRPr="00512183">
        <w:rPr>
          <w:rFonts w:ascii="Arial" w:hAnsi="Arial" w:cs="Arial"/>
          <w:b/>
          <w:bCs/>
          <w:sz w:val="18"/>
          <w:szCs w:val="18"/>
        </w:rPr>
        <w:t xml:space="preserve"> </w:t>
      </w:r>
      <w:r w:rsidR="00512183" w:rsidRPr="004D7C65">
        <w:rPr>
          <w:rFonts w:ascii="Arial" w:hAnsi="Arial" w:cs="Arial"/>
          <w:sz w:val="18"/>
          <w:szCs w:val="18"/>
          <w:shd w:val="clear" w:color="auto" w:fill="FFFFFF"/>
        </w:rPr>
        <w:t>ocds-148610-87184bbc-7fa1-4cf8-8b27-0156a0dac17d</w:t>
      </w:r>
    </w:p>
    <w:p w14:paraId="74123F48" w14:textId="77777777" w:rsidR="00EA2AAA" w:rsidRPr="00EE20F1" w:rsidRDefault="00EA2AAA" w:rsidP="00442132">
      <w:pPr>
        <w:spacing w:after="0"/>
        <w:jc w:val="both"/>
        <w:rPr>
          <w:rFonts w:ascii="Arial" w:eastAsia="Tahoma" w:hAnsi="Arial" w:cs="Arial"/>
          <w:b/>
          <w:bCs/>
          <w:sz w:val="18"/>
          <w:szCs w:val="18"/>
        </w:rPr>
      </w:pPr>
    </w:p>
    <w:p w14:paraId="7B12B599" w14:textId="77777777" w:rsidR="00EA2AAA" w:rsidRPr="00776CCB" w:rsidRDefault="004B2B32" w:rsidP="00442132">
      <w:pPr>
        <w:numPr>
          <w:ilvl w:val="0"/>
          <w:numId w:val="18"/>
        </w:numPr>
        <w:spacing w:after="0"/>
        <w:jc w:val="both"/>
        <w:rPr>
          <w:rFonts w:ascii="Arial" w:eastAsia="Tahoma" w:hAnsi="Arial" w:cs="Arial"/>
          <w:sz w:val="18"/>
          <w:szCs w:val="18"/>
        </w:rPr>
      </w:pPr>
      <w:r w:rsidRPr="00776CCB">
        <w:rPr>
          <w:rFonts w:ascii="Arial" w:eastAsia="Tahoma" w:hAnsi="Arial" w:cs="Arial"/>
          <w:b/>
          <w:sz w:val="18"/>
          <w:szCs w:val="18"/>
        </w:rPr>
        <w:t>OZNACZENIE POSTĘPOWANIA</w:t>
      </w:r>
    </w:p>
    <w:p w14:paraId="17CDA5F2" w14:textId="60F49F00" w:rsidR="00EA2AAA" w:rsidRPr="00776CCB" w:rsidRDefault="004B2B32" w:rsidP="00442132">
      <w:pPr>
        <w:numPr>
          <w:ilvl w:val="1"/>
          <w:numId w:val="18"/>
        </w:numPr>
        <w:spacing w:after="0"/>
        <w:jc w:val="both"/>
        <w:rPr>
          <w:rFonts w:ascii="Arial" w:eastAsia="Tahoma" w:hAnsi="Arial" w:cs="Arial"/>
          <w:sz w:val="18"/>
          <w:szCs w:val="18"/>
        </w:rPr>
      </w:pPr>
      <w:r w:rsidRPr="00776CCB">
        <w:rPr>
          <w:rFonts w:ascii="Arial" w:eastAsia="Tahoma" w:hAnsi="Arial" w:cs="Arial"/>
          <w:sz w:val="18"/>
          <w:szCs w:val="18"/>
        </w:rPr>
        <w:t xml:space="preserve">Postępowanie, którego dotyczy niniejszy dokument oznaczone jest numerem referencyjnym </w:t>
      </w:r>
      <w:r w:rsidR="000A0FD0" w:rsidRPr="004D7C65">
        <w:rPr>
          <w:rFonts w:ascii="Arial" w:hAnsi="Arial" w:cs="Arial"/>
          <w:b/>
          <w:bCs/>
          <w:sz w:val="18"/>
          <w:szCs w:val="18"/>
        </w:rPr>
        <w:t>Z1/02/ESC/2024</w:t>
      </w:r>
      <w:r w:rsidR="00E87481" w:rsidRPr="00213AF3">
        <w:rPr>
          <w:rFonts w:ascii="Arial" w:eastAsia="Tahoma" w:hAnsi="Arial" w:cs="Arial"/>
          <w:sz w:val="18"/>
          <w:szCs w:val="18"/>
        </w:rPr>
        <w:t>.</w:t>
      </w:r>
    </w:p>
    <w:p w14:paraId="4763F607" w14:textId="77777777" w:rsidR="00EA2AAA" w:rsidRPr="00776CCB" w:rsidRDefault="004B2B32" w:rsidP="00442132">
      <w:pPr>
        <w:numPr>
          <w:ilvl w:val="1"/>
          <w:numId w:val="18"/>
        </w:numPr>
        <w:spacing w:after="0"/>
        <w:jc w:val="both"/>
        <w:rPr>
          <w:rFonts w:ascii="Arial" w:eastAsia="Tahoma" w:hAnsi="Arial" w:cs="Arial"/>
          <w:sz w:val="18"/>
          <w:szCs w:val="18"/>
        </w:rPr>
      </w:pPr>
      <w:r w:rsidRPr="00776CCB">
        <w:rPr>
          <w:rFonts w:ascii="Arial" w:eastAsia="Tahoma" w:hAnsi="Arial" w:cs="Arial"/>
          <w:sz w:val="18"/>
          <w:szCs w:val="18"/>
        </w:rPr>
        <w:t>Wykonawcy powinni we wszelkich kontaktach z Zamawiającym powoływać się na wyżej podane oznaczenie.</w:t>
      </w:r>
    </w:p>
    <w:p w14:paraId="60E23E76" w14:textId="77777777" w:rsidR="00EA2AAA" w:rsidRPr="00776CCB" w:rsidRDefault="00EA2AAA" w:rsidP="00442132">
      <w:pPr>
        <w:spacing w:after="0"/>
        <w:ind w:left="1418"/>
        <w:jc w:val="both"/>
        <w:rPr>
          <w:rFonts w:ascii="Arial" w:eastAsia="Tahoma" w:hAnsi="Arial" w:cs="Arial"/>
          <w:sz w:val="18"/>
          <w:szCs w:val="18"/>
        </w:rPr>
      </w:pPr>
    </w:p>
    <w:p w14:paraId="62831F7D" w14:textId="77777777" w:rsidR="00EA2AAA" w:rsidRPr="00776CCB" w:rsidRDefault="004B2B32" w:rsidP="00442132">
      <w:pPr>
        <w:numPr>
          <w:ilvl w:val="0"/>
          <w:numId w:val="18"/>
        </w:numPr>
        <w:pBdr>
          <w:top w:val="nil"/>
          <w:left w:val="nil"/>
          <w:bottom w:val="nil"/>
          <w:right w:val="nil"/>
          <w:between w:val="nil"/>
        </w:pBdr>
        <w:spacing w:after="0"/>
        <w:rPr>
          <w:rFonts w:ascii="Arial" w:eastAsia="Tahoma" w:hAnsi="Arial" w:cs="Arial"/>
          <w:b/>
          <w:sz w:val="18"/>
          <w:szCs w:val="18"/>
        </w:rPr>
      </w:pPr>
      <w:r w:rsidRPr="00776CCB">
        <w:rPr>
          <w:rFonts w:ascii="Arial" w:eastAsia="Tahoma" w:hAnsi="Arial" w:cs="Arial"/>
          <w:b/>
          <w:sz w:val="18"/>
          <w:szCs w:val="18"/>
        </w:rPr>
        <w:t>TRYB UDZIELANIA ZAMÓWIENIA</w:t>
      </w:r>
    </w:p>
    <w:p w14:paraId="5B5BEA75" w14:textId="7F63AF3C" w:rsidR="00EA2AAA" w:rsidRPr="00776CCB" w:rsidRDefault="004B2B32" w:rsidP="00442132">
      <w:pPr>
        <w:numPr>
          <w:ilvl w:val="1"/>
          <w:numId w:val="18"/>
        </w:numPr>
        <w:spacing w:after="0"/>
        <w:jc w:val="both"/>
        <w:rPr>
          <w:rFonts w:ascii="Arial" w:eastAsia="Tahoma" w:hAnsi="Arial" w:cs="Arial"/>
          <w:sz w:val="18"/>
          <w:szCs w:val="18"/>
        </w:rPr>
      </w:pPr>
      <w:r w:rsidRPr="00776CCB">
        <w:rPr>
          <w:rFonts w:ascii="Arial" w:eastAsia="Tahoma" w:hAnsi="Arial" w:cs="Arial"/>
          <w:sz w:val="18"/>
          <w:szCs w:val="18"/>
        </w:rPr>
        <w:t>Postępowanie o udzielenie zamówienia prowadzone jest w trybie przetargu nieograniczonego na podstawie art. 132 ustawy z dnia 11 września 2019 r. – Prawo zamówień publicznych (Dz.U. z 20</w:t>
      </w:r>
      <w:r w:rsidR="007C56B6">
        <w:rPr>
          <w:rFonts w:ascii="Arial" w:eastAsia="Tahoma" w:hAnsi="Arial" w:cs="Arial"/>
          <w:sz w:val="18"/>
          <w:szCs w:val="18"/>
        </w:rPr>
        <w:t>23</w:t>
      </w:r>
      <w:r w:rsidRPr="00776CCB">
        <w:rPr>
          <w:rFonts w:ascii="Arial" w:eastAsia="Tahoma" w:hAnsi="Arial" w:cs="Arial"/>
          <w:sz w:val="18"/>
          <w:szCs w:val="18"/>
        </w:rPr>
        <w:t xml:space="preserve"> r. poz. 1</w:t>
      </w:r>
      <w:r w:rsidR="007C56B6">
        <w:rPr>
          <w:rFonts w:ascii="Arial" w:eastAsia="Tahoma" w:hAnsi="Arial" w:cs="Arial"/>
          <w:sz w:val="18"/>
          <w:szCs w:val="18"/>
        </w:rPr>
        <w:t>605</w:t>
      </w:r>
      <w:r w:rsidR="009D18C8" w:rsidRPr="00776CCB">
        <w:rPr>
          <w:rFonts w:ascii="Arial" w:eastAsia="Tahoma" w:hAnsi="Arial" w:cs="Arial"/>
          <w:sz w:val="18"/>
          <w:szCs w:val="18"/>
        </w:rPr>
        <w:t xml:space="preserve"> ze zm.</w:t>
      </w:r>
      <w:r w:rsidRPr="00776CCB">
        <w:rPr>
          <w:rFonts w:ascii="Arial" w:eastAsia="Tahoma" w:hAnsi="Arial" w:cs="Arial"/>
          <w:sz w:val="18"/>
          <w:szCs w:val="18"/>
        </w:rPr>
        <w:t>), zwanej dalej „PZP”</w:t>
      </w:r>
      <w:r w:rsidR="00F7429D" w:rsidRPr="00776CCB">
        <w:rPr>
          <w:rFonts w:ascii="Arial" w:eastAsia="Tahoma" w:hAnsi="Arial" w:cs="Arial"/>
          <w:sz w:val="18"/>
          <w:szCs w:val="18"/>
        </w:rPr>
        <w:t xml:space="preserve"> lub „ustawa Pzp”</w:t>
      </w:r>
      <w:r w:rsidRPr="00776CCB">
        <w:rPr>
          <w:rFonts w:ascii="Arial" w:eastAsia="Tahoma" w:hAnsi="Arial" w:cs="Arial"/>
          <w:sz w:val="18"/>
          <w:szCs w:val="18"/>
        </w:rPr>
        <w:t>, oraz aktów wykonawczych do niej, o wartości zamówienia równej progowi unijnemu lub większej.</w:t>
      </w:r>
    </w:p>
    <w:p w14:paraId="703E617E" w14:textId="77777777" w:rsidR="00EA2AAA" w:rsidRPr="00776CCB" w:rsidRDefault="004B2B32" w:rsidP="00442132">
      <w:pPr>
        <w:numPr>
          <w:ilvl w:val="1"/>
          <w:numId w:val="18"/>
        </w:numPr>
        <w:spacing w:after="0"/>
        <w:jc w:val="both"/>
        <w:rPr>
          <w:rFonts w:ascii="Arial" w:eastAsia="Tahoma" w:hAnsi="Arial" w:cs="Arial"/>
          <w:sz w:val="18"/>
          <w:szCs w:val="18"/>
        </w:rPr>
      </w:pPr>
      <w:r w:rsidRPr="00776CCB">
        <w:rPr>
          <w:rFonts w:ascii="Arial" w:eastAsia="Tahoma" w:hAnsi="Arial" w:cs="Arial"/>
          <w:sz w:val="18"/>
          <w:szCs w:val="18"/>
          <w:highlight w:val="white"/>
        </w:rPr>
        <w:t>Zamawiający będzie stosował procedurę, o której mowa w art. 139 ust. 1 ustawy Pzp (zw. procedurę odwróconą) tj.:</w:t>
      </w:r>
    </w:p>
    <w:p w14:paraId="242F1A8F" w14:textId="77777777" w:rsidR="00EA2AAA" w:rsidRPr="00776CCB" w:rsidRDefault="004B2B32" w:rsidP="00442132">
      <w:pPr>
        <w:numPr>
          <w:ilvl w:val="2"/>
          <w:numId w:val="18"/>
        </w:numPr>
        <w:spacing w:after="0"/>
        <w:jc w:val="both"/>
        <w:rPr>
          <w:rFonts w:ascii="Arial" w:eastAsia="Tahoma" w:hAnsi="Arial" w:cs="Arial"/>
          <w:sz w:val="18"/>
          <w:szCs w:val="18"/>
        </w:rPr>
      </w:pPr>
      <w:r w:rsidRPr="00776CCB">
        <w:rPr>
          <w:rFonts w:ascii="Arial" w:eastAsia="Tahoma" w:hAnsi="Arial" w:cs="Arial"/>
          <w:sz w:val="18"/>
          <w:szCs w:val="18"/>
          <w:highlight w:val="white"/>
        </w:rPr>
        <w:t>W pierwszej kolejności Zamawiający dokona badania i oceny ofert, a następnie dokona kwalifikacji podmiotowej Wykonawcy, którego oferta została najwyżej oceniona, w zakresie braku podstaw wykluczenia oraz spełniania warunków udziału w postępowaniu.</w:t>
      </w:r>
    </w:p>
    <w:p w14:paraId="3E1A961F" w14:textId="481B7793" w:rsidR="00EA2AAA" w:rsidRPr="007C56B6" w:rsidRDefault="004B2B32" w:rsidP="00442132">
      <w:pPr>
        <w:numPr>
          <w:ilvl w:val="2"/>
          <w:numId w:val="18"/>
        </w:numPr>
        <w:spacing w:after="0"/>
        <w:jc w:val="both"/>
        <w:rPr>
          <w:rFonts w:ascii="Arial" w:eastAsia="Tahoma" w:hAnsi="Arial" w:cs="Arial"/>
          <w:b/>
          <w:bCs/>
          <w:sz w:val="18"/>
          <w:szCs w:val="18"/>
        </w:rPr>
      </w:pPr>
      <w:r w:rsidRPr="007C56B6">
        <w:rPr>
          <w:rFonts w:ascii="Arial" w:eastAsia="Tahoma" w:hAnsi="Arial" w:cs="Arial"/>
          <w:b/>
          <w:bCs/>
          <w:sz w:val="18"/>
          <w:szCs w:val="18"/>
          <w:highlight w:val="white"/>
        </w:rPr>
        <w:t>Zamawiający wymaga złożenia wraz z Ofertą oświadczenia, o którym mowa w pkt. 9.2.IDW</w:t>
      </w:r>
      <w:r w:rsidR="007C56B6" w:rsidRPr="007C56B6">
        <w:rPr>
          <w:rFonts w:ascii="Arial" w:eastAsia="Tahoma" w:hAnsi="Arial" w:cs="Arial"/>
          <w:b/>
          <w:bCs/>
          <w:sz w:val="18"/>
          <w:szCs w:val="18"/>
          <w:highlight w:val="white"/>
        </w:rPr>
        <w:t xml:space="preserve"> (JEDZ)</w:t>
      </w:r>
      <w:r w:rsidRPr="007C56B6">
        <w:rPr>
          <w:rFonts w:ascii="Arial" w:eastAsia="Tahoma" w:hAnsi="Arial" w:cs="Arial"/>
          <w:b/>
          <w:bCs/>
          <w:sz w:val="18"/>
          <w:szCs w:val="18"/>
          <w:highlight w:val="white"/>
        </w:rPr>
        <w:t xml:space="preserve">. </w:t>
      </w:r>
      <w:r w:rsidR="000420FE" w:rsidRPr="00F40F56">
        <w:rPr>
          <w:rFonts w:ascii="Arial" w:hAnsi="Arial" w:cs="Arial"/>
          <w:color w:val="3B3B3B"/>
          <w:sz w:val="18"/>
          <w:szCs w:val="18"/>
          <w:shd w:val="clear" w:color="auto" w:fill="FFFFFF"/>
        </w:rPr>
        <w:t xml:space="preserve">Przed wszczęciem postępowania przeprowadzone zostały wstępne konsultacje rynkowe. </w:t>
      </w:r>
      <w:r w:rsidR="000420FE" w:rsidRPr="003C6C76">
        <w:rPr>
          <w:rFonts w:ascii="Arial" w:hAnsi="Arial" w:cs="Arial"/>
          <w:b/>
          <w:bCs/>
          <w:color w:val="3B3B3B"/>
          <w:sz w:val="18"/>
          <w:szCs w:val="18"/>
          <w:shd w:val="clear" w:color="auto" w:fill="FFFFFF"/>
        </w:rPr>
        <w:t>Udział w konsultacjach jest traktowany jako zaangażowanie w przygotowanie postępowania i należy uwzględnić ten fakt przy wypełnianiu JEDZ.</w:t>
      </w:r>
      <w:r w:rsidR="000420FE" w:rsidRPr="00F40F56">
        <w:rPr>
          <w:rFonts w:ascii="Arial" w:hAnsi="Arial" w:cs="Arial"/>
          <w:color w:val="3B3B3B"/>
          <w:sz w:val="18"/>
          <w:szCs w:val="18"/>
          <w:shd w:val="clear" w:color="auto" w:fill="FFFFFF"/>
        </w:rPr>
        <w:t xml:space="preserve"> </w:t>
      </w:r>
    </w:p>
    <w:p w14:paraId="1CFE099E" w14:textId="77777777" w:rsidR="00EA2AAA" w:rsidRPr="00776CCB" w:rsidRDefault="004B2B32" w:rsidP="00442132">
      <w:pPr>
        <w:numPr>
          <w:ilvl w:val="2"/>
          <w:numId w:val="18"/>
        </w:numPr>
        <w:spacing w:after="0"/>
        <w:jc w:val="both"/>
        <w:rPr>
          <w:rFonts w:ascii="Arial" w:eastAsia="Tahoma" w:hAnsi="Arial" w:cs="Arial"/>
          <w:sz w:val="18"/>
          <w:szCs w:val="18"/>
        </w:rPr>
      </w:pPr>
      <w:r w:rsidRPr="00776CCB">
        <w:rPr>
          <w:rFonts w:ascii="Arial" w:eastAsia="Tahoma" w:hAnsi="Arial" w:cs="Arial"/>
          <w:sz w:val="18"/>
          <w:szCs w:val="18"/>
        </w:rPr>
        <w:t xml:space="preserve">Jeżeli wobec Wykonawcy, którego oferta została najwyżej oceniona zachodzą podstawy wykluczenia, Wykonawca ten nie spełnia warunków udziału w postępowaniu, nie składa podmiotowych środków dowodowych lub oświadczenia, o którym mowa w pkt. 9.2. IDW potwierdzających brak podstaw do wykluczenia lub spełnianie warunków udziału w postępowaniu, Zamawiający dokona ponownego badania i oceny ofert pozostałych Wykonawców, a następnie dokonana kwalifikacji podmiotowej Wykonawcy, którego oferta została najwyżej ocenia, w zakresie braku podstaw wykluczenia oraz spełniania warunków udziału w postępowaniu. </w:t>
      </w:r>
    </w:p>
    <w:p w14:paraId="58C3AA85" w14:textId="77777777" w:rsidR="00EA2AAA" w:rsidRPr="00776CCB" w:rsidRDefault="004B2B32" w:rsidP="00442132">
      <w:pPr>
        <w:numPr>
          <w:ilvl w:val="2"/>
          <w:numId w:val="18"/>
        </w:numPr>
        <w:spacing w:after="0"/>
        <w:jc w:val="both"/>
        <w:rPr>
          <w:rFonts w:ascii="Arial" w:eastAsia="Tahoma" w:hAnsi="Arial" w:cs="Arial"/>
          <w:sz w:val="18"/>
          <w:szCs w:val="18"/>
        </w:rPr>
      </w:pPr>
      <w:r w:rsidRPr="00776CCB">
        <w:rPr>
          <w:rFonts w:ascii="Arial" w:eastAsia="Tahoma" w:hAnsi="Arial" w:cs="Arial"/>
          <w:sz w:val="18"/>
          <w:szCs w:val="18"/>
        </w:rPr>
        <w:t>Zamawiający kontynuuje procedurę, o której mowa w pkt. 4.2.3. IDW do momentu wyboru najkorzystniejszej oferty albo unieważnienia postępowania o udzielenie zamówienia.</w:t>
      </w:r>
    </w:p>
    <w:p w14:paraId="65718C07" w14:textId="60C70DA2" w:rsidR="00672784" w:rsidRPr="004D7C65" w:rsidRDefault="004B2B32" w:rsidP="00442132">
      <w:pPr>
        <w:numPr>
          <w:ilvl w:val="1"/>
          <w:numId w:val="18"/>
        </w:numPr>
        <w:tabs>
          <w:tab w:val="left" w:pos="709"/>
        </w:tabs>
        <w:spacing w:after="0"/>
        <w:jc w:val="both"/>
        <w:rPr>
          <w:rFonts w:ascii="Arial" w:eastAsia="Tahoma" w:hAnsi="Arial" w:cs="Arial"/>
          <w:sz w:val="18"/>
          <w:szCs w:val="18"/>
        </w:rPr>
      </w:pPr>
      <w:r w:rsidRPr="00776CCB">
        <w:rPr>
          <w:rFonts w:ascii="Arial" w:eastAsia="Tahoma" w:hAnsi="Arial" w:cs="Arial"/>
          <w:sz w:val="18"/>
          <w:szCs w:val="18"/>
        </w:rPr>
        <w:tab/>
      </w:r>
      <w:r w:rsidR="00672784" w:rsidRPr="004D7C65">
        <w:rPr>
          <w:rFonts w:ascii="Arial" w:hAnsi="Arial" w:cs="Arial"/>
          <w:sz w:val="18"/>
          <w:szCs w:val="18"/>
        </w:rPr>
        <w:t xml:space="preserve">Zamawiający wymaga odbycia przez Wykonawców składających ofertę </w:t>
      </w:r>
      <w:r w:rsidR="00672784" w:rsidRPr="004D7C65">
        <w:rPr>
          <w:rFonts w:ascii="Arial" w:hAnsi="Arial" w:cs="Arial"/>
          <w:b/>
          <w:bCs/>
          <w:sz w:val="18"/>
          <w:szCs w:val="18"/>
        </w:rPr>
        <w:t>obowiązkowej</w:t>
      </w:r>
      <w:r w:rsidR="00672784" w:rsidRPr="004D7C65">
        <w:rPr>
          <w:rFonts w:ascii="Arial" w:hAnsi="Arial" w:cs="Arial"/>
          <w:sz w:val="18"/>
          <w:szCs w:val="18"/>
        </w:rPr>
        <w:t xml:space="preserve"> wizji lokalnej na obiektach objętych </w:t>
      </w:r>
      <w:r w:rsidR="009D18C8" w:rsidRPr="004D7C65">
        <w:rPr>
          <w:rFonts w:ascii="Arial" w:hAnsi="Arial" w:cs="Arial"/>
          <w:sz w:val="18"/>
          <w:szCs w:val="18"/>
        </w:rPr>
        <w:t>zamówieniem</w:t>
      </w:r>
      <w:r w:rsidR="00672784" w:rsidRPr="004D7C65">
        <w:rPr>
          <w:rFonts w:ascii="Arial" w:hAnsi="Arial" w:cs="Arial"/>
          <w:sz w:val="18"/>
          <w:szCs w:val="18"/>
        </w:rPr>
        <w:t>. Obowiązkowa wizja lokalna może zostać przeprowadzona przez osoby upoważnione ze strony Wykonawcy (posiadające stosowne pełnomocnictwo).</w:t>
      </w:r>
      <w:r w:rsidR="00672784" w:rsidRPr="004D7C65">
        <w:rPr>
          <w:rFonts w:ascii="Arial" w:eastAsia="Tahoma" w:hAnsi="Arial" w:cs="Arial"/>
          <w:sz w:val="18"/>
          <w:szCs w:val="18"/>
        </w:rPr>
        <w:t xml:space="preserve"> </w:t>
      </w:r>
      <w:r w:rsidR="007403EF" w:rsidRPr="004D7C65">
        <w:rPr>
          <w:rFonts w:ascii="Arial" w:hAnsi="Arial" w:cs="Arial"/>
          <w:b/>
          <w:bCs/>
          <w:sz w:val="18"/>
          <w:szCs w:val="18"/>
        </w:rPr>
        <w:t>Zamawiający wyznacza miejsce zbiórki w siedzibie zamawiającego w następujących terminach wizji</w:t>
      </w:r>
      <w:r w:rsidR="00672784" w:rsidRPr="004D7C65">
        <w:rPr>
          <w:rFonts w:ascii="Arial" w:hAnsi="Arial" w:cs="Arial"/>
          <w:b/>
          <w:bCs/>
          <w:sz w:val="18"/>
          <w:szCs w:val="18"/>
        </w:rPr>
        <w:t>:</w:t>
      </w:r>
      <w:bookmarkStart w:id="3" w:name="_Hlk124770505"/>
    </w:p>
    <w:bookmarkEnd w:id="3"/>
    <w:p w14:paraId="5015CEF8" w14:textId="0C410876" w:rsidR="00672784" w:rsidRPr="004D7C65" w:rsidRDefault="00672784" w:rsidP="00442132">
      <w:pPr>
        <w:numPr>
          <w:ilvl w:val="2"/>
          <w:numId w:val="18"/>
        </w:numPr>
        <w:tabs>
          <w:tab w:val="left" w:pos="1418"/>
        </w:tabs>
        <w:spacing w:after="0"/>
        <w:jc w:val="both"/>
        <w:rPr>
          <w:rFonts w:ascii="Arial" w:eastAsia="Tahoma" w:hAnsi="Arial" w:cs="Arial"/>
          <w:sz w:val="18"/>
          <w:szCs w:val="18"/>
        </w:rPr>
      </w:pPr>
      <w:r w:rsidRPr="004D7C65">
        <w:rPr>
          <w:rFonts w:ascii="Arial" w:hAnsi="Arial" w:cs="Arial"/>
          <w:b/>
          <w:bCs/>
          <w:sz w:val="18"/>
          <w:szCs w:val="18"/>
        </w:rPr>
        <w:t xml:space="preserve">w dniu </w:t>
      </w:r>
      <w:r w:rsidR="007403EF" w:rsidRPr="004D7C65">
        <w:rPr>
          <w:rFonts w:ascii="Arial" w:hAnsi="Arial" w:cs="Arial"/>
          <w:b/>
          <w:bCs/>
          <w:sz w:val="18"/>
          <w:szCs w:val="18"/>
        </w:rPr>
        <w:t xml:space="preserve">23 lipca </w:t>
      </w:r>
      <w:r w:rsidRPr="004D7C65">
        <w:rPr>
          <w:rFonts w:ascii="Arial" w:hAnsi="Arial" w:cs="Arial"/>
          <w:b/>
          <w:bCs/>
          <w:sz w:val="18"/>
          <w:szCs w:val="18"/>
        </w:rPr>
        <w:t>202</w:t>
      </w:r>
      <w:r w:rsidR="007C56B6" w:rsidRPr="004D7C65">
        <w:rPr>
          <w:rFonts w:ascii="Arial" w:hAnsi="Arial" w:cs="Arial"/>
          <w:b/>
          <w:bCs/>
          <w:sz w:val="18"/>
          <w:szCs w:val="18"/>
        </w:rPr>
        <w:t>4</w:t>
      </w:r>
      <w:r w:rsidRPr="004D7C65">
        <w:rPr>
          <w:rFonts w:ascii="Arial" w:hAnsi="Arial" w:cs="Arial"/>
          <w:b/>
          <w:bCs/>
          <w:sz w:val="18"/>
          <w:szCs w:val="18"/>
        </w:rPr>
        <w:t xml:space="preserve"> r. o godzinie 12.00</w:t>
      </w:r>
    </w:p>
    <w:p w14:paraId="6FB1E58B" w14:textId="13B20C1B" w:rsidR="00672784" w:rsidRPr="004D7C65" w:rsidRDefault="00672784" w:rsidP="00442132">
      <w:pPr>
        <w:numPr>
          <w:ilvl w:val="2"/>
          <w:numId w:val="18"/>
        </w:numPr>
        <w:tabs>
          <w:tab w:val="left" w:pos="1418"/>
        </w:tabs>
        <w:spacing w:after="0"/>
        <w:jc w:val="both"/>
        <w:rPr>
          <w:rFonts w:ascii="Arial" w:eastAsia="Tahoma" w:hAnsi="Arial" w:cs="Arial"/>
          <w:sz w:val="18"/>
          <w:szCs w:val="18"/>
        </w:rPr>
      </w:pPr>
      <w:r w:rsidRPr="004D7C65">
        <w:rPr>
          <w:rFonts w:ascii="Arial" w:hAnsi="Arial" w:cs="Arial"/>
          <w:b/>
          <w:bCs/>
          <w:sz w:val="18"/>
          <w:szCs w:val="18"/>
        </w:rPr>
        <w:t>w dniu</w:t>
      </w:r>
      <w:r w:rsidR="00791C06" w:rsidRPr="004D7C65">
        <w:rPr>
          <w:rFonts w:ascii="Arial" w:hAnsi="Arial" w:cs="Arial"/>
          <w:b/>
          <w:bCs/>
          <w:sz w:val="18"/>
          <w:szCs w:val="18"/>
        </w:rPr>
        <w:t xml:space="preserve"> </w:t>
      </w:r>
      <w:r w:rsidR="007403EF" w:rsidRPr="004D7C65">
        <w:rPr>
          <w:rFonts w:ascii="Arial" w:hAnsi="Arial" w:cs="Arial"/>
          <w:b/>
          <w:bCs/>
          <w:sz w:val="18"/>
          <w:szCs w:val="18"/>
        </w:rPr>
        <w:t xml:space="preserve">01 sierpnia </w:t>
      </w:r>
      <w:r w:rsidRPr="004D7C65">
        <w:rPr>
          <w:rFonts w:ascii="Arial" w:hAnsi="Arial" w:cs="Arial"/>
          <w:b/>
          <w:bCs/>
          <w:sz w:val="18"/>
          <w:szCs w:val="18"/>
        </w:rPr>
        <w:t>202</w:t>
      </w:r>
      <w:r w:rsidR="007C56B6" w:rsidRPr="004D7C65">
        <w:rPr>
          <w:rFonts w:ascii="Arial" w:hAnsi="Arial" w:cs="Arial"/>
          <w:b/>
          <w:bCs/>
          <w:sz w:val="18"/>
          <w:szCs w:val="18"/>
        </w:rPr>
        <w:t>4</w:t>
      </w:r>
      <w:r w:rsidRPr="004D7C65">
        <w:rPr>
          <w:rFonts w:ascii="Arial" w:hAnsi="Arial" w:cs="Arial"/>
          <w:b/>
          <w:bCs/>
          <w:sz w:val="18"/>
          <w:szCs w:val="18"/>
        </w:rPr>
        <w:t xml:space="preserve"> r. o godzinie 12.00</w:t>
      </w:r>
    </w:p>
    <w:p w14:paraId="16C00374" w14:textId="77777777" w:rsidR="00EA2AAA" w:rsidRPr="00776CCB" w:rsidRDefault="004B2B32" w:rsidP="00442132">
      <w:pPr>
        <w:numPr>
          <w:ilvl w:val="1"/>
          <w:numId w:val="18"/>
        </w:numPr>
        <w:spacing w:after="0"/>
        <w:jc w:val="both"/>
        <w:rPr>
          <w:rFonts w:ascii="Arial" w:eastAsia="Tahoma" w:hAnsi="Arial" w:cs="Arial"/>
          <w:sz w:val="18"/>
          <w:szCs w:val="18"/>
        </w:rPr>
      </w:pPr>
      <w:r w:rsidRPr="00776CCB">
        <w:rPr>
          <w:rFonts w:ascii="Arial" w:eastAsia="Tahoma" w:hAnsi="Arial" w:cs="Arial"/>
          <w:sz w:val="18"/>
          <w:szCs w:val="18"/>
        </w:rPr>
        <w:lastRenderedPageBreak/>
        <w:t xml:space="preserve">Zamawiający nie zastrzega obowiązku osobistego wykonania przez Wykonawcę kluczowych zadań. </w:t>
      </w:r>
    </w:p>
    <w:p w14:paraId="5F5139A7" w14:textId="77777777" w:rsidR="00EA2AAA" w:rsidRPr="00776CCB" w:rsidRDefault="004B2B32" w:rsidP="00442132">
      <w:pPr>
        <w:numPr>
          <w:ilvl w:val="1"/>
          <w:numId w:val="18"/>
        </w:numPr>
        <w:spacing w:after="0"/>
        <w:jc w:val="both"/>
        <w:rPr>
          <w:rFonts w:ascii="Arial" w:eastAsia="Tahoma" w:hAnsi="Arial" w:cs="Arial"/>
          <w:sz w:val="18"/>
          <w:szCs w:val="18"/>
        </w:rPr>
      </w:pPr>
      <w:r w:rsidRPr="00776CCB">
        <w:rPr>
          <w:rFonts w:ascii="Arial" w:eastAsia="Tahoma" w:hAnsi="Arial" w:cs="Arial"/>
          <w:sz w:val="18"/>
          <w:szCs w:val="18"/>
        </w:rPr>
        <w:t>Zamawiający nie przewiduje możliwości udzielenia dotychczasowemu wykonawcy usług lub robót budowlanych zamówień, o których mowa w art. 214 ust. 1 pkt 7 ustawy Pzp, polegających na powtórzeniu podobnych usług lub robót budowlanych, zgodnych z przedmiotem zamówienia podstawowego</w:t>
      </w:r>
      <w:r w:rsidRPr="00776CCB">
        <w:rPr>
          <w:rFonts w:ascii="Arial" w:eastAsia="Tahoma" w:hAnsi="Arial" w:cs="Arial"/>
          <w:i/>
          <w:sz w:val="18"/>
          <w:szCs w:val="18"/>
        </w:rPr>
        <w:t>.</w:t>
      </w:r>
    </w:p>
    <w:p w14:paraId="4A1DA491" w14:textId="777F1825" w:rsidR="00EA2AAA" w:rsidRPr="00865116" w:rsidRDefault="007C56B6" w:rsidP="007C56B6">
      <w:pPr>
        <w:numPr>
          <w:ilvl w:val="1"/>
          <w:numId w:val="18"/>
        </w:numPr>
        <w:pBdr>
          <w:top w:val="nil"/>
          <w:left w:val="nil"/>
          <w:bottom w:val="nil"/>
          <w:right w:val="nil"/>
          <w:between w:val="nil"/>
        </w:pBdr>
        <w:spacing w:after="0"/>
        <w:jc w:val="both"/>
        <w:rPr>
          <w:rFonts w:ascii="Arial" w:eastAsia="Tahoma" w:hAnsi="Arial" w:cs="Arial"/>
          <w:sz w:val="18"/>
          <w:szCs w:val="18"/>
        </w:rPr>
      </w:pPr>
      <w:r w:rsidRPr="00865116">
        <w:rPr>
          <w:rFonts w:ascii="Arial" w:eastAsia="Tahoma" w:hAnsi="Arial" w:cs="Arial"/>
          <w:sz w:val="18"/>
          <w:szCs w:val="18"/>
        </w:rPr>
        <w:t xml:space="preserve">W niniejszym postępowaniu Zamawiający </w:t>
      </w:r>
      <w:r w:rsidR="00865116" w:rsidRPr="00865116">
        <w:rPr>
          <w:rFonts w:ascii="Arial" w:eastAsia="Tahoma" w:hAnsi="Arial" w:cs="Arial"/>
          <w:sz w:val="18"/>
          <w:szCs w:val="18"/>
        </w:rPr>
        <w:t xml:space="preserve">nie </w:t>
      </w:r>
      <w:r w:rsidRPr="00865116">
        <w:rPr>
          <w:rFonts w:ascii="Arial" w:eastAsia="Tahoma" w:hAnsi="Arial" w:cs="Arial"/>
          <w:sz w:val="18"/>
          <w:szCs w:val="18"/>
        </w:rPr>
        <w:t>dopuszcza możliwoś</w:t>
      </w:r>
      <w:r w:rsidR="00865116" w:rsidRPr="00865116">
        <w:rPr>
          <w:rFonts w:ascii="Arial" w:eastAsia="Tahoma" w:hAnsi="Arial" w:cs="Arial"/>
          <w:sz w:val="18"/>
          <w:szCs w:val="18"/>
        </w:rPr>
        <w:t>ci</w:t>
      </w:r>
      <w:r w:rsidRPr="00865116">
        <w:rPr>
          <w:rFonts w:ascii="Arial" w:eastAsia="Tahoma" w:hAnsi="Arial" w:cs="Arial"/>
          <w:sz w:val="18"/>
          <w:szCs w:val="18"/>
        </w:rPr>
        <w:t xml:space="preserve"> składania ofert częściowych</w:t>
      </w:r>
      <w:r w:rsidR="004B2B32" w:rsidRPr="00865116">
        <w:rPr>
          <w:rFonts w:ascii="Arial" w:eastAsia="Tahoma" w:hAnsi="Arial" w:cs="Arial"/>
          <w:sz w:val="18"/>
          <w:szCs w:val="18"/>
        </w:rPr>
        <w:t>.</w:t>
      </w:r>
    </w:p>
    <w:p w14:paraId="6E3F33E7" w14:textId="77777777" w:rsidR="00EA2AAA" w:rsidRPr="00865116" w:rsidRDefault="004B2B32" w:rsidP="00442132">
      <w:pPr>
        <w:numPr>
          <w:ilvl w:val="1"/>
          <w:numId w:val="18"/>
        </w:numPr>
        <w:pBdr>
          <w:top w:val="nil"/>
          <w:left w:val="nil"/>
          <w:bottom w:val="nil"/>
          <w:right w:val="nil"/>
          <w:between w:val="nil"/>
        </w:pBdr>
        <w:spacing w:after="0"/>
        <w:jc w:val="both"/>
        <w:rPr>
          <w:rFonts w:ascii="Arial" w:eastAsia="Tahoma" w:hAnsi="Arial" w:cs="Arial"/>
          <w:sz w:val="18"/>
          <w:szCs w:val="18"/>
        </w:rPr>
      </w:pPr>
      <w:r w:rsidRPr="00865116">
        <w:rPr>
          <w:rFonts w:ascii="Arial" w:eastAsia="Tahoma" w:hAnsi="Arial" w:cs="Arial"/>
          <w:sz w:val="18"/>
          <w:szCs w:val="18"/>
        </w:rPr>
        <w:t>Zamawiający nie przewiduje przeprowadzenia aukcji elektronicznej.</w:t>
      </w:r>
    </w:p>
    <w:p w14:paraId="09B70DF9" w14:textId="77777777" w:rsidR="00EA2AAA" w:rsidRPr="00776CCB" w:rsidRDefault="004B2B32" w:rsidP="00442132">
      <w:pPr>
        <w:numPr>
          <w:ilvl w:val="1"/>
          <w:numId w:val="18"/>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Zamawiający nie dopuszcza składania ofert wariantowych oraz nie przewiduje zawarcia umowy ramowej.</w:t>
      </w:r>
    </w:p>
    <w:p w14:paraId="4E9FB00B" w14:textId="77777777" w:rsidR="00EA2AAA" w:rsidRPr="00776CCB" w:rsidRDefault="004B2B32" w:rsidP="00442132">
      <w:pPr>
        <w:numPr>
          <w:ilvl w:val="1"/>
          <w:numId w:val="18"/>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Zamawiający nie przewiduje zwrotu kosztów udziału w niniejszym postępowaniu o zamówienie publiczne z zastrzeżeniem art. 93 ust. 4 Pzp.</w:t>
      </w:r>
    </w:p>
    <w:p w14:paraId="5F3184BD" w14:textId="77777777" w:rsidR="00EA2AAA" w:rsidRPr="00776CCB" w:rsidRDefault="00EA2AAA" w:rsidP="00442132">
      <w:pPr>
        <w:spacing w:after="0"/>
        <w:ind w:left="1418"/>
        <w:jc w:val="both"/>
        <w:rPr>
          <w:rFonts w:ascii="Arial" w:eastAsia="Tahoma" w:hAnsi="Arial" w:cs="Arial"/>
          <w:sz w:val="18"/>
          <w:szCs w:val="18"/>
        </w:rPr>
      </w:pPr>
    </w:p>
    <w:p w14:paraId="09BE3256" w14:textId="77777777" w:rsidR="00EA2AAA" w:rsidRPr="00CF30CD" w:rsidRDefault="004B2B32" w:rsidP="00442132">
      <w:pPr>
        <w:numPr>
          <w:ilvl w:val="0"/>
          <w:numId w:val="18"/>
        </w:numPr>
        <w:pBdr>
          <w:top w:val="nil"/>
          <w:left w:val="nil"/>
          <w:bottom w:val="nil"/>
          <w:right w:val="nil"/>
          <w:between w:val="nil"/>
        </w:pBdr>
        <w:spacing w:after="0"/>
        <w:rPr>
          <w:rFonts w:ascii="Arial" w:eastAsia="Tahoma" w:hAnsi="Arial" w:cs="Arial"/>
          <w:b/>
          <w:sz w:val="18"/>
          <w:szCs w:val="18"/>
        </w:rPr>
      </w:pPr>
      <w:r w:rsidRPr="00CF30CD">
        <w:rPr>
          <w:rFonts w:ascii="Arial" w:eastAsia="Tahoma" w:hAnsi="Arial" w:cs="Arial"/>
          <w:b/>
          <w:sz w:val="18"/>
          <w:szCs w:val="18"/>
        </w:rPr>
        <w:t>OPIS PRZEDMIOTU ZAMÓWIENIA</w:t>
      </w:r>
    </w:p>
    <w:p w14:paraId="7F73F8D9" w14:textId="77777777" w:rsidR="00865116" w:rsidRDefault="00F7429D" w:rsidP="00865116">
      <w:pPr>
        <w:numPr>
          <w:ilvl w:val="1"/>
          <w:numId w:val="18"/>
        </w:numPr>
        <w:pBdr>
          <w:top w:val="nil"/>
          <w:left w:val="nil"/>
          <w:bottom w:val="nil"/>
          <w:right w:val="nil"/>
          <w:between w:val="nil"/>
        </w:pBdr>
        <w:spacing w:after="0"/>
        <w:jc w:val="both"/>
        <w:rPr>
          <w:rFonts w:ascii="Arial" w:eastAsia="Tahoma" w:hAnsi="Arial" w:cs="Arial"/>
          <w:sz w:val="18"/>
          <w:szCs w:val="18"/>
        </w:rPr>
      </w:pPr>
      <w:r w:rsidRPr="00CF30CD">
        <w:rPr>
          <w:rFonts w:ascii="Arial" w:hAnsi="Arial" w:cs="Arial"/>
          <w:sz w:val="18"/>
          <w:szCs w:val="18"/>
        </w:rPr>
        <w:t>Przedmiotem zamówienia jest</w:t>
      </w:r>
      <w:r w:rsidR="009D18C8" w:rsidRPr="00CF30CD">
        <w:rPr>
          <w:rFonts w:ascii="Arial" w:hAnsi="Arial" w:cs="Arial"/>
          <w:sz w:val="18"/>
          <w:szCs w:val="18"/>
        </w:rPr>
        <w:t xml:space="preserve"> wykonanie robót budowlanych w ramach </w:t>
      </w:r>
      <w:r w:rsidR="00BF193F" w:rsidRPr="00CF30CD">
        <w:rPr>
          <w:rFonts w:ascii="Arial" w:hAnsi="Arial" w:cs="Arial"/>
          <w:sz w:val="18"/>
          <w:szCs w:val="18"/>
        </w:rPr>
        <w:t>przedsięwzięcia</w:t>
      </w:r>
      <w:r w:rsidR="009D18C8" w:rsidRPr="00CF30CD">
        <w:rPr>
          <w:rFonts w:ascii="Arial" w:hAnsi="Arial" w:cs="Arial"/>
          <w:sz w:val="18"/>
          <w:szCs w:val="18"/>
        </w:rPr>
        <w:t xml:space="preserve"> pn. </w:t>
      </w:r>
      <w:r w:rsidR="009D18C8" w:rsidRPr="00CF30CD">
        <w:rPr>
          <w:rFonts w:ascii="Arial" w:hAnsi="Arial" w:cs="Arial"/>
          <w:i/>
          <w:iCs/>
          <w:sz w:val="18"/>
          <w:szCs w:val="18"/>
          <w:shd w:val="clear" w:color="auto" w:fill="FFFFFF"/>
        </w:rPr>
        <w:t>Przebudowa systemu ciepłowniczego miasta Ozimek poprzez zabudowę wysokosprawnej kogeneracji i dostosowanie do warunków systemu efektywnego</w:t>
      </w:r>
      <w:r w:rsidR="00865116">
        <w:rPr>
          <w:rFonts w:ascii="Arial" w:hAnsi="Arial" w:cs="Arial"/>
          <w:i/>
          <w:iCs/>
          <w:sz w:val="18"/>
          <w:szCs w:val="18"/>
          <w:shd w:val="clear" w:color="auto" w:fill="FFFFFF"/>
        </w:rPr>
        <w:t xml:space="preserve">: </w:t>
      </w:r>
      <w:r w:rsidR="003147F6" w:rsidRPr="00865116">
        <w:rPr>
          <w:rFonts w:ascii="Arial" w:eastAsia="Times New Roman" w:hAnsi="Arial" w:cs="Arial"/>
          <w:sz w:val="18"/>
          <w:szCs w:val="18"/>
          <w:shd w:val="clear" w:color="auto" w:fill="FFFFFF"/>
        </w:rPr>
        <w:t>Zadanie częściowe  nr 1 - Zabudowa układu wysokosprawnej kogeneracji z zastosowaniem silnika spalinowego gazowego – kotłownia gazowa Plac Wolności 8 w Ozimku.</w:t>
      </w:r>
    </w:p>
    <w:p w14:paraId="6ABA6E5B" w14:textId="3837A935" w:rsidR="003147F6" w:rsidRPr="00865116" w:rsidRDefault="003147F6" w:rsidP="00865116">
      <w:pPr>
        <w:numPr>
          <w:ilvl w:val="1"/>
          <w:numId w:val="18"/>
        </w:numPr>
        <w:pBdr>
          <w:top w:val="nil"/>
          <w:left w:val="nil"/>
          <w:bottom w:val="nil"/>
          <w:right w:val="nil"/>
          <w:between w:val="nil"/>
        </w:pBdr>
        <w:spacing w:after="0"/>
        <w:jc w:val="both"/>
        <w:rPr>
          <w:rFonts w:ascii="Arial" w:eastAsia="Tahoma" w:hAnsi="Arial" w:cs="Arial"/>
          <w:sz w:val="18"/>
          <w:szCs w:val="18"/>
        </w:rPr>
      </w:pPr>
      <w:r w:rsidRPr="00865116">
        <w:rPr>
          <w:rFonts w:ascii="Arial" w:eastAsia="Times New Roman" w:hAnsi="Arial" w:cs="Arial"/>
          <w:sz w:val="18"/>
          <w:szCs w:val="18"/>
          <w:shd w:val="clear" w:color="auto" w:fill="FFFFFF"/>
        </w:rPr>
        <w:t xml:space="preserve">W ramach zadania przewiduje się przebudowę i rozbudowę istniejącego budynku kotłowni gazowej przy Placu Wolności 8 w Ozimku, na działce nr 88/1 wraz z zabudową instalacji kogeneracyjnej o mocy cieplnej </w:t>
      </w:r>
      <w:r w:rsidR="00A02731">
        <w:rPr>
          <w:rFonts w:ascii="Arial" w:eastAsia="Times New Roman" w:hAnsi="Arial" w:cs="Arial"/>
          <w:color w:val="FF0000"/>
          <w:sz w:val="18"/>
          <w:szCs w:val="18"/>
          <w:shd w:val="clear" w:color="auto" w:fill="FFFFFF"/>
        </w:rPr>
        <w:t>1,15</w:t>
      </w:r>
      <w:r w:rsidRPr="00865116">
        <w:rPr>
          <w:rFonts w:ascii="Arial" w:eastAsia="Times New Roman" w:hAnsi="Arial" w:cs="Arial"/>
          <w:sz w:val="18"/>
          <w:szCs w:val="18"/>
          <w:shd w:val="clear" w:color="auto" w:fill="FFFFFF"/>
        </w:rPr>
        <w:t xml:space="preserve"> MWt i mocy elektrycznej 0,999 MWe w ramach dostosowania istniejącego obiektu i urządzeń infrastruktury technicznej do wymagań efektywnego systemu ciepłowniczego </w:t>
      </w:r>
      <w:r w:rsidRPr="00865116">
        <w:rPr>
          <w:rFonts w:ascii="Arial" w:hAnsi="Arial" w:cs="Arial"/>
          <w:sz w:val="18"/>
          <w:szCs w:val="18"/>
          <w:shd w:val="clear" w:color="auto" w:fill="FFFFFF"/>
        </w:rPr>
        <w:t>oraz przebudową fragmentu sieci ciepłowniczej w obrębie dz. nr 81/14 i 80/11 w Ozimku.</w:t>
      </w:r>
    </w:p>
    <w:p w14:paraId="6996D981" w14:textId="77777777" w:rsidR="00E1603E" w:rsidRPr="00776CCB" w:rsidRDefault="00E1603E" w:rsidP="00776CCB">
      <w:pPr>
        <w:numPr>
          <w:ilvl w:val="1"/>
          <w:numId w:val="18"/>
        </w:numPr>
        <w:spacing w:after="0"/>
        <w:jc w:val="both"/>
        <w:rPr>
          <w:rFonts w:ascii="Arial" w:eastAsia="Tahoma" w:hAnsi="Arial" w:cs="Arial"/>
          <w:sz w:val="18"/>
          <w:szCs w:val="18"/>
        </w:rPr>
      </w:pPr>
      <w:r w:rsidRPr="00776CCB">
        <w:rPr>
          <w:rFonts w:ascii="Arial" w:eastAsia="Tahoma" w:hAnsi="Arial" w:cs="Arial"/>
          <w:b/>
          <w:sz w:val="18"/>
          <w:szCs w:val="18"/>
        </w:rPr>
        <w:t>Szczegółowy opis przedmiotu zamówienia przedstawiony jest w części III SWZ – Opis przedmiotu zamówienia.</w:t>
      </w:r>
    </w:p>
    <w:p w14:paraId="5B231B9A" w14:textId="77777777" w:rsidR="00EA2AAA" w:rsidRPr="00776CCB" w:rsidRDefault="004B2B32" w:rsidP="00776CCB">
      <w:pPr>
        <w:numPr>
          <w:ilvl w:val="1"/>
          <w:numId w:val="18"/>
        </w:numPr>
        <w:spacing w:after="0"/>
        <w:jc w:val="both"/>
        <w:rPr>
          <w:rFonts w:ascii="Arial" w:eastAsia="Tahoma" w:hAnsi="Arial" w:cs="Arial"/>
          <w:sz w:val="18"/>
          <w:szCs w:val="18"/>
        </w:rPr>
      </w:pPr>
      <w:r w:rsidRPr="00776CCB">
        <w:rPr>
          <w:rFonts w:ascii="Arial" w:eastAsia="Tahoma" w:hAnsi="Arial" w:cs="Arial"/>
          <w:sz w:val="18"/>
          <w:szCs w:val="18"/>
        </w:rPr>
        <w:t xml:space="preserve">Przedmiot zamówienia według kodu CPV: </w:t>
      </w:r>
    </w:p>
    <w:p w14:paraId="6F184C52"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44000000-0 Konstrukcje i materiały budowlane; wyroby pomocnicze dla budownictwa (z wyjątkiem aparatury elektrycznej)</w:t>
      </w:r>
    </w:p>
    <w:p w14:paraId="1234DECD"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45000000-7 Roboty budowlane</w:t>
      </w:r>
    </w:p>
    <w:p w14:paraId="11541F70"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45300000-0 Roboty instalacyjne w budynkach</w:t>
      </w:r>
    </w:p>
    <w:p w14:paraId="6346D1AB"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45111300-1 Roboty rozbiórkowe</w:t>
      </w:r>
    </w:p>
    <w:p w14:paraId="2EE67FFD"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45223200-8 Roboty konstrukcyjne</w:t>
      </w:r>
    </w:p>
    <w:p w14:paraId="5BC8D1D8"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45421000-4 Roboty w zakresie stolarki budowlanej</w:t>
      </w:r>
    </w:p>
    <w:p w14:paraId="42272981"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45100000-8 Przygotowanie terenu pod budowę</w:t>
      </w:r>
    </w:p>
    <w:p w14:paraId="73701220"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45262300-4 Betonowanie</w:t>
      </w:r>
    </w:p>
    <w:p w14:paraId="2D7454C8"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45262310-7 Zbrojenie</w:t>
      </w:r>
    </w:p>
    <w:p w14:paraId="62E53992"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45320000-6 Roboty izolacyjne</w:t>
      </w:r>
    </w:p>
    <w:p w14:paraId="0EDE89BB"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45262500-6 Roboty murarskie i murowe</w:t>
      </w:r>
    </w:p>
    <w:p w14:paraId="0A568FCC"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45260000-7 Roboty w zakresie wykonywania pokryć i konstrukcji dachowych i inne podobne</w:t>
      </w:r>
      <w:r w:rsidR="00776CCB" w:rsidRPr="00776CCB">
        <w:rPr>
          <w:rFonts w:ascii="Arial" w:eastAsia="Times New Roman" w:hAnsi="Arial" w:cs="Arial"/>
          <w:sz w:val="18"/>
          <w:szCs w:val="18"/>
        </w:rPr>
        <w:t xml:space="preserve"> </w:t>
      </w:r>
      <w:r w:rsidRPr="00776CCB">
        <w:rPr>
          <w:rFonts w:ascii="Arial" w:eastAsia="Times New Roman" w:hAnsi="Arial" w:cs="Arial"/>
          <w:sz w:val="18"/>
          <w:szCs w:val="18"/>
        </w:rPr>
        <w:t>roboty specjalistyczne</w:t>
      </w:r>
    </w:p>
    <w:p w14:paraId="35D735D0"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39515440-1 Żaluzje pionowe</w:t>
      </w:r>
    </w:p>
    <w:p w14:paraId="1C3848F4"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44110000-4 Materiały konstrukcyjne</w:t>
      </w:r>
    </w:p>
    <w:p w14:paraId="36536AB2"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44212329-1 Ekrany ochronne</w:t>
      </w:r>
    </w:p>
    <w:p w14:paraId="3930EF07"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45331200-8 Instalowanie urządzeń wentylacyjnych i klimatyzacyjnych</w:t>
      </w:r>
    </w:p>
    <w:p w14:paraId="254EBA82"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39721310-8 Ogrzewacze powietrza</w:t>
      </w:r>
    </w:p>
    <w:p w14:paraId="5855D455"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45231220-3 Roboty budowlane w zakresie gazociągów</w:t>
      </w:r>
    </w:p>
    <w:p w14:paraId="6FBFA92D"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45333000-0 Roboty instalacyjne gazowe</w:t>
      </w:r>
    </w:p>
    <w:p w14:paraId="26CA1D8F"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44160000-9 Rurociągi, instalacje rurowe, rury, okładziny rurowe, rury i podobne elementy</w:t>
      </w:r>
    </w:p>
    <w:p w14:paraId="32DCB451"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71337000-9 Usługi inżynieryjne w zakresie zabezpieczenia przed korozją</w:t>
      </w:r>
    </w:p>
    <w:p w14:paraId="57FE5833"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45231000-5 Roboty budowlane w zakresie budowy rurociągów, ciągów komunikacyjnych i linii energetycznych</w:t>
      </w:r>
    </w:p>
    <w:p w14:paraId="538A6F06"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42130000-9 Krany, kurki, zawory i podobna armatura</w:t>
      </w:r>
    </w:p>
    <w:p w14:paraId="00D21280"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45332300-6 Roboty instalacyjne kanalizacyjne</w:t>
      </w:r>
    </w:p>
    <w:p w14:paraId="161C5965"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45232454-9 Roboty budowlane w zakresie zbiorników wód deszczowych</w:t>
      </w:r>
    </w:p>
    <w:p w14:paraId="589E4791"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44162000-3 Instalacje rurowe</w:t>
      </w:r>
    </w:p>
    <w:p w14:paraId="4B2C5CC8"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45330000-9 Roboty instalacyjne wodno-kanalizacyjne i sanitarne</w:t>
      </w:r>
    </w:p>
    <w:p w14:paraId="7FF03161"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44130000-0 Studzienki kanalizacyjne</w:t>
      </w:r>
    </w:p>
    <w:p w14:paraId="3CA35671"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45233120-6 Roboty w zakresie budowy dróg</w:t>
      </w:r>
    </w:p>
    <w:p w14:paraId="6137FECC"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45112710-5 Roboty w zakresie kształtowania terenów zielonych</w:t>
      </w:r>
    </w:p>
    <w:p w14:paraId="3C36B878"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42100000-0 Maszyny do wytwarzania i wykorzystywania mocy mechanicznej</w:t>
      </w:r>
    </w:p>
    <w:p w14:paraId="1A4F9DB3"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42000000-6 Maszyny przemysłowe</w:t>
      </w:r>
    </w:p>
    <w:p w14:paraId="7B61A827"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45331000-6 Instalowanie urządzeń grzewczych, wentylacyjnych i klimatyzacyjnych</w:t>
      </w:r>
    </w:p>
    <w:p w14:paraId="6C7CCEFC"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42122000-0 Pompy</w:t>
      </w:r>
    </w:p>
    <w:p w14:paraId="0B1D8C44"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31000000-6 Maszyny, aparatura, urządzenia i wyroby elektryczne; oświetlenie</w:t>
      </w:r>
    </w:p>
    <w:p w14:paraId="079AC3C7"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31170000-8 Transformatory</w:t>
      </w:r>
    </w:p>
    <w:p w14:paraId="5755702D"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72000000-5 Usługi informatyczne: konsultacyjne, opracowywania oprogramowania, internetowe</w:t>
      </w:r>
      <w:r w:rsidR="00776CCB" w:rsidRPr="00776CCB">
        <w:rPr>
          <w:rFonts w:ascii="Arial" w:eastAsia="Times New Roman" w:hAnsi="Arial" w:cs="Arial"/>
          <w:sz w:val="18"/>
          <w:szCs w:val="18"/>
        </w:rPr>
        <w:t xml:space="preserve"> </w:t>
      </w:r>
      <w:r w:rsidRPr="00776CCB">
        <w:rPr>
          <w:rFonts w:ascii="Arial" w:eastAsia="Times New Roman" w:hAnsi="Arial" w:cs="Arial"/>
          <w:sz w:val="18"/>
          <w:szCs w:val="18"/>
        </w:rPr>
        <w:t>i wsparcia</w:t>
      </w:r>
    </w:p>
    <w:p w14:paraId="03BD41BF"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45232460-4 - Roboty sanitarne,</w:t>
      </w:r>
    </w:p>
    <w:p w14:paraId="0E8FF63C"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45111200-0 - Roboty w zakresie przygotowania terenu pod budowę i roboty ziemne,</w:t>
      </w:r>
    </w:p>
    <w:p w14:paraId="43E617F7"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45111000-8 - Roboty w zakresie burzenia, roboty ziemne,</w:t>
      </w:r>
    </w:p>
    <w:p w14:paraId="6D323319"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45223200-8 - Roboty konstrukcyjne,</w:t>
      </w:r>
    </w:p>
    <w:p w14:paraId="39DF3427"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45311000-0 - Roboty w zakresie okablowania oraz instalacji elektrycznych,</w:t>
      </w:r>
    </w:p>
    <w:p w14:paraId="42E08F90" w14:textId="77777777" w:rsidR="003147F6" w:rsidRPr="00776CCB" w:rsidRDefault="003147F6" w:rsidP="00776CCB">
      <w:pPr>
        <w:pStyle w:val="Akapitzlist"/>
        <w:shd w:val="clear" w:color="auto" w:fill="FFFFFF"/>
        <w:spacing w:after="0"/>
        <w:ind w:left="1418"/>
        <w:rPr>
          <w:rFonts w:ascii="Arial" w:eastAsia="Times New Roman" w:hAnsi="Arial" w:cs="Arial"/>
          <w:sz w:val="18"/>
          <w:szCs w:val="18"/>
        </w:rPr>
      </w:pPr>
      <w:r w:rsidRPr="00776CCB">
        <w:rPr>
          <w:rFonts w:ascii="Arial" w:eastAsia="Times New Roman" w:hAnsi="Arial" w:cs="Arial"/>
          <w:sz w:val="18"/>
          <w:szCs w:val="18"/>
        </w:rPr>
        <w:t>45233140-2 - Roboty drogowe.</w:t>
      </w:r>
    </w:p>
    <w:p w14:paraId="52C996B0" w14:textId="77777777" w:rsidR="00BB10E8" w:rsidRPr="00CF30CD" w:rsidRDefault="00BB10E8" w:rsidP="00776CCB">
      <w:pPr>
        <w:numPr>
          <w:ilvl w:val="1"/>
          <w:numId w:val="27"/>
        </w:numPr>
        <w:spacing w:after="0"/>
        <w:jc w:val="both"/>
        <w:rPr>
          <w:rFonts w:ascii="Arial" w:eastAsia="Tahoma" w:hAnsi="Arial" w:cs="Arial"/>
          <w:sz w:val="18"/>
          <w:szCs w:val="18"/>
        </w:rPr>
      </w:pPr>
      <w:r w:rsidRPr="00CF30CD">
        <w:rPr>
          <w:rFonts w:ascii="Arial" w:hAnsi="Arial" w:cs="Arial"/>
          <w:sz w:val="18"/>
          <w:szCs w:val="18"/>
        </w:rPr>
        <w:t>Opis przedmiotu zamówienia odnoszący się do norm, ocen technicznych, specyfikacji technicznych.</w:t>
      </w:r>
    </w:p>
    <w:p w14:paraId="1AA6C438" w14:textId="77777777" w:rsidR="00BB10E8" w:rsidRPr="00CF30CD" w:rsidRDefault="00BB10E8" w:rsidP="00776CCB">
      <w:pPr>
        <w:numPr>
          <w:ilvl w:val="2"/>
          <w:numId w:val="27"/>
        </w:numPr>
        <w:pBdr>
          <w:top w:val="nil"/>
          <w:left w:val="nil"/>
          <w:bottom w:val="nil"/>
          <w:right w:val="nil"/>
          <w:between w:val="nil"/>
        </w:pBdr>
        <w:spacing w:after="0"/>
        <w:jc w:val="both"/>
        <w:rPr>
          <w:rFonts w:ascii="Arial" w:eastAsia="Tahoma" w:hAnsi="Arial" w:cs="Arial"/>
          <w:sz w:val="18"/>
          <w:szCs w:val="18"/>
        </w:rPr>
      </w:pPr>
      <w:r w:rsidRPr="00CF30CD">
        <w:rPr>
          <w:rFonts w:ascii="Arial" w:hAnsi="Arial" w:cs="Arial"/>
          <w:sz w:val="18"/>
          <w:szCs w:val="18"/>
        </w:rPr>
        <w:t>Wszelkie nazwy własne produktów i materiałów przywołane w Opisie Przedmiotu Zamówienia służą określeniu pożądanego standardu wykonania i określeniu właściwości i wymogów technicznych założonych w dokumentacji technicznej dla danych rozwiązań.</w:t>
      </w:r>
      <w:r w:rsidRPr="00CF30CD">
        <w:rPr>
          <w:rFonts w:ascii="Arial" w:eastAsia="Tahoma" w:hAnsi="Arial" w:cs="Arial"/>
          <w:sz w:val="18"/>
          <w:szCs w:val="18"/>
        </w:rPr>
        <w:t xml:space="preserve"> </w:t>
      </w:r>
      <w:r w:rsidRPr="00CF30CD">
        <w:rPr>
          <w:rFonts w:ascii="Arial" w:hAnsi="Arial" w:cs="Arial"/>
          <w:sz w:val="18"/>
          <w:szCs w:val="18"/>
        </w:rPr>
        <w:t>Dopuszcza się równoważne rozwiązania (w oparciu o produkty innych producentów) pod warunkiem spełnienia tych samych właściwości technicznych (</w:t>
      </w:r>
      <w:r w:rsidRPr="00CF30CD">
        <w:rPr>
          <w:rFonts w:ascii="Arial" w:hAnsi="Arial" w:cs="Arial"/>
          <w:bCs/>
          <w:iCs/>
          <w:sz w:val="18"/>
          <w:szCs w:val="18"/>
        </w:rPr>
        <w:t>nie gorszych) od tych podanych w dokumentacji technicznej</w:t>
      </w:r>
    </w:p>
    <w:p w14:paraId="0AC24980" w14:textId="77777777" w:rsidR="00BB10E8" w:rsidRPr="00CF30CD" w:rsidRDefault="00BB10E8" w:rsidP="00776CCB">
      <w:pPr>
        <w:numPr>
          <w:ilvl w:val="2"/>
          <w:numId w:val="27"/>
        </w:numPr>
        <w:pBdr>
          <w:top w:val="nil"/>
          <w:left w:val="nil"/>
          <w:bottom w:val="nil"/>
          <w:right w:val="nil"/>
          <w:between w:val="nil"/>
        </w:pBdr>
        <w:spacing w:after="0"/>
        <w:jc w:val="both"/>
        <w:rPr>
          <w:rFonts w:ascii="Arial" w:eastAsia="Tahoma" w:hAnsi="Arial" w:cs="Arial"/>
          <w:sz w:val="18"/>
          <w:szCs w:val="18"/>
        </w:rPr>
      </w:pPr>
      <w:r w:rsidRPr="00CF30CD">
        <w:rPr>
          <w:rFonts w:ascii="Arial" w:hAnsi="Arial" w:cs="Arial"/>
          <w:bCs/>
          <w:iCs/>
          <w:sz w:val="18"/>
          <w:szCs w:val="18"/>
        </w:rPr>
        <w:t xml:space="preserve">Wszystkie materiały stosowane do wykonania robót budowalnych muszą odpowiadać wymaganiom przedmiotu zamówienia, atestom higienicznym dopuszczającym materiał do powszechnego stosowania w budownictwie oraz innym przepisom i wymogom obowiązującego prawa. </w:t>
      </w:r>
    </w:p>
    <w:p w14:paraId="5A8A6CF8" w14:textId="77777777" w:rsidR="00BB10E8" w:rsidRPr="00CF30CD" w:rsidRDefault="00BB10E8" w:rsidP="00776CCB">
      <w:pPr>
        <w:numPr>
          <w:ilvl w:val="2"/>
          <w:numId w:val="27"/>
        </w:numPr>
        <w:pBdr>
          <w:top w:val="nil"/>
          <w:left w:val="nil"/>
          <w:bottom w:val="nil"/>
          <w:right w:val="nil"/>
          <w:between w:val="nil"/>
        </w:pBdr>
        <w:spacing w:after="0"/>
        <w:jc w:val="both"/>
        <w:rPr>
          <w:rFonts w:ascii="Arial" w:eastAsia="Tahoma" w:hAnsi="Arial" w:cs="Arial"/>
          <w:sz w:val="18"/>
          <w:szCs w:val="18"/>
        </w:rPr>
      </w:pPr>
      <w:r w:rsidRPr="00CF30CD">
        <w:rPr>
          <w:rFonts w:ascii="Arial" w:hAnsi="Arial" w:cs="Arial"/>
          <w:bCs/>
          <w:iCs/>
          <w:sz w:val="18"/>
          <w:szCs w:val="18"/>
        </w:rPr>
        <w:t>W przypadkach wskazania w części III - Opis Przedmiotu Zamówienia znaków towarowych, patentów lub pochodzenia np. materiałów lub urządzeń, Zamawiający informuje, że dopuszcza możliwość zastosowania rozwiązań równoważnych (np. materiałów, urządzeń) tzn. takich, których parametry techniczne są równoważne – co najmniej takie same (nie gorsze) od tych podanych w dokumentacji technicznej.</w:t>
      </w:r>
    </w:p>
    <w:p w14:paraId="0B834C26" w14:textId="77777777" w:rsidR="00BB10E8" w:rsidRPr="00CF30CD" w:rsidRDefault="00BB10E8" w:rsidP="00776CCB">
      <w:pPr>
        <w:numPr>
          <w:ilvl w:val="2"/>
          <w:numId w:val="27"/>
        </w:numPr>
        <w:pBdr>
          <w:top w:val="nil"/>
          <w:left w:val="nil"/>
          <w:bottom w:val="nil"/>
          <w:right w:val="nil"/>
          <w:between w:val="nil"/>
        </w:pBdr>
        <w:spacing w:after="0"/>
        <w:jc w:val="both"/>
        <w:rPr>
          <w:rFonts w:ascii="Arial" w:eastAsia="Tahoma" w:hAnsi="Arial" w:cs="Arial"/>
          <w:sz w:val="18"/>
          <w:szCs w:val="18"/>
        </w:rPr>
      </w:pPr>
      <w:r w:rsidRPr="00CF30CD">
        <w:rPr>
          <w:rFonts w:ascii="Arial" w:hAnsi="Arial" w:cs="Arial"/>
          <w:bCs/>
          <w:iCs/>
          <w:sz w:val="18"/>
          <w:szCs w:val="18"/>
        </w:rPr>
        <w:t xml:space="preserve">W przypadku opisania przedmiotu zamówienia przez odniesienie do norm, europejskich ocen technicznych, aprobat, specyfikacji technicznych i systemów referencji technicznych, </w:t>
      </w:r>
      <w:r w:rsidRPr="00CF30CD">
        <w:rPr>
          <w:rFonts w:ascii="Arial" w:hAnsi="Arial" w:cs="Arial"/>
          <w:bCs/>
          <w:iCs/>
          <w:sz w:val="18"/>
          <w:szCs w:val="18"/>
        </w:rPr>
        <w:br/>
        <w:t>o których mowa w art. 101 ust. 1 pkt 2 i ust. 3 ustawy Pzp, Zamawiający dopuszcza rozwiązania równoważne.</w:t>
      </w:r>
    </w:p>
    <w:p w14:paraId="470D106A" w14:textId="77777777" w:rsidR="00BB10E8" w:rsidRPr="00CF30CD" w:rsidRDefault="00BB10E8" w:rsidP="00776CCB">
      <w:pPr>
        <w:numPr>
          <w:ilvl w:val="2"/>
          <w:numId w:val="27"/>
        </w:numPr>
        <w:pBdr>
          <w:top w:val="nil"/>
          <w:left w:val="nil"/>
          <w:bottom w:val="nil"/>
          <w:right w:val="nil"/>
          <w:between w:val="nil"/>
        </w:pBdr>
        <w:spacing w:after="0"/>
        <w:jc w:val="both"/>
        <w:rPr>
          <w:rFonts w:ascii="Arial" w:eastAsia="Tahoma" w:hAnsi="Arial" w:cs="Arial"/>
          <w:sz w:val="18"/>
          <w:szCs w:val="18"/>
        </w:rPr>
      </w:pPr>
      <w:r w:rsidRPr="00CF30CD">
        <w:rPr>
          <w:rFonts w:ascii="Arial" w:hAnsi="Arial" w:cs="Arial"/>
          <w:sz w:val="18"/>
          <w:szCs w:val="18"/>
        </w:rPr>
        <w:t xml:space="preserve">Zgodnie z art. 101 ust. 5 </w:t>
      </w:r>
      <w:r w:rsidRPr="00CF30CD">
        <w:rPr>
          <w:rFonts w:ascii="Arial" w:hAnsi="Arial" w:cs="Arial"/>
          <w:bCs/>
          <w:iCs/>
          <w:sz w:val="18"/>
          <w:szCs w:val="18"/>
        </w:rPr>
        <w:t>ustawy Pzp</w:t>
      </w:r>
      <w:r w:rsidRPr="00CF30CD">
        <w:rPr>
          <w:rFonts w:ascii="Arial" w:hAnsi="Arial" w:cs="Arial"/>
          <w:sz w:val="18"/>
          <w:szCs w:val="18"/>
        </w:rPr>
        <w:t xml:space="preserve"> Zamawiający dopuszcza zastosowanie przez Wykonawców rozwiązań równoważnych w stosunku do rozwiązań opisanych w niniejszej SWZ. Wykonawca, który w ofercie powoła się na zastosowanie rozwiązań równoważnych opisywanym w SWZ, jest obowiązany w ofercie wykazać, że oferowane przez niego rozwiązania spełniają wymagania określone przez Zamawiającego.</w:t>
      </w:r>
    </w:p>
    <w:p w14:paraId="5B3B9EB4" w14:textId="77777777" w:rsidR="00253FB1" w:rsidRPr="00CF30CD" w:rsidRDefault="00253FB1" w:rsidP="00776CCB">
      <w:pPr>
        <w:numPr>
          <w:ilvl w:val="1"/>
          <w:numId w:val="27"/>
        </w:numPr>
        <w:spacing w:after="0"/>
        <w:jc w:val="both"/>
        <w:rPr>
          <w:rFonts w:ascii="Arial" w:eastAsia="Tahoma" w:hAnsi="Arial" w:cs="Arial"/>
          <w:sz w:val="18"/>
          <w:szCs w:val="18"/>
        </w:rPr>
      </w:pPr>
      <w:r w:rsidRPr="00CF30CD">
        <w:rPr>
          <w:rFonts w:ascii="Arial" w:hAnsi="Arial" w:cs="Arial"/>
          <w:bCs/>
          <w:sz w:val="18"/>
          <w:szCs w:val="18"/>
        </w:rPr>
        <w:t xml:space="preserve">Wymagania w zakresie zatrudnienia na podstawie stosunku pracy w okolicznościach, </w:t>
      </w:r>
      <w:r w:rsidRPr="00CF30CD">
        <w:rPr>
          <w:rFonts w:ascii="Arial" w:hAnsi="Arial" w:cs="Arial"/>
          <w:bCs/>
          <w:sz w:val="18"/>
          <w:szCs w:val="18"/>
        </w:rPr>
        <w:br/>
        <w:t>o których mowa w art. 95 ustawy Pzp.:</w:t>
      </w:r>
    </w:p>
    <w:p w14:paraId="19444452" w14:textId="77777777" w:rsidR="00253FB1" w:rsidRPr="00CF30CD" w:rsidRDefault="00253FB1" w:rsidP="00776CCB">
      <w:pPr>
        <w:numPr>
          <w:ilvl w:val="2"/>
          <w:numId w:val="27"/>
        </w:numPr>
        <w:pBdr>
          <w:top w:val="nil"/>
          <w:left w:val="nil"/>
          <w:bottom w:val="nil"/>
          <w:right w:val="nil"/>
          <w:between w:val="nil"/>
        </w:pBdr>
        <w:spacing w:after="0"/>
        <w:jc w:val="both"/>
        <w:rPr>
          <w:rFonts w:ascii="Arial" w:eastAsia="Tahoma" w:hAnsi="Arial" w:cs="Arial"/>
          <w:sz w:val="18"/>
          <w:szCs w:val="18"/>
        </w:rPr>
      </w:pPr>
      <w:r w:rsidRPr="00CF30CD">
        <w:rPr>
          <w:rFonts w:ascii="Arial" w:hAnsi="Arial" w:cs="Arial"/>
          <w:sz w:val="18"/>
          <w:szCs w:val="18"/>
          <w:lang w:eastAsia="en-US"/>
        </w:rPr>
        <w:t>Zamawiający wymaga od Wykonawcy lub Podwykonawcy, aby osoby wykonujące następujące czynności w zakresie realizacji zadania tj.: roboty ziemne, rozbiórkowe, roboty ogólnobudowlane, instalacyjne, prace montażowe, jeżeli wykonanie tych czynności polega na wykonywaniu pracy w sposób określony w art. 22 § 1 ustawy z dnia 26 czerwca 1974 r. - Kodeks pracy, zwane dalej „pracownikami”, w okresie realizacji niniejszej umowy zostały zatrudnione na podstawie umowy o pracę w rozumieniu przepisów ustawy z dnia 26 czerwca 1974 r. - Kodeks pracy (tekst jednolity: Dz. U. z 2020 r. poz. 1320 z późn. zm.)</w:t>
      </w:r>
    </w:p>
    <w:p w14:paraId="6AFDCAF7" w14:textId="77777777" w:rsidR="00253FB1" w:rsidRPr="00CF30CD" w:rsidRDefault="00253FB1" w:rsidP="00776CCB">
      <w:pPr>
        <w:numPr>
          <w:ilvl w:val="2"/>
          <w:numId w:val="27"/>
        </w:numPr>
        <w:pBdr>
          <w:top w:val="nil"/>
          <w:left w:val="nil"/>
          <w:bottom w:val="nil"/>
          <w:right w:val="nil"/>
          <w:between w:val="nil"/>
        </w:pBdr>
        <w:spacing w:after="0"/>
        <w:jc w:val="both"/>
        <w:rPr>
          <w:rFonts w:ascii="Arial" w:eastAsia="Tahoma" w:hAnsi="Arial" w:cs="Arial"/>
          <w:sz w:val="18"/>
          <w:szCs w:val="18"/>
        </w:rPr>
      </w:pPr>
      <w:r w:rsidRPr="00CF30CD">
        <w:rPr>
          <w:rFonts w:ascii="Arial" w:hAnsi="Arial" w:cs="Arial"/>
          <w:sz w:val="18"/>
          <w:szCs w:val="18"/>
        </w:rPr>
        <w:t>Sposób weryfikacji zatrudnienia tych osób, uprawnienia Zamawiającego w zakresie kontroli spełniania przez Wykonawcę wymagań związanych z zatrudnianiem tych osób oraz sankcje z tytułu niespełnienia tych wymagań Zamawiający określił we wzorze umowy stanowiącym Część II SWZ.</w:t>
      </w:r>
    </w:p>
    <w:p w14:paraId="25604305" w14:textId="77777777" w:rsidR="00253FB1" w:rsidRPr="00CF30CD" w:rsidRDefault="00253FB1" w:rsidP="00776CCB">
      <w:pPr>
        <w:numPr>
          <w:ilvl w:val="1"/>
          <w:numId w:val="27"/>
        </w:numPr>
        <w:spacing w:after="0"/>
        <w:jc w:val="both"/>
        <w:rPr>
          <w:rFonts w:ascii="Arial" w:eastAsia="Tahoma" w:hAnsi="Arial" w:cs="Arial"/>
          <w:sz w:val="18"/>
          <w:szCs w:val="18"/>
        </w:rPr>
      </w:pPr>
      <w:r w:rsidRPr="00CF30CD">
        <w:rPr>
          <w:rFonts w:ascii="Arial" w:hAnsi="Arial" w:cs="Arial"/>
          <w:bCs/>
          <w:sz w:val="18"/>
          <w:szCs w:val="18"/>
        </w:rPr>
        <w:t>Zamawiający nie określa wymagań w zakresie zatrudnienia przez wykonawcę lub</w:t>
      </w:r>
      <w:r w:rsidRPr="00CF30CD">
        <w:rPr>
          <w:rFonts w:ascii="Arial" w:hAnsi="Arial" w:cs="Arial"/>
          <w:sz w:val="18"/>
          <w:szCs w:val="18"/>
        </w:rPr>
        <w:t xml:space="preserve"> podwykonawcę osób, o których mowa w art. 96 ust. 2 pkt 2 ustawy Pzp.</w:t>
      </w:r>
    </w:p>
    <w:p w14:paraId="78F7CFD5" w14:textId="77777777" w:rsidR="00253FB1" w:rsidRPr="00CF30CD" w:rsidRDefault="00253FB1" w:rsidP="00776CCB">
      <w:pPr>
        <w:numPr>
          <w:ilvl w:val="1"/>
          <w:numId w:val="27"/>
        </w:numPr>
        <w:spacing w:after="0"/>
        <w:jc w:val="both"/>
        <w:rPr>
          <w:rFonts w:ascii="Arial" w:eastAsia="Tahoma" w:hAnsi="Arial" w:cs="Arial"/>
          <w:sz w:val="18"/>
          <w:szCs w:val="18"/>
        </w:rPr>
      </w:pPr>
      <w:r w:rsidRPr="00CF30CD">
        <w:rPr>
          <w:rFonts w:ascii="Arial" w:hAnsi="Arial" w:cs="Arial"/>
          <w:sz w:val="18"/>
          <w:szCs w:val="18"/>
        </w:rPr>
        <w:t>Zamawiający nie zastrzega, że o udzielenie zamówienia mogą ubiegać się wyłącznie wykonawcy mający status zakładu pracy chronionej lub wykonawcy integrującego osoby społecznie marginalizowane, o których mowa w art. 94 ustawy Pzp.</w:t>
      </w:r>
    </w:p>
    <w:p w14:paraId="55ED2759" w14:textId="77777777" w:rsidR="00EA2AAA" w:rsidRPr="00CF30CD" w:rsidRDefault="00EA2AAA" w:rsidP="00776CCB">
      <w:pPr>
        <w:spacing w:after="0"/>
        <w:jc w:val="both"/>
        <w:rPr>
          <w:rFonts w:ascii="Arial" w:eastAsia="Tahoma" w:hAnsi="Arial" w:cs="Arial"/>
          <w:b/>
          <w:sz w:val="18"/>
          <w:szCs w:val="18"/>
        </w:rPr>
      </w:pPr>
    </w:p>
    <w:p w14:paraId="060B5CAC" w14:textId="77777777" w:rsidR="00EA2AAA" w:rsidRPr="00CF30CD" w:rsidRDefault="004B2B32" w:rsidP="00776CCB">
      <w:pPr>
        <w:numPr>
          <w:ilvl w:val="0"/>
          <w:numId w:val="27"/>
        </w:numPr>
        <w:spacing w:after="0"/>
        <w:rPr>
          <w:rFonts w:ascii="Arial" w:eastAsia="Tahoma" w:hAnsi="Arial" w:cs="Arial"/>
          <w:b/>
          <w:sz w:val="18"/>
          <w:szCs w:val="18"/>
        </w:rPr>
      </w:pPr>
      <w:r w:rsidRPr="00CF30CD">
        <w:rPr>
          <w:rFonts w:ascii="Arial" w:eastAsia="Tahoma" w:hAnsi="Arial" w:cs="Arial"/>
          <w:b/>
          <w:sz w:val="18"/>
          <w:szCs w:val="18"/>
        </w:rPr>
        <w:t>TERMIN REALIZACJI ROBÓT</w:t>
      </w:r>
    </w:p>
    <w:p w14:paraId="7CEEF611" w14:textId="30872C12" w:rsidR="00BB10E8" w:rsidRPr="00CF30CD" w:rsidRDefault="00BB10E8" w:rsidP="00CF30CD">
      <w:pPr>
        <w:pBdr>
          <w:top w:val="nil"/>
          <w:left w:val="nil"/>
          <w:bottom w:val="nil"/>
          <w:right w:val="nil"/>
          <w:between w:val="nil"/>
        </w:pBdr>
        <w:spacing w:after="0"/>
        <w:jc w:val="both"/>
        <w:rPr>
          <w:rFonts w:ascii="Arial" w:eastAsia="Tahoma" w:hAnsi="Arial" w:cs="Arial"/>
          <w:bCs/>
          <w:sz w:val="18"/>
          <w:szCs w:val="18"/>
        </w:rPr>
      </w:pPr>
      <w:r w:rsidRPr="004D7C65">
        <w:rPr>
          <w:rFonts w:ascii="Arial" w:eastAsia="Tahoma" w:hAnsi="Arial" w:cs="Arial"/>
          <w:bCs/>
          <w:sz w:val="18"/>
          <w:szCs w:val="18"/>
        </w:rPr>
        <w:t>Zamówienie</w:t>
      </w:r>
      <w:r w:rsidR="007C56B6" w:rsidRPr="004D7C65">
        <w:rPr>
          <w:rFonts w:ascii="Arial" w:hAnsi="Arial" w:cs="Arial"/>
          <w:b/>
          <w:bCs/>
          <w:sz w:val="18"/>
          <w:szCs w:val="18"/>
          <w:shd w:val="clear" w:color="auto" w:fill="FFFFFF"/>
        </w:rPr>
        <w:t xml:space="preserve"> </w:t>
      </w:r>
      <w:r w:rsidRPr="004D7C65">
        <w:rPr>
          <w:rFonts w:ascii="Arial" w:eastAsia="Tahoma" w:hAnsi="Arial" w:cs="Arial"/>
          <w:bCs/>
          <w:sz w:val="18"/>
          <w:szCs w:val="18"/>
        </w:rPr>
        <w:t xml:space="preserve">należy wykonać w terminie </w:t>
      </w:r>
      <w:r w:rsidRPr="004D7C65">
        <w:rPr>
          <w:rFonts w:ascii="Arial" w:eastAsia="Tahoma" w:hAnsi="Arial" w:cs="Arial"/>
          <w:b/>
          <w:sz w:val="18"/>
          <w:szCs w:val="18"/>
        </w:rPr>
        <w:t xml:space="preserve">do </w:t>
      </w:r>
      <w:r w:rsidR="007403EF" w:rsidRPr="004D7C65">
        <w:rPr>
          <w:rFonts w:ascii="Arial" w:eastAsia="Tahoma" w:hAnsi="Arial" w:cs="Arial"/>
          <w:b/>
          <w:sz w:val="18"/>
          <w:szCs w:val="18"/>
        </w:rPr>
        <w:t xml:space="preserve">18 </w:t>
      </w:r>
      <w:r w:rsidRPr="004D7C65">
        <w:rPr>
          <w:rFonts w:ascii="Arial" w:eastAsia="Tahoma" w:hAnsi="Arial" w:cs="Arial"/>
          <w:b/>
          <w:sz w:val="18"/>
          <w:szCs w:val="18"/>
        </w:rPr>
        <w:t>miesięcy</w:t>
      </w:r>
      <w:r w:rsidRPr="004D7C65">
        <w:rPr>
          <w:rFonts w:ascii="Arial" w:eastAsia="Tahoma" w:hAnsi="Arial" w:cs="Arial"/>
          <w:bCs/>
          <w:sz w:val="18"/>
          <w:szCs w:val="18"/>
        </w:rPr>
        <w:t xml:space="preserve"> od dnia zawarcia umowy w sprawie zamówienia</w:t>
      </w:r>
      <w:r w:rsidRPr="00CF30CD">
        <w:rPr>
          <w:rFonts w:ascii="Arial" w:eastAsia="Tahoma" w:hAnsi="Arial" w:cs="Arial"/>
          <w:bCs/>
          <w:sz w:val="18"/>
          <w:szCs w:val="18"/>
        </w:rPr>
        <w:t xml:space="preserve"> publicznego.</w:t>
      </w:r>
    </w:p>
    <w:p w14:paraId="7662E43B" w14:textId="77777777" w:rsidR="00EA2AAA" w:rsidRPr="00CF30CD" w:rsidRDefault="00EA2AAA" w:rsidP="00776CCB">
      <w:pPr>
        <w:spacing w:after="0"/>
        <w:ind w:left="1418"/>
        <w:rPr>
          <w:rFonts w:ascii="Arial" w:eastAsia="Tahoma" w:hAnsi="Arial" w:cs="Arial"/>
          <w:sz w:val="18"/>
          <w:szCs w:val="18"/>
        </w:rPr>
      </w:pPr>
    </w:p>
    <w:p w14:paraId="4ADAA797" w14:textId="77777777" w:rsidR="00CF30CD" w:rsidRDefault="004B2B32" w:rsidP="00CF30CD">
      <w:pPr>
        <w:numPr>
          <w:ilvl w:val="0"/>
          <w:numId w:val="27"/>
        </w:numPr>
        <w:spacing w:after="0"/>
        <w:rPr>
          <w:rFonts w:ascii="Arial" w:eastAsia="Tahoma" w:hAnsi="Arial" w:cs="Arial"/>
          <w:b/>
          <w:sz w:val="18"/>
          <w:szCs w:val="18"/>
        </w:rPr>
      </w:pPr>
      <w:r w:rsidRPr="00CF30CD">
        <w:rPr>
          <w:rFonts w:ascii="Arial" w:eastAsia="Tahoma" w:hAnsi="Arial" w:cs="Arial"/>
          <w:b/>
          <w:sz w:val="18"/>
          <w:szCs w:val="18"/>
        </w:rPr>
        <w:t xml:space="preserve">WARUNKI UDZIAŁU W POSTĘPOWANIU </w:t>
      </w:r>
    </w:p>
    <w:p w14:paraId="415C24F2" w14:textId="77777777" w:rsidR="00EA2AAA" w:rsidRPr="00CF30CD" w:rsidRDefault="004B2B32" w:rsidP="00CF30CD">
      <w:pPr>
        <w:pStyle w:val="Akapitzlist"/>
        <w:numPr>
          <w:ilvl w:val="1"/>
          <w:numId w:val="31"/>
        </w:numPr>
        <w:spacing w:after="0"/>
        <w:rPr>
          <w:rFonts w:ascii="Arial" w:eastAsia="Tahoma" w:hAnsi="Arial" w:cs="Arial"/>
          <w:b/>
          <w:sz w:val="18"/>
          <w:szCs w:val="18"/>
        </w:rPr>
      </w:pPr>
      <w:r w:rsidRPr="00CF30CD">
        <w:rPr>
          <w:rFonts w:ascii="Arial" w:eastAsia="Tahoma" w:hAnsi="Arial" w:cs="Arial"/>
          <w:bCs/>
          <w:sz w:val="18"/>
          <w:szCs w:val="18"/>
        </w:rPr>
        <w:t>O udzielenie zamówienia mogą ubiegać się Wykonawcy, którzy nie podlegają wykluczeniu oraz spełniają określone przez Zamawiającego warunki udziału</w:t>
      </w:r>
      <w:r w:rsidRPr="00CF30CD">
        <w:rPr>
          <w:rFonts w:ascii="Arial" w:eastAsia="Tahoma" w:hAnsi="Arial" w:cs="Arial"/>
          <w:sz w:val="18"/>
          <w:szCs w:val="18"/>
        </w:rPr>
        <w:t xml:space="preserve"> w postępowaniu.</w:t>
      </w:r>
    </w:p>
    <w:p w14:paraId="070230A2" w14:textId="77777777" w:rsidR="003C3528" w:rsidRPr="00CF30CD"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O udzielenie zamówienia mogą ubiegać się Wykonawcy, którzy spełniają warunki dotyczące:</w:t>
      </w:r>
    </w:p>
    <w:p w14:paraId="7A106CB9" w14:textId="77777777" w:rsidR="00EA2AAA" w:rsidRPr="00CF30CD" w:rsidRDefault="003C3528"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Z</w:t>
      </w:r>
      <w:r w:rsidR="004B2B32" w:rsidRPr="00CF30CD">
        <w:rPr>
          <w:rFonts w:ascii="Arial" w:eastAsia="Tahoma" w:hAnsi="Arial" w:cs="Arial"/>
          <w:sz w:val="18"/>
          <w:szCs w:val="18"/>
        </w:rPr>
        <w:t>dolności do występowania w obrocie gospodarczym:</w:t>
      </w:r>
    </w:p>
    <w:p w14:paraId="6327E60C" w14:textId="77777777" w:rsidR="003C3528" w:rsidRPr="00CF30CD" w:rsidRDefault="004B2B32" w:rsidP="00776CCB">
      <w:pPr>
        <w:pBdr>
          <w:top w:val="nil"/>
          <w:left w:val="nil"/>
          <w:bottom w:val="nil"/>
          <w:right w:val="nil"/>
          <w:between w:val="nil"/>
        </w:pBdr>
        <w:spacing w:after="0"/>
        <w:ind w:left="1418"/>
        <w:rPr>
          <w:rFonts w:ascii="Arial" w:eastAsia="Tahoma" w:hAnsi="Arial" w:cs="Arial"/>
          <w:bCs/>
          <w:iCs/>
          <w:sz w:val="18"/>
          <w:szCs w:val="18"/>
        </w:rPr>
      </w:pPr>
      <w:r w:rsidRPr="00CF30CD">
        <w:rPr>
          <w:rFonts w:ascii="Arial" w:eastAsia="Tahoma" w:hAnsi="Arial" w:cs="Arial"/>
          <w:bCs/>
          <w:iCs/>
          <w:sz w:val="18"/>
          <w:szCs w:val="18"/>
        </w:rPr>
        <w:t>Zamawiający nie stawia warunku w przedmiotowym zakresie</w:t>
      </w:r>
      <w:r w:rsidR="003C3528" w:rsidRPr="00CF30CD">
        <w:rPr>
          <w:rFonts w:ascii="Arial" w:eastAsia="Tahoma" w:hAnsi="Arial" w:cs="Arial"/>
          <w:bCs/>
          <w:iCs/>
          <w:sz w:val="18"/>
          <w:szCs w:val="18"/>
        </w:rPr>
        <w:t>.</w:t>
      </w:r>
    </w:p>
    <w:p w14:paraId="0CB1497B" w14:textId="77777777" w:rsidR="00EA2AAA" w:rsidRPr="00CF30CD" w:rsidRDefault="003C3528"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U</w:t>
      </w:r>
      <w:r w:rsidR="004B2B32" w:rsidRPr="00CF30CD">
        <w:rPr>
          <w:rFonts w:ascii="Arial" w:eastAsia="Tahoma" w:hAnsi="Arial" w:cs="Arial"/>
          <w:sz w:val="18"/>
          <w:szCs w:val="18"/>
        </w:rPr>
        <w:t>prawnień do prowadzenia określonej działalności gospodarczej lub zawodowej, o ile wynika to z odrębnych przepisów:</w:t>
      </w:r>
    </w:p>
    <w:p w14:paraId="085CB579" w14:textId="77777777" w:rsidR="003C3528" w:rsidRPr="00CF30CD" w:rsidRDefault="004B2B32" w:rsidP="00776CCB">
      <w:pPr>
        <w:pBdr>
          <w:top w:val="nil"/>
          <w:left w:val="nil"/>
          <w:bottom w:val="nil"/>
          <w:right w:val="nil"/>
          <w:between w:val="nil"/>
        </w:pBdr>
        <w:spacing w:after="0"/>
        <w:ind w:left="1418"/>
        <w:rPr>
          <w:rFonts w:ascii="Arial" w:eastAsia="Tahoma" w:hAnsi="Arial" w:cs="Arial"/>
          <w:bCs/>
          <w:iCs/>
          <w:sz w:val="18"/>
          <w:szCs w:val="18"/>
        </w:rPr>
      </w:pPr>
      <w:r w:rsidRPr="00CF30CD">
        <w:rPr>
          <w:rFonts w:ascii="Arial" w:eastAsia="Tahoma" w:hAnsi="Arial" w:cs="Arial"/>
          <w:bCs/>
          <w:iCs/>
          <w:sz w:val="18"/>
          <w:szCs w:val="18"/>
        </w:rPr>
        <w:t>Zamawiający nie stawia warunku w przedmiotowym zakresie</w:t>
      </w:r>
      <w:r w:rsidR="00BB10E8" w:rsidRPr="00CF30CD">
        <w:rPr>
          <w:rFonts w:ascii="Arial" w:eastAsia="Tahoma" w:hAnsi="Arial" w:cs="Arial"/>
          <w:bCs/>
          <w:iCs/>
          <w:sz w:val="18"/>
          <w:szCs w:val="18"/>
        </w:rPr>
        <w:t>.</w:t>
      </w:r>
    </w:p>
    <w:p w14:paraId="67AAA8DD" w14:textId="77777777" w:rsidR="003C3528" w:rsidRPr="00CF30CD" w:rsidRDefault="003C3528"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S</w:t>
      </w:r>
      <w:r w:rsidR="004B2B32" w:rsidRPr="00CF30CD">
        <w:rPr>
          <w:rFonts w:ascii="Arial" w:eastAsia="Tahoma" w:hAnsi="Arial" w:cs="Arial"/>
          <w:sz w:val="18"/>
          <w:szCs w:val="18"/>
        </w:rPr>
        <w:t>ytuacji ekonomicznej lub finansowej:</w:t>
      </w:r>
    </w:p>
    <w:p w14:paraId="7E6CB57B" w14:textId="683AECA8" w:rsidR="009553ED" w:rsidRPr="00865116" w:rsidRDefault="004B2B32" w:rsidP="00865116">
      <w:pPr>
        <w:numPr>
          <w:ilvl w:val="3"/>
          <w:numId w:val="31"/>
        </w:numPr>
        <w:pBdr>
          <w:top w:val="nil"/>
          <w:left w:val="nil"/>
          <w:bottom w:val="nil"/>
          <w:right w:val="nil"/>
          <w:between w:val="nil"/>
        </w:pBdr>
        <w:spacing w:after="0"/>
        <w:jc w:val="both"/>
        <w:rPr>
          <w:rFonts w:ascii="Arial" w:eastAsia="Tahoma" w:hAnsi="Arial" w:cs="Arial"/>
          <w:b/>
          <w:sz w:val="18"/>
          <w:szCs w:val="18"/>
        </w:rPr>
      </w:pPr>
      <w:r w:rsidRPr="00CF30CD">
        <w:rPr>
          <w:rFonts w:ascii="Arial" w:eastAsia="Tahoma" w:hAnsi="Arial" w:cs="Arial"/>
          <w:b/>
          <w:sz w:val="18"/>
          <w:szCs w:val="18"/>
        </w:rPr>
        <w:t>posiadają środki finansowe lub zdolność kredytową w wysokości nie mniejszej</w:t>
      </w:r>
      <w:r w:rsidR="00BB10E8" w:rsidRPr="00CF30CD">
        <w:rPr>
          <w:rFonts w:ascii="Arial" w:eastAsia="Tahoma" w:hAnsi="Arial" w:cs="Arial"/>
          <w:b/>
          <w:sz w:val="18"/>
          <w:szCs w:val="18"/>
        </w:rPr>
        <w:t xml:space="preserve"> niż </w:t>
      </w:r>
      <w:r w:rsidR="00BB10E8" w:rsidRPr="00CF30CD">
        <w:rPr>
          <w:rFonts w:ascii="Arial" w:hAnsi="Arial" w:cs="Arial"/>
          <w:b/>
          <w:sz w:val="18"/>
          <w:szCs w:val="18"/>
        </w:rPr>
        <w:t xml:space="preserve">: </w:t>
      </w:r>
      <w:r w:rsidR="009553ED" w:rsidRPr="00865116">
        <w:rPr>
          <w:rFonts w:ascii="Arial" w:hAnsi="Arial" w:cs="Arial"/>
          <w:b/>
          <w:sz w:val="18"/>
          <w:szCs w:val="18"/>
        </w:rPr>
        <w:t>3 000 000 złotych (trzy miliony złotych);</w:t>
      </w:r>
    </w:p>
    <w:p w14:paraId="30700336" w14:textId="77777777" w:rsidR="009553ED" w:rsidRPr="00CF30CD" w:rsidRDefault="009553ED" w:rsidP="009553ED">
      <w:pPr>
        <w:pBdr>
          <w:top w:val="nil"/>
          <w:left w:val="nil"/>
          <w:bottom w:val="nil"/>
          <w:right w:val="nil"/>
          <w:between w:val="nil"/>
        </w:pBdr>
        <w:spacing w:after="0"/>
        <w:ind w:left="1418"/>
        <w:jc w:val="both"/>
        <w:rPr>
          <w:rFonts w:ascii="Arial" w:eastAsia="Tahoma" w:hAnsi="Arial" w:cs="Arial"/>
          <w:i/>
          <w:sz w:val="18"/>
          <w:szCs w:val="18"/>
        </w:rPr>
      </w:pPr>
      <w:r w:rsidRPr="00CF30CD">
        <w:rPr>
          <w:rFonts w:ascii="Arial" w:eastAsia="Tahoma" w:hAnsi="Arial" w:cs="Arial"/>
          <w:i/>
          <w:sz w:val="18"/>
          <w:szCs w:val="18"/>
        </w:rPr>
        <w:t>W przypadku wspólnego ubiegania się o zamówienie warunki w/w Wykonawcy mogą spełniać łącznie.</w:t>
      </w:r>
    </w:p>
    <w:p w14:paraId="6B1E4CCD" w14:textId="56159572" w:rsidR="009553ED" w:rsidRPr="00865116" w:rsidRDefault="009553ED" w:rsidP="00865116">
      <w:pPr>
        <w:numPr>
          <w:ilvl w:val="3"/>
          <w:numId w:val="31"/>
        </w:numPr>
        <w:pBdr>
          <w:top w:val="nil"/>
          <w:left w:val="nil"/>
          <w:bottom w:val="nil"/>
          <w:right w:val="nil"/>
          <w:between w:val="nil"/>
        </w:pBdr>
        <w:spacing w:after="0"/>
        <w:jc w:val="both"/>
        <w:rPr>
          <w:rFonts w:ascii="Arial" w:eastAsia="Tahoma" w:hAnsi="Arial" w:cs="Arial"/>
          <w:b/>
          <w:sz w:val="18"/>
          <w:szCs w:val="18"/>
        </w:rPr>
      </w:pPr>
      <w:r w:rsidRPr="00CF30CD">
        <w:rPr>
          <w:rFonts w:ascii="Arial" w:eastAsia="Tahoma" w:hAnsi="Arial" w:cs="Arial"/>
          <w:b/>
          <w:sz w:val="18"/>
          <w:szCs w:val="18"/>
        </w:rPr>
        <w:t>posiadają ubezpieczenie od odpowiedzialności cywilnej w zakresie prowadzonej działalności związanej z przedmiotem zamówienia na sumę gwarancyjną co najmniej</w:t>
      </w:r>
      <w:r w:rsidRPr="00865116">
        <w:rPr>
          <w:rFonts w:ascii="Arial" w:hAnsi="Arial" w:cs="Arial"/>
          <w:sz w:val="18"/>
          <w:szCs w:val="18"/>
          <w:shd w:val="clear" w:color="auto" w:fill="FFFFFF"/>
        </w:rPr>
        <w:t xml:space="preserve">: </w:t>
      </w:r>
      <w:r w:rsidRPr="00865116">
        <w:rPr>
          <w:rFonts w:ascii="Arial" w:hAnsi="Arial" w:cs="Arial"/>
          <w:b/>
          <w:sz w:val="18"/>
          <w:szCs w:val="18"/>
        </w:rPr>
        <w:t>6 000 000 złotych (sześć milionów złotych);</w:t>
      </w:r>
    </w:p>
    <w:p w14:paraId="20D18A1E" w14:textId="77777777" w:rsidR="009553ED" w:rsidRPr="00CF30CD" w:rsidRDefault="009553ED" w:rsidP="009553ED">
      <w:pPr>
        <w:pBdr>
          <w:top w:val="nil"/>
          <w:left w:val="nil"/>
          <w:bottom w:val="nil"/>
          <w:right w:val="nil"/>
          <w:between w:val="nil"/>
        </w:pBdr>
        <w:spacing w:after="0"/>
        <w:ind w:left="1418"/>
        <w:jc w:val="both"/>
        <w:rPr>
          <w:rFonts w:ascii="Arial" w:eastAsia="Tahoma" w:hAnsi="Arial" w:cs="Arial"/>
          <w:i/>
          <w:sz w:val="18"/>
          <w:szCs w:val="18"/>
        </w:rPr>
      </w:pPr>
      <w:r w:rsidRPr="00CF30CD">
        <w:rPr>
          <w:rFonts w:ascii="Arial" w:eastAsia="Tahoma" w:hAnsi="Arial" w:cs="Arial"/>
          <w:i/>
          <w:sz w:val="18"/>
          <w:szCs w:val="18"/>
        </w:rPr>
        <w:t>W przypadku wspólnego ubiegania się o zamówienie warunki w/w Wykonawcy mogą spełniać łącznie.</w:t>
      </w:r>
    </w:p>
    <w:p w14:paraId="0612429A" w14:textId="77777777" w:rsidR="00EA2AAA" w:rsidRPr="004D0B0A" w:rsidRDefault="003C3528"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4D0B0A">
        <w:rPr>
          <w:rFonts w:ascii="Arial" w:eastAsia="Tahoma" w:hAnsi="Arial" w:cs="Arial"/>
          <w:sz w:val="18"/>
          <w:szCs w:val="18"/>
        </w:rPr>
        <w:t>Z</w:t>
      </w:r>
      <w:r w:rsidR="004B2B32" w:rsidRPr="004D0B0A">
        <w:rPr>
          <w:rFonts w:ascii="Arial" w:eastAsia="Tahoma" w:hAnsi="Arial" w:cs="Arial"/>
          <w:sz w:val="18"/>
          <w:szCs w:val="18"/>
        </w:rPr>
        <w:t>dolności technicznej lub zawodowej:</w:t>
      </w:r>
    </w:p>
    <w:p w14:paraId="42EDB63B" w14:textId="521232BF" w:rsidR="009553ED" w:rsidRPr="00CF30CD" w:rsidRDefault="009553ED" w:rsidP="009553ED">
      <w:pPr>
        <w:numPr>
          <w:ilvl w:val="3"/>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b/>
          <w:sz w:val="18"/>
          <w:szCs w:val="18"/>
        </w:rPr>
        <w:t xml:space="preserve">Wykonawca musi wykazać, że w okresie ostatnich </w:t>
      </w:r>
      <w:r>
        <w:rPr>
          <w:rFonts w:ascii="Arial" w:eastAsia="Tahoma" w:hAnsi="Arial" w:cs="Arial"/>
          <w:b/>
          <w:sz w:val="18"/>
          <w:szCs w:val="18"/>
        </w:rPr>
        <w:t>5</w:t>
      </w:r>
      <w:r w:rsidRPr="00CF30CD">
        <w:rPr>
          <w:rFonts w:ascii="Arial" w:eastAsia="Tahoma" w:hAnsi="Arial" w:cs="Arial"/>
          <w:b/>
          <w:sz w:val="18"/>
          <w:szCs w:val="18"/>
        </w:rPr>
        <w:t xml:space="preserve"> lat (przed upływem terminu składania ofert), a jeżeli okres prowadzenia działalności jest krótszy - w tym okresie, wykonał należycie, zgodnie z przepisami prawa budowlanego i prawidłowo zakończył </w:t>
      </w:r>
      <w:r w:rsidRPr="00CF30CD">
        <w:rPr>
          <w:rFonts w:ascii="Arial" w:hAnsi="Arial" w:cs="Arial"/>
          <w:b/>
          <w:bCs/>
          <w:sz w:val="18"/>
          <w:szCs w:val="18"/>
        </w:rPr>
        <w:t>co najmniej jedną robotę budowlaną, zakończoną i oddaną do eksploatacji, polegającą na:</w:t>
      </w:r>
    </w:p>
    <w:p w14:paraId="3474BAD1" w14:textId="4B0F2AE1" w:rsidR="009553ED" w:rsidRPr="00CF30CD" w:rsidRDefault="009553ED" w:rsidP="009553ED">
      <w:pPr>
        <w:pStyle w:val="Akapitzlist"/>
        <w:numPr>
          <w:ilvl w:val="4"/>
          <w:numId w:val="31"/>
        </w:numPr>
        <w:pBdr>
          <w:top w:val="nil"/>
          <w:left w:val="nil"/>
          <w:bottom w:val="nil"/>
          <w:right w:val="nil"/>
          <w:between w:val="nil"/>
        </w:pBdr>
        <w:spacing w:after="0"/>
        <w:jc w:val="both"/>
        <w:rPr>
          <w:rFonts w:ascii="Arial" w:eastAsia="Tahoma" w:hAnsi="Arial" w:cs="Arial"/>
          <w:b/>
          <w:sz w:val="18"/>
          <w:szCs w:val="18"/>
        </w:rPr>
      </w:pPr>
      <w:r w:rsidRPr="00CF30CD">
        <w:rPr>
          <w:rFonts w:ascii="Arial" w:hAnsi="Arial" w:cs="Arial"/>
          <w:b/>
          <w:bCs/>
          <w:sz w:val="18"/>
          <w:szCs w:val="18"/>
          <w:shd w:val="clear" w:color="auto" w:fill="FFFFFF"/>
        </w:rPr>
        <w:t>wykonaniu instalacji wysokosprawnej kogeneracji  z zastosowaniem silnika gazowego spalinowego</w:t>
      </w:r>
      <w:r w:rsidRPr="00CF30CD">
        <w:rPr>
          <w:rFonts w:ascii="Arial" w:hAnsi="Arial" w:cs="Arial"/>
          <w:b/>
          <w:bCs/>
          <w:sz w:val="18"/>
          <w:szCs w:val="18"/>
        </w:rPr>
        <w:t xml:space="preserve"> o </w:t>
      </w:r>
      <w:r w:rsidRPr="00CF30CD">
        <w:rPr>
          <w:rFonts w:ascii="Arial" w:hAnsi="Arial" w:cs="Arial"/>
          <w:b/>
          <w:bCs/>
          <w:sz w:val="18"/>
          <w:szCs w:val="18"/>
          <w:shd w:val="clear" w:color="auto" w:fill="FFFFFF"/>
        </w:rPr>
        <w:t xml:space="preserve">mocy elektrycznej </w:t>
      </w:r>
      <w:r w:rsidRPr="00CF30CD">
        <w:rPr>
          <w:rFonts w:ascii="Arial" w:hAnsi="Arial" w:cs="Arial"/>
          <w:b/>
          <w:bCs/>
          <w:sz w:val="18"/>
          <w:szCs w:val="18"/>
        </w:rPr>
        <w:t xml:space="preserve">nie mniejszej niż </w:t>
      </w:r>
      <w:r w:rsidRPr="00CF30CD">
        <w:rPr>
          <w:rFonts w:ascii="Arial" w:hAnsi="Arial" w:cs="Arial"/>
          <w:b/>
          <w:bCs/>
          <w:sz w:val="18"/>
          <w:szCs w:val="18"/>
          <w:shd w:val="clear" w:color="auto" w:fill="FFFFFF"/>
        </w:rPr>
        <w:t xml:space="preserve">0,9 MWe </w:t>
      </w:r>
      <w:r w:rsidRPr="00CF30CD">
        <w:rPr>
          <w:rFonts w:ascii="Arial" w:hAnsi="Arial" w:cs="Arial"/>
          <w:b/>
          <w:bCs/>
          <w:sz w:val="18"/>
          <w:szCs w:val="18"/>
        </w:rPr>
        <w:t>wraz z robotami towarzyszącymi</w:t>
      </w:r>
      <w:r w:rsidRPr="00CF30CD">
        <w:rPr>
          <w:rFonts w:ascii="Arial" w:hAnsi="Arial" w:cs="Arial"/>
          <w:b/>
          <w:sz w:val="18"/>
          <w:szCs w:val="18"/>
        </w:rPr>
        <w:t>;</w:t>
      </w:r>
    </w:p>
    <w:p w14:paraId="1E96CCC7" w14:textId="77777777" w:rsidR="009553ED" w:rsidRDefault="009553ED" w:rsidP="00F40F56">
      <w:pPr>
        <w:spacing w:after="0"/>
        <w:ind w:left="1440"/>
        <w:jc w:val="both"/>
        <w:rPr>
          <w:rFonts w:ascii="Arial" w:eastAsia="Tahoma" w:hAnsi="Arial" w:cs="Arial"/>
          <w:i/>
          <w:sz w:val="18"/>
          <w:szCs w:val="18"/>
        </w:rPr>
      </w:pPr>
      <w:r w:rsidRPr="009553ED">
        <w:rPr>
          <w:rFonts w:ascii="Arial" w:eastAsia="Tahoma" w:hAnsi="Arial" w:cs="Arial"/>
          <w:i/>
          <w:sz w:val="18"/>
          <w:szCs w:val="18"/>
        </w:rPr>
        <w:t>W przypadku Wykonawców wspólnie ubiegających się o udzielenie zamówienia warunki dotyczące doświadczenia określone powyżej co najmniej jeden z wykonawców musi spełniać samodzielnie, lub przez minimum jeden inny podmiot udostępniający wykonawcy swoją wiedzę i doświadczenie i który zrealizuje te roboty budowlane.</w:t>
      </w:r>
    </w:p>
    <w:p w14:paraId="62DB10B3" w14:textId="5530A782" w:rsidR="00EA2AAA" w:rsidRDefault="00D227CE" w:rsidP="00CF30CD">
      <w:pPr>
        <w:numPr>
          <w:ilvl w:val="3"/>
          <w:numId w:val="31"/>
        </w:numPr>
        <w:pBdr>
          <w:top w:val="nil"/>
          <w:left w:val="nil"/>
          <w:bottom w:val="nil"/>
          <w:right w:val="nil"/>
          <w:between w:val="nil"/>
        </w:pBdr>
        <w:spacing w:after="0"/>
        <w:jc w:val="both"/>
        <w:rPr>
          <w:rFonts w:ascii="Arial" w:eastAsia="Tahoma" w:hAnsi="Arial" w:cs="Arial"/>
          <w:b/>
          <w:sz w:val="18"/>
          <w:szCs w:val="18"/>
        </w:rPr>
      </w:pPr>
      <w:r w:rsidRPr="00CF30CD">
        <w:rPr>
          <w:rFonts w:ascii="Arial" w:eastAsia="Tahoma" w:hAnsi="Arial" w:cs="Arial"/>
          <w:b/>
          <w:sz w:val="18"/>
          <w:szCs w:val="18"/>
        </w:rPr>
        <w:t xml:space="preserve">Wykonawca musi wykazać </w:t>
      </w:r>
      <w:r w:rsidR="004B2B32" w:rsidRPr="00CF30CD">
        <w:rPr>
          <w:rFonts w:ascii="Arial" w:eastAsia="Tahoma" w:hAnsi="Arial" w:cs="Arial"/>
          <w:b/>
          <w:sz w:val="18"/>
          <w:szCs w:val="18"/>
        </w:rPr>
        <w:t>osoby, które będą uczestniczyć w wykonaniu zamówienia, legitymujące się kwalifikacjami zawodowymi i doświadczeniem odpowiednim do funkcji, jakie zostaną im powierzone. Wykonawca musi wykazać, że dysponuje lub będzie dysponował co najmniej</w:t>
      </w:r>
      <w:r w:rsidRPr="00CF30CD">
        <w:rPr>
          <w:rFonts w:ascii="Arial" w:eastAsia="Tahoma" w:hAnsi="Arial" w:cs="Arial"/>
          <w:b/>
          <w:sz w:val="18"/>
          <w:szCs w:val="18"/>
        </w:rPr>
        <w:t xml:space="preserve"> następującymi osobami</w:t>
      </w:r>
      <w:r w:rsidR="004B2B32" w:rsidRPr="00CF30CD">
        <w:rPr>
          <w:rFonts w:ascii="Arial" w:eastAsia="Tahoma" w:hAnsi="Arial" w:cs="Arial"/>
          <w:b/>
          <w:sz w:val="18"/>
          <w:szCs w:val="18"/>
        </w:rPr>
        <w:t>:</w:t>
      </w:r>
    </w:p>
    <w:p w14:paraId="6369D194" w14:textId="43E3D9F4" w:rsidR="00EF3CCD" w:rsidRPr="00F40F56" w:rsidRDefault="00EF3CCD" w:rsidP="00EF3CCD">
      <w:pPr>
        <w:pStyle w:val="Akapitzlist"/>
        <w:numPr>
          <w:ilvl w:val="5"/>
          <w:numId w:val="31"/>
        </w:numPr>
        <w:pBdr>
          <w:top w:val="nil"/>
          <w:left w:val="nil"/>
          <w:bottom w:val="nil"/>
          <w:right w:val="nil"/>
          <w:between w:val="nil"/>
        </w:pBdr>
        <w:spacing w:after="0"/>
        <w:jc w:val="both"/>
        <w:rPr>
          <w:rFonts w:ascii="Arial" w:eastAsia="Tahoma" w:hAnsi="Arial" w:cs="Arial"/>
          <w:b/>
          <w:sz w:val="18"/>
          <w:szCs w:val="18"/>
        </w:rPr>
      </w:pPr>
      <w:r w:rsidRPr="00CF30CD">
        <w:rPr>
          <w:rFonts w:ascii="Arial" w:eastAsia="Tahoma" w:hAnsi="Arial" w:cs="Arial"/>
          <w:b/>
          <w:sz w:val="18"/>
          <w:szCs w:val="18"/>
        </w:rPr>
        <w:t>Przedstawiciel Wykonawcy -</w:t>
      </w:r>
      <w:r w:rsidRPr="00CF30CD">
        <w:rPr>
          <w:rFonts w:ascii="Arial" w:hAnsi="Arial" w:cs="Arial"/>
          <w:bCs/>
          <w:sz w:val="18"/>
          <w:szCs w:val="18"/>
        </w:rPr>
        <w:t xml:space="preserve"> 1 osobą</w:t>
      </w:r>
      <w:r w:rsidRPr="00CF30CD">
        <w:rPr>
          <w:rFonts w:ascii="Arial" w:eastAsia="Tahoma" w:hAnsi="Arial" w:cs="Arial"/>
          <w:b/>
          <w:sz w:val="18"/>
          <w:szCs w:val="18"/>
        </w:rPr>
        <w:t xml:space="preserve"> </w:t>
      </w:r>
      <w:r w:rsidRPr="00CF30CD">
        <w:rPr>
          <w:rFonts w:ascii="Arial" w:eastAsia="Tahoma" w:hAnsi="Arial" w:cs="Arial"/>
          <w:sz w:val="18"/>
          <w:szCs w:val="18"/>
        </w:rPr>
        <w:t xml:space="preserve">posiadającą następujące kwalifikacje: wykształcenie wyższe techniczne, co najmniej 3 lat doświadczenia zawodowego w branży budowlanej przy realizacji  kontraktów, realizowanych  w oparciu o procedury prowadzenia inwestycji, które zakładają udział podmiotu </w:t>
      </w:r>
      <w:r w:rsidRPr="001377C5">
        <w:rPr>
          <w:rFonts w:ascii="Arial" w:eastAsia="Tahoma" w:hAnsi="Arial" w:cs="Arial"/>
          <w:strike/>
          <w:color w:val="FF0000"/>
          <w:sz w:val="18"/>
          <w:szCs w:val="18"/>
        </w:rPr>
        <w:t>zarządzającego kontraktem oraz</w:t>
      </w:r>
      <w:r w:rsidRPr="001377C5">
        <w:rPr>
          <w:rFonts w:ascii="Arial" w:eastAsia="Tahoma" w:hAnsi="Arial" w:cs="Arial"/>
          <w:color w:val="FF0000"/>
          <w:sz w:val="18"/>
          <w:szCs w:val="18"/>
        </w:rPr>
        <w:t xml:space="preserve"> </w:t>
      </w:r>
      <w:r w:rsidRPr="00CF30CD">
        <w:rPr>
          <w:rFonts w:ascii="Arial" w:eastAsia="Tahoma" w:hAnsi="Arial" w:cs="Arial"/>
          <w:sz w:val="18"/>
          <w:szCs w:val="18"/>
        </w:rPr>
        <w:t>pełniącego nadzór inwestorski</w:t>
      </w:r>
      <w:r>
        <w:rPr>
          <w:rFonts w:ascii="Arial" w:eastAsia="Tahoma" w:hAnsi="Arial" w:cs="Arial"/>
          <w:sz w:val="18"/>
          <w:szCs w:val="18"/>
        </w:rPr>
        <w:t>, w tym co najmniej jeden kontrakt z sektora budowy systemów kogeneracji.</w:t>
      </w:r>
    </w:p>
    <w:p w14:paraId="3939FF76" w14:textId="6B081AF2" w:rsidR="00EF3CCD" w:rsidRPr="00F40F56" w:rsidRDefault="00BB10E8" w:rsidP="00F40F56">
      <w:pPr>
        <w:pStyle w:val="Akapitzlist"/>
        <w:numPr>
          <w:ilvl w:val="5"/>
          <w:numId w:val="31"/>
        </w:numPr>
        <w:pBdr>
          <w:top w:val="nil"/>
          <w:left w:val="nil"/>
          <w:bottom w:val="nil"/>
          <w:right w:val="nil"/>
          <w:between w:val="nil"/>
        </w:pBdr>
        <w:spacing w:after="0"/>
        <w:jc w:val="both"/>
        <w:rPr>
          <w:rFonts w:ascii="Arial" w:eastAsia="Tahoma" w:hAnsi="Arial" w:cs="Arial"/>
          <w:b/>
          <w:sz w:val="18"/>
          <w:szCs w:val="18"/>
        </w:rPr>
      </w:pPr>
      <w:r w:rsidRPr="00F40F56">
        <w:rPr>
          <w:rFonts w:ascii="Arial" w:hAnsi="Arial" w:cs="Arial"/>
          <w:b/>
          <w:sz w:val="18"/>
          <w:szCs w:val="18"/>
        </w:rPr>
        <w:t>Kierownik Budowy -</w:t>
      </w:r>
      <w:r w:rsidRPr="00F40F56">
        <w:rPr>
          <w:rFonts w:ascii="Arial" w:hAnsi="Arial" w:cs="Arial"/>
          <w:bCs/>
          <w:sz w:val="18"/>
          <w:szCs w:val="18"/>
        </w:rPr>
        <w:t xml:space="preserve"> </w:t>
      </w:r>
      <w:r w:rsidR="00E1603E" w:rsidRPr="00F40F56">
        <w:rPr>
          <w:rFonts w:ascii="Arial" w:hAnsi="Arial" w:cs="Arial"/>
          <w:bCs/>
          <w:sz w:val="18"/>
          <w:szCs w:val="18"/>
        </w:rPr>
        <w:t xml:space="preserve">1 osobą do pełnienia funkcji Kierownika budowy posiadającą uprawnienia do kierowania robotami budowlanymi w specjalności konstrukcyjno - budowlanej bez ograniczeń oraz co najmniej </w:t>
      </w:r>
      <w:r w:rsidR="001377C5" w:rsidRPr="001377C5">
        <w:rPr>
          <w:rFonts w:ascii="Arial" w:hAnsi="Arial" w:cs="Arial"/>
          <w:bCs/>
          <w:color w:val="FF0000"/>
          <w:sz w:val="18"/>
          <w:szCs w:val="18"/>
        </w:rPr>
        <w:t>3</w:t>
      </w:r>
      <w:r w:rsidR="00E1603E" w:rsidRPr="001377C5">
        <w:rPr>
          <w:rFonts w:ascii="Arial" w:hAnsi="Arial" w:cs="Arial"/>
          <w:bCs/>
          <w:color w:val="FF0000"/>
          <w:sz w:val="18"/>
          <w:szCs w:val="18"/>
        </w:rPr>
        <w:t xml:space="preserve">-letnie </w:t>
      </w:r>
      <w:r w:rsidR="00E1603E" w:rsidRPr="00F40F56">
        <w:rPr>
          <w:rFonts w:ascii="Arial" w:hAnsi="Arial" w:cs="Arial"/>
          <w:bCs/>
          <w:sz w:val="18"/>
          <w:szCs w:val="18"/>
        </w:rPr>
        <w:t xml:space="preserve">doświadczenie w kierowaniu robotami budowlanymi przy obiektach budowlanych z sektora przemysłowego o wartości całej inwestycji nie mniejszej niż </w:t>
      </w:r>
      <w:r w:rsidR="00441A2A">
        <w:rPr>
          <w:rFonts w:ascii="Arial" w:hAnsi="Arial" w:cs="Arial"/>
          <w:bCs/>
          <w:sz w:val="18"/>
          <w:szCs w:val="18"/>
        </w:rPr>
        <w:t>5</w:t>
      </w:r>
      <w:r w:rsidR="0080529D" w:rsidRPr="00F40F56">
        <w:rPr>
          <w:rFonts w:ascii="Arial" w:hAnsi="Arial" w:cs="Arial"/>
          <w:bCs/>
          <w:sz w:val="18"/>
          <w:szCs w:val="18"/>
        </w:rPr>
        <w:t> 000 000</w:t>
      </w:r>
      <w:r w:rsidR="00E1603E" w:rsidRPr="00F40F56">
        <w:rPr>
          <w:rFonts w:ascii="Arial" w:hAnsi="Arial" w:cs="Arial"/>
          <w:bCs/>
          <w:sz w:val="18"/>
          <w:szCs w:val="18"/>
        </w:rPr>
        <w:t xml:space="preserve"> zł</w:t>
      </w:r>
      <w:r w:rsidR="0080529D" w:rsidRPr="00F40F56">
        <w:rPr>
          <w:rFonts w:ascii="Arial" w:hAnsi="Arial" w:cs="Arial"/>
          <w:bCs/>
          <w:sz w:val="18"/>
          <w:szCs w:val="18"/>
        </w:rPr>
        <w:t>otych brutto</w:t>
      </w:r>
      <w:r w:rsidR="00791C06" w:rsidRPr="00F40F56">
        <w:rPr>
          <w:rFonts w:ascii="Arial" w:hAnsi="Arial" w:cs="Arial"/>
          <w:sz w:val="18"/>
          <w:szCs w:val="18"/>
        </w:rPr>
        <w:t xml:space="preserve">, w tym co najmniej przy jednym Kontrakcie </w:t>
      </w:r>
      <w:r w:rsidR="00791C06" w:rsidRPr="00F40F56">
        <w:rPr>
          <w:rFonts w:ascii="Arial" w:eastAsia="Tahoma" w:hAnsi="Arial" w:cs="Arial"/>
          <w:sz w:val="18"/>
          <w:szCs w:val="18"/>
        </w:rPr>
        <w:t>z sektora budowy systemów kogeneracji.</w:t>
      </w:r>
    </w:p>
    <w:p w14:paraId="2397963D" w14:textId="358786B9" w:rsidR="00EF3CCD" w:rsidRPr="00C05656" w:rsidRDefault="00BB10E8" w:rsidP="00F40F56">
      <w:pPr>
        <w:pStyle w:val="Akapitzlist"/>
        <w:numPr>
          <w:ilvl w:val="5"/>
          <w:numId w:val="31"/>
        </w:numPr>
        <w:pBdr>
          <w:top w:val="nil"/>
          <w:left w:val="nil"/>
          <w:bottom w:val="nil"/>
          <w:right w:val="nil"/>
          <w:between w:val="nil"/>
        </w:pBdr>
        <w:spacing w:after="0"/>
        <w:jc w:val="both"/>
        <w:rPr>
          <w:rFonts w:ascii="Arial" w:eastAsia="Tahoma" w:hAnsi="Arial" w:cs="Arial"/>
          <w:b/>
          <w:color w:val="FF0000"/>
          <w:sz w:val="18"/>
          <w:szCs w:val="18"/>
        </w:rPr>
      </w:pPr>
      <w:bookmarkStart w:id="4" w:name="_Hlk173778689"/>
      <w:r w:rsidRPr="00F40F56">
        <w:rPr>
          <w:rFonts w:ascii="Arial" w:hAnsi="Arial" w:cs="Arial"/>
          <w:b/>
          <w:sz w:val="18"/>
          <w:szCs w:val="18"/>
        </w:rPr>
        <w:t>Kierownik robót sanitarnych -</w:t>
      </w:r>
      <w:r w:rsidRPr="00F40F56">
        <w:rPr>
          <w:rFonts w:ascii="Arial" w:hAnsi="Arial" w:cs="Arial"/>
          <w:bCs/>
          <w:sz w:val="18"/>
          <w:szCs w:val="18"/>
        </w:rPr>
        <w:t xml:space="preserve"> </w:t>
      </w:r>
      <w:r w:rsidR="00E1603E" w:rsidRPr="00F40F56">
        <w:rPr>
          <w:rFonts w:ascii="Arial" w:hAnsi="Arial" w:cs="Arial"/>
          <w:bCs/>
          <w:sz w:val="18"/>
          <w:szCs w:val="18"/>
        </w:rPr>
        <w:t xml:space="preserve">1 osobą do pełnienia funkcji Kierownika robót sanitarnych posiadającą uprawnienia budowlane do kierowania robotami budowlanymi w specjalności instalacyjnej w zakresie sieci, instalacji i urządzeń cieplnych, wentylacyjnych, gazowych, wodociągowych i kanalizacyjnych bez ograniczeń oraz co najmniej 5 lat doświadczenia zawodowego w kierowaniu robotami </w:t>
      </w:r>
      <w:r w:rsidR="00C05656" w:rsidRPr="00C05656">
        <w:rPr>
          <w:rFonts w:ascii="Arial" w:hAnsi="Arial" w:cs="Arial"/>
          <w:bCs/>
          <w:color w:val="FF0000"/>
          <w:sz w:val="18"/>
          <w:szCs w:val="18"/>
        </w:rPr>
        <w:t>sanitarnymi</w:t>
      </w:r>
      <w:r w:rsidRPr="00C05656">
        <w:rPr>
          <w:rFonts w:ascii="Arial" w:hAnsi="Arial" w:cs="Arial"/>
          <w:color w:val="FF0000"/>
          <w:sz w:val="18"/>
          <w:szCs w:val="18"/>
        </w:rPr>
        <w:t>.</w:t>
      </w:r>
      <w:bookmarkEnd w:id="4"/>
    </w:p>
    <w:p w14:paraId="5A0E2754" w14:textId="77777777" w:rsidR="00EA2AAA" w:rsidRPr="00F40F56" w:rsidRDefault="00BB10E8" w:rsidP="00F40F56">
      <w:pPr>
        <w:pStyle w:val="Akapitzlist"/>
        <w:numPr>
          <w:ilvl w:val="5"/>
          <w:numId w:val="31"/>
        </w:numPr>
        <w:pBdr>
          <w:top w:val="nil"/>
          <w:left w:val="nil"/>
          <w:bottom w:val="nil"/>
          <w:right w:val="nil"/>
          <w:between w:val="nil"/>
        </w:pBdr>
        <w:spacing w:after="0"/>
        <w:jc w:val="both"/>
        <w:rPr>
          <w:rFonts w:ascii="Arial" w:eastAsia="Tahoma" w:hAnsi="Arial" w:cs="Arial"/>
          <w:b/>
          <w:sz w:val="18"/>
          <w:szCs w:val="18"/>
        </w:rPr>
      </w:pPr>
      <w:r w:rsidRPr="00F40F56">
        <w:rPr>
          <w:rFonts w:ascii="Arial" w:hAnsi="Arial" w:cs="Arial"/>
          <w:b/>
          <w:sz w:val="18"/>
          <w:szCs w:val="18"/>
        </w:rPr>
        <w:t xml:space="preserve">Kierownik robót elektrycznych </w:t>
      </w:r>
      <w:r w:rsidR="00E1603E" w:rsidRPr="00F40F56">
        <w:rPr>
          <w:rFonts w:ascii="Arial" w:hAnsi="Arial" w:cs="Arial"/>
          <w:bCs/>
          <w:sz w:val="18"/>
          <w:szCs w:val="18"/>
        </w:rPr>
        <w:t>- 1 osobą do pełnienia funkcji Kierownika robót elektrycznych posiadającą uprawnienia budowlane do kierowania robotami elektrycznymi w specjalności instalacyjnej w zakresie sieci, instalacji i urządzeń elektrycznych i elektroenergetycznych bez ograniczeń oraz co najmniej 5 lat doświadczenia zawodowego w kierowaniu robotami elektrycznymi</w:t>
      </w:r>
      <w:r w:rsidRPr="00F40F56">
        <w:rPr>
          <w:rFonts w:ascii="Arial" w:hAnsi="Arial" w:cs="Arial"/>
          <w:bCs/>
          <w:sz w:val="18"/>
          <w:szCs w:val="18"/>
        </w:rPr>
        <w:t>.</w:t>
      </w:r>
    </w:p>
    <w:p w14:paraId="6C079AE7" w14:textId="3B7C2490" w:rsidR="00EA2AAA" w:rsidRPr="00CF30CD" w:rsidRDefault="004B2B32" w:rsidP="00442132">
      <w:pPr>
        <w:pBdr>
          <w:top w:val="nil"/>
          <w:left w:val="nil"/>
          <w:bottom w:val="nil"/>
          <w:right w:val="nil"/>
          <w:between w:val="nil"/>
        </w:pBdr>
        <w:spacing w:after="0"/>
        <w:ind w:left="1418"/>
        <w:rPr>
          <w:rFonts w:ascii="Arial" w:eastAsia="Tahoma" w:hAnsi="Arial" w:cs="Arial"/>
          <w:i/>
          <w:sz w:val="18"/>
          <w:szCs w:val="18"/>
        </w:rPr>
      </w:pPr>
      <w:r w:rsidRPr="00CF30CD">
        <w:rPr>
          <w:rFonts w:ascii="Arial" w:eastAsia="Tahoma" w:hAnsi="Arial" w:cs="Arial"/>
          <w:i/>
          <w:sz w:val="18"/>
          <w:szCs w:val="18"/>
        </w:rPr>
        <w:t xml:space="preserve">W przypadku wspólnego ubiegania się o zamówienie warunki dotyczące  </w:t>
      </w:r>
      <w:r w:rsidRPr="00CF30CD">
        <w:rPr>
          <w:rFonts w:ascii="Arial" w:eastAsia="Tahoma" w:hAnsi="Arial" w:cs="Arial"/>
          <w:sz w:val="18"/>
          <w:szCs w:val="18"/>
        </w:rPr>
        <w:t>osób, które będą uczestniczyć w wykonaniu zamówienia</w:t>
      </w:r>
      <w:r w:rsidRPr="00CF30CD">
        <w:rPr>
          <w:rFonts w:ascii="Arial" w:eastAsia="Tahoma" w:hAnsi="Arial" w:cs="Arial"/>
          <w:i/>
          <w:sz w:val="18"/>
          <w:szCs w:val="18"/>
        </w:rPr>
        <w:t xml:space="preserve">  Wykonawcy mogą spełniać łącznie.</w:t>
      </w:r>
    </w:p>
    <w:p w14:paraId="7ACE8481" w14:textId="5AC88E95" w:rsidR="0080529D" w:rsidRPr="00CF30CD" w:rsidRDefault="0080529D" w:rsidP="00442132">
      <w:pPr>
        <w:pBdr>
          <w:top w:val="nil"/>
          <w:left w:val="nil"/>
          <w:bottom w:val="nil"/>
          <w:right w:val="nil"/>
          <w:between w:val="nil"/>
        </w:pBdr>
        <w:spacing w:after="0"/>
        <w:ind w:left="1418"/>
        <w:jc w:val="both"/>
        <w:rPr>
          <w:rFonts w:ascii="Arial" w:eastAsia="Tahoma" w:hAnsi="Arial" w:cs="Arial"/>
          <w:i/>
          <w:iCs/>
          <w:sz w:val="18"/>
          <w:szCs w:val="18"/>
        </w:rPr>
      </w:pPr>
      <w:r w:rsidRPr="00CF30CD">
        <w:rPr>
          <w:rFonts w:ascii="Arial" w:hAnsi="Arial" w:cs="Arial"/>
          <w:i/>
          <w:iCs/>
          <w:sz w:val="18"/>
          <w:szCs w:val="18"/>
        </w:rPr>
        <w:t>Zamawiający dopuszcza łączenie poszczególnych funkcji przez jedną osobę pod warunkiem spełniania przez tą osobę warunków w zakresie posiadanych uprawnień i kwalifikacji dla tych funkcji, do których pełnienia zostanie wskazana.</w:t>
      </w:r>
    </w:p>
    <w:p w14:paraId="5FBE3AFA" w14:textId="77777777" w:rsidR="00EA2AAA" w:rsidRPr="00CF30CD" w:rsidRDefault="004B2B32" w:rsidP="00442132">
      <w:pPr>
        <w:pBdr>
          <w:top w:val="nil"/>
          <w:left w:val="nil"/>
          <w:bottom w:val="nil"/>
          <w:right w:val="nil"/>
          <w:between w:val="nil"/>
        </w:pBdr>
        <w:spacing w:after="0"/>
        <w:ind w:left="1418"/>
        <w:jc w:val="both"/>
        <w:rPr>
          <w:rFonts w:ascii="Arial" w:eastAsia="Tahoma" w:hAnsi="Arial" w:cs="Arial"/>
          <w:i/>
          <w:sz w:val="18"/>
          <w:szCs w:val="18"/>
        </w:rPr>
      </w:pPr>
      <w:r w:rsidRPr="00CF30CD">
        <w:rPr>
          <w:rFonts w:ascii="Arial" w:eastAsia="Tahoma" w:hAnsi="Arial" w:cs="Arial"/>
          <w:i/>
          <w:sz w:val="18"/>
          <w:szCs w:val="18"/>
        </w:rPr>
        <w:t>UWAGA:</w:t>
      </w:r>
    </w:p>
    <w:p w14:paraId="1FE97B3D" w14:textId="4BF792BC" w:rsidR="00EA2AAA" w:rsidRPr="00CF30CD" w:rsidRDefault="004B2B32" w:rsidP="00442132">
      <w:pPr>
        <w:pBdr>
          <w:top w:val="nil"/>
          <w:left w:val="nil"/>
          <w:bottom w:val="nil"/>
          <w:right w:val="nil"/>
          <w:between w:val="nil"/>
        </w:pBdr>
        <w:spacing w:after="0"/>
        <w:ind w:left="1418"/>
        <w:jc w:val="both"/>
        <w:rPr>
          <w:rFonts w:ascii="Arial" w:eastAsia="Tahoma" w:hAnsi="Arial" w:cs="Arial"/>
          <w:i/>
          <w:sz w:val="18"/>
          <w:szCs w:val="18"/>
        </w:rPr>
      </w:pPr>
      <w:r w:rsidRPr="00CF30CD">
        <w:rPr>
          <w:rFonts w:ascii="Arial" w:eastAsia="Tahoma" w:hAnsi="Arial" w:cs="Arial"/>
          <w:sz w:val="18"/>
          <w:szCs w:val="18"/>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w:t>
      </w:r>
      <w:r w:rsidR="00441A2A">
        <w:rPr>
          <w:rFonts w:ascii="Arial" w:eastAsia="Tahoma" w:hAnsi="Arial" w:cs="Arial"/>
          <w:sz w:val="18"/>
          <w:szCs w:val="18"/>
        </w:rPr>
        <w:t>23</w:t>
      </w:r>
      <w:r w:rsidRPr="00CF30CD">
        <w:rPr>
          <w:rFonts w:ascii="Arial" w:eastAsia="Tahoma" w:hAnsi="Arial" w:cs="Arial"/>
          <w:sz w:val="18"/>
          <w:szCs w:val="18"/>
        </w:rPr>
        <w:t xml:space="preserve"> r. poz. </w:t>
      </w:r>
      <w:r w:rsidR="00441A2A">
        <w:rPr>
          <w:rFonts w:ascii="Arial" w:eastAsia="Tahoma" w:hAnsi="Arial" w:cs="Arial"/>
          <w:sz w:val="18"/>
          <w:szCs w:val="18"/>
        </w:rPr>
        <w:t>334</w:t>
      </w:r>
      <w:r w:rsidRPr="00CF30CD">
        <w:rPr>
          <w:rFonts w:ascii="Arial" w:eastAsia="Tahoma" w:hAnsi="Arial" w:cs="Arial"/>
          <w:sz w:val="18"/>
          <w:szCs w:val="18"/>
        </w:rPr>
        <w:t>) oraz ustawą z dnia 15 grudnia 2000 r. o samorządach zawodowych architektów oraz inżynierów budownictwa (Dz. U. z 20</w:t>
      </w:r>
      <w:r w:rsidR="00441A2A">
        <w:rPr>
          <w:rFonts w:ascii="Arial" w:eastAsia="Tahoma" w:hAnsi="Arial" w:cs="Arial"/>
          <w:sz w:val="18"/>
          <w:szCs w:val="18"/>
        </w:rPr>
        <w:t>23</w:t>
      </w:r>
      <w:r w:rsidRPr="00CF30CD">
        <w:rPr>
          <w:rFonts w:ascii="Arial" w:eastAsia="Tahoma" w:hAnsi="Arial" w:cs="Arial"/>
          <w:sz w:val="18"/>
          <w:szCs w:val="18"/>
        </w:rPr>
        <w:t xml:space="preserve"> r. poz. </w:t>
      </w:r>
      <w:r w:rsidR="00441A2A">
        <w:rPr>
          <w:rFonts w:ascii="Arial" w:eastAsia="Tahoma" w:hAnsi="Arial" w:cs="Arial"/>
          <w:sz w:val="18"/>
          <w:szCs w:val="18"/>
        </w:rPr>
        <w:t>551</w:t>
      </w:r>
      <w:r w:rsidRPr="00CF30CD">
        <w:rPr>
          <w:rFonts w:ascii="Arial" w:eastAsia="Tahoma" w:hAnsi="Arial" w:cs="Arial"/>
          <w:sz w:val="18"/>
          <w:szCs w:val="18"/>
        </w:rPr>
        <w:t>).</w:t>
      </w:r>
    </w:p>
    <w:p w14:paraId="5B2994A5" w14:textId="55DC9092" w:rsidR="00253FB1" w:rsidRPr="00CF30CD" w:rsidRDefault="004B2B32" w:rsidP="00442132">
      <w:pPr>
        <w:pBdr>
          <w:top w:val="nil"/>
          <w:left w:val="nil"/>
          <w:bottom w:val="nil"/>
          <w:right w:val="nil"/>
          <w:between w:val="nil"/>
        </w:pBdr>
        <w:spacing w:after="0"/>
        <w:ind w:left="1418"/>
        <w:jc w:val="both"/>
        <w:rPr>
          <w:rFonts w:ascii="Arial" w:eastAsia="Tahoma" w:hAnsi="Arial" w:cs="Arial"/>
          <w:i/>
          <w:sz w:val="18"/>
          <w:szCs w:val="18"/>
        </w:rPr>
      </w:pPr>
      <w:r w:rsidRPr="00CF30CD">
        <w:rPr>
          <w:rFonts w:ascii="Arial" w:eastAsia="Tahoma" w:hAnsi="Arial" w:cs="Arial"/>
          <w:sz w:val="18"/>
          <w:szCs w:val="18"/>
        </w:rPr>
        <w:t>Ilekroć Zamawiający wymaga określonych uprawnień budowlanych rozumie przez to ważne uprawnienia wydane na podstawie aktualnie obowiązującej ustawy Prawo budowlane,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w:t>
      </w:r>
      <w:r w:rsidR="00441A2A">
        <w:rPr>
          <w:rFonts w:ascii="Arial" w:eastAsia="Tahoma" w:hAnsi="Arial" w:cs="Arial"/>
          <w:sz w:val="18"/>
          <w:szCs w:val="18"/>
        </w:rPr>
        <w:t>3</w:t>
      </w:r>
      <w:r w:rsidRPr="00CF30CD">
        <w:rPr>
          <w:rFonts w:ascii="Arial" w:eastAsia="Tahoma" w:hAnsi="Arial" w:cs="Arial"/>
          <w:sz w:val="18"/>
          <w:szCs w:val="18"/>
        </w:rPr>
        <w:t xml:space="preserve"> r. poz. </w:t>
      </w:r>
      <w:r w:rsidR="00441A2A">
        <w:rPr>
          <w:rFonts w:ascii="Arial" w:eastAsia="Tahoma" w:hAnsi="Arial" w:cs="Arial"/>
          <w:sz w:val="18"/>
          <w:szCs w:val="18"/>
        </w:rPr>
        <w:t>334</w:t>
      </w:r>
      <w:r w:rsidRPr="00CF30CD">
        <w:rPr>
          <w:rFonts w:ascii="Arial" w:eastAsia="Tahoma" w:hAnsi="Arial" w:cs="Arial"/>
          <w:sz w:val="18"/>
          <w:szCs w:val="18"/>
        </w:rPr>
        <w:t>).</w:t>
      </w:r>
    </w:p>
    <w:p w14:paraId="41E1F369" w14:textId="77777777" w:rsidR="00EA2AAA" w:rsidRPr="00CF30CD" w:rsidRDefault="004B2B32" w:rsidP="00442132">
      <w:pPr>
        <w:pBdr>
          <w:top w:val="nil"/>
          <w:left w:val="nil"/>
          <w:bottom w:val="nil"/>
          <w:right w:val="nil"/>
          <w:between w:val="nil"/>
        </w:pBdr>
        <w:spacing w:after="0"/>
        <w:ind w:left="1418"/>
        <w:jc w:val="both"/>
        <w:rPr>
          <w:rFonts w:ascii="Arial" w:eastAsia="Tahoma" w:hAnsi="Arial" w:cs="Arial"/>
          <w:sz w:val="18"/>
          <w:szCs w:val="18"/>
        </w:rPr>
      </w:pPr>
      <w:r w:rsidRPr="00CF30CD">
        <w:rPr>
          <w:rFonts w:ascii="Arial" w:eastAsia="Tahoma" w:hAnsi="Arial" w:cs="Arial"/>
          <w:sz w:val="18"/>
          <w:szCs w:val="18"/>
        </w:rPr>
        <w:t>Jeśli w treści warunku odwołano się do lat doświadczenia danej osoby, a osoba taka w tym samym okresie czasu pełniła funkcję (świadczyła usługi lub wykonywała swoje obowiązki etc.) w ramach różnych inwestycji lub w ramach jednej inwestycji pełniła kilka funkcji, okres w którym w tym samym czasie pełniła różne funkcje lub uzyskała doświadczenie w ramach różnych inwestycji nie będzie sumowany.</w:t>
      </w:r>
    </w:p>
    <w:p w14:paraId="1443CAB4" w14:textId="77777777" w:rsidR="00EA2AAA" w:rsidRPr="00CF30CD" w:rsidRDefault="004B2B32" w:rsidP="00442132">
      <w:pPr>
        <w:pBdr>
          <w:top w:val="nil"/>
          <w:left w:val="nil"/>
          <w:bottom w:val="nil"/>
          <w:right w:val="nil"/>
          <w:between w:val="nil"/>
        </w:pBdr>
        <w:spacing w:after="0"/>
        <w:ind w:left="1418"/>
        <w:jc w:val="both"/>
        <w:rPr>
          <w:rFonts w:ascii="Arial" w:eastAsia="Tahoma" w:hAnsi="Arial" w:cs="Arial"/>
          <w:sz w:val="18"/>
          <w:szCs w:val="18"/>
        </w:rPr>
      </w:pPr>
      <w:r w:rsidRPr="00CF30CD">
        <w:rPr>
          <w:rFonts w:ascii="Arial" w:eastAsia="Tahoma" w:hAnsi="Arial" w:cs="Arial"/>
          <w:sz w:val="18"/>
          <w:szCs w:val="18"/>
        </w:rPr>
        <w:t xml:space="preserve">Do okresu doświadczenia danej osoby nie będzie się zaliczać okresu pełnienia funkcji (świadczenia usług, wykonywania obowiązków) w czasie przypadającym na tzw. okresy zgłaszania wad, gwarancji, rękojmi. </w:t>
      </w:r>
    </w:p>
    <w:p w14:paraId="07C420C7" w14:textId="77777777" w:rsidR="00EA2AAA" w:rsidRPr="00CF30CD"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CF30CD">
        <w:rPr>
          <w:rFonts w:ascii="Arial" w:eastAsia="Tahoma" w:hAnsi="Arial" w:cs="Arial"/>
          <w:sz w:val="18"/>
          <w:szCs w:val="18"/>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A2A2D6A" w14:textId="77777777" w:rsidR="00EA2AAA" w:rsidRPr="00CF30CD"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CF30CD">
        <w:rPr>
          <w:rFonts w:ascii="Arial" w:eastAsia="Tahoma" w:hAnsi="Arial" w:cs="Arial"/>
          <w:sz w:val="18"/>
          <w:szCs w:val="18"/>
        </w:rPr>
        <w:t>W przypadku, jeśli jakakolwiek wartość została wyrażona w walucie innej niż złoty, przeliczenia wartości należy dokonać z zastosowaniem średniego kursu NBP z dnia publikacji ogłoszenia o zamówieniu w Dzienniku Urzędowym Unii Europejskiej, a jeśli w tym dniu nie określono takiego kursu, z zastosowaniem średniego kursu NBP z następnego najbliższego dnia po dniu publikacji ogłoszenia o niniejszym zamówieniu w Dzienniku Urzędowym Unii Europejskiej.</w:t>
      </w:r>
    </w:p>
    <w:p w14:paraId="0F1CFB0D" w14:textId="77777777" w:rsidR="00EA2AAA" w:rsidRPr="00CF30CD"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CF30CD">
        <w:rPr>
          <w:rFonts w:ascii="Arial" w:eastAsia="Tahoma" w:hAnsi="Arial" w:cs="Arial"/>
          <w:sz w:val="18"/>
          <w:szCs w:val="18"/>
        </w:rPr>
        <w:t>W odniesieniu do warunków dotyczących kwalifikacji zawodowych lub doświadczenia, wykonawcy wspólnie ubiegający się o udzielenie zamówienia mogą polegać na zdolnościach tych z wykonawców, którzy wykonają roboty budowlane lub usługi, do realizacji których te zdolności są wymagane.</w:t>
      </w:r>
    </w:p>
    <w:p w14:paraId="65D7D665" w14:textId="77777777" w:rsidR="00EA2AAA" w:rsidRPr="00CF30CD"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CF30CD">
        <w:rPr>
          <w:rFonts w:ascii="Arial" w:eastAsia="Tahoma" w:hAnsi="Arial" w:cs="Arial"/>
          <w:sz w:val="18"/>
          <w:szCs w:val="18"/>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448D522" w14:textId="77777777" w:rsidR="00EA2AAA" w:rsidRPr="00CF30CD" w:rsidRDefault="00EA2AAA" w:rsidP="00442132">
      <w:pPr>
        <w:tabs>
          <w:tab w:val="left" w:pos="1665"/>
        </w:tabs>
        <w:spacing w:after="0"/>
        <w:jc w:val="both"/>
        <w:rPr>
          <w:rFonts w:ascii="Arial" w:eastAsia="Tahoma" w:hAnsi="Arial" w:cs="Arial"/>
          <w:b/>
          <w:sz w:val="18"/>
          <w:szCs w:val="18"/>
        </w:rPr>
      </w:pPr>
    </w:p>
    <w:p w14:paraId="1925372C" w14:textId="77777777" w:rsidR="00EA2AAA" w:rsidRPr="00CF30CD" w:rsidRDefault="004B2B32" w:rsidP="00CF30CD">
      <w:pPr>
        <w:numPr>
          <w:ilvl w:val="0"/>
          <w:numId w:val="31"/>
        </w:numPr>
        <w:spacing w:after="0"/>
        <w:jc w:val="both"/>
        <w:rPr>
          <w:rFonts w:ascii="Arial" w:eastAsia="Tahoma" w:hAnsi="Arial" w:cs="Arial"/>
          <w:b/>
          <w:sz w:val="18"/>
          <w:szCs w:val="18"/>
        </w:rPr>
      </w:pPr>
      <w:r w:rsidRPr="00CF30CD">
        <w:rPr>
          <w:rFonts w:ascii="Arial" w:eastAsia="Tahoma" w:hAnsi="Arial" w:cs="Arial"/>
          <w:b/>
          <w:sz w:val="18"/>
          <w:szCs w:val="18"/>
        </w:rPr>
        <w:t>PRZESŁANKI WYKLUCZENIA WYKONAWCÓW</w:t>
      </w:r>
    </w:p>
    <w:p w14:paraId="43C240D7" w14:textId="2474E1C8" w:rsidR="00EA2AAA" w:rsidRPr="00CF30CD"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Z postępowania o udzielenie zamówienia wyklucza się Wykonawcę, w stosunku do którego zachodzi którakolwiek z okoliczności, o których mowa w art. 108 ust. 1 ustawy Pzp</w:t>
      </w:r>
      <w:r w:rsidR="00D06D10">
        <w:rPr>
          <w:rFonts w:ascii="Arial" w:eastAsia="Tahoma" w:hAnsi="Arial" w:cs="Arial"/>
          <w:sz w:val="18"/>
          <w:szCs w:val="18"/>
        </w:rPr>
        <w:t>, z zastrzeżeniem art. 393 ust. 4 ustawy Pzp.</w:t>
      </w:r>
    </w:p>
    <w:p w14:paraId="0E3E583E" w14:textId="77777777" w:rsidR="00EA2AAA" w:rsidRPr="00CF30CD" w:rsidRDefault="004B2B32" w:rsidP="00CF30CD">
      <w:pPr>
        <w:numPr>
          <w:ilvl w:val="1"/>
          <w:numId w:val="31"/>
        </w:numPr>
        <w:pBdr>
          <w:top w:val="nil"/>
          <w:left w:val="nil"/>
          <w:bottom w:val="nil"/>
          <w:right w:val="nil"/>
          <w:between w:val="nil"/>
        </w:pBdr>
        <w:spacing w:after="0"/>
        <w:ind w:right="-2"/>
        <w:jc w:val="both"/>
        <w:rPr>
          <w:rFonts w:ascii="Arial" w:eastAsia="Tahoma" w:hAnsi="Arial" w:cs="Arial"/>
          <w:sz w:val="18"/>
          <w:szCs w:val="18"/>
        </w:rPr>
      </w:pPr>
      <w:r w:rsidRPr="00CF30CD">
        <w:rPr>
          <w:rFonts w:ascii="Arial" w:eastAsia="Tahoma" w:hAnsi="Arial" w:cs="Arial"/>
          <w:sz w:val="18"/>
          <w:szCs w:val="18"/>
        </w:rPr>
        <w:t xml:space="preserve">Dodatkowo Zamawiający wykluczy Wykonawcę w stosunku do którego zachodzi którakolwiek z okoliczności, o których mowa w art. </w:t>
      </w:r>
      <w:bookmarkStart w:id="5" w:name="_Hlk136374033"/>
      <w:r w:rsidRPr="00CF30CD">
        <w:rPr>
          <w:rFonts w:ascii="Arial" w:eastAsia="Tahoma" w:hAnsi="Arial" w:cs="Arial"/>
          <w:sz w:val="18"/>
          <w:szCs w:val="18"/>
        </w:rPr>
        <w:t xml:space="preserve">109 ust. 1 pkt 1 i 4 </w:t>
      </w:r>
      <w:bookmarkEnd w:id="5"/>
      <w:r w:rsidRPr="00CF30CD">
        <w:rPr>
          <w:rFonts w:ascii="Arial" w:eastAsia="Tahoma" w:hAnsi="Arial" w:cs="Arial"/>
          <w:sz w:val="18"/>
          <w:szCs w:val="18"/>
        </w:rPr>
        <w:t>ustawy Pzp:</w:t>
      </w:r>
    </w:p>
    <w:p w14:paraId="08CBF7BA" w14:textId="77777777" w:rsidR="00EA2AAA" w:rsidRPr="00CF30CD" w:rsidRDefault="004B2B32" w:rsidP="00CF30CD">
      <w:pPr>
        <w:numPr>
          <w:ilvl w:val="2"/>
          <w:numId w:val="31"/>
        </w:numPr>
        <w:pBdr>
          <w:top w:val="nil"/>
          <w:left w:val="nil"/>
          <w:bottom w:val="nil"/>
          <w:right w:val="nil"/>
          <w:between w:val="nil"/>
        </w:pBdr>
        <w:spacing w:after="0"/>
        <w:ind w:right="-2"/>
        <w:jc w:val="both"/>
        <w:rPr>
          <w:rFonts w:ascii="Arial" w:eastAsia="Tahoma" w:hAnsi="Arial" w:cs="Arial"/>
          <w:sz w:val="18"/>
          <w:szCs w:val="18"/>
        </w:rPr>
      </w:pPr>
      <w:r w:rsidRPr="00CF30CD">
        <w:rPr>
          <w:rFonts w:ascii="Arial" w:eastAsia="Tahoma" w:hAnsi="Arial" w:cs="Arial"/>
          <w:sz w:val="18"/>
          <w:szCs w:val="18"/>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13EB4CB3" w14:textId="77777777" w:rsidR="00EA2AAA" w:rsidRPr="00CF30CD" w:rsidRDefault="004B2B32" w:rsidP="00CF30CD">
      <w:pPr>
        <w:numPr>
          <w:ilvl w:val="2"/>
          <w:numId w:val="31"/>
        </w:numPr>
        <w:pBdr>
          <w:top w:val="nil"/>
          <w:left w:val="nil"/>
          <w:bottom w:val="nil"/>
          <w:right w:val="nil"/>
          <w:between w:val="nil"/>
        </w:pBdr>
        <w:spacing w:after="0"/>
        <w:ind w:right="-2"/>
        <w:jc w:val="both"/>
        <w:rPr>
          <w:rFonts w:ascii="Arial" w:eastAsia="Tahoma" w:hAnsi="Arial" w:cs="Arial"/>
          <w:sz w:val="18"/>
          <w:szCs w:val="18"/>
        </w:rPr>
      </w:pPr>
      <w:r w:rsidRPr="00CF30CD">
        <w:rPr>
          <w:rFonts w:ascii="Arial" w:eastAsia="Tahoma"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4EA365C" w14:textId="77777777" w:rsidR="00EA2AAA" w:rsidRPr="00CF30CD"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 xml:space="preserve">W zależności od zaistniałych podstaw wykluczenia określonych w pkt. 8.1. </w:t>
      </w:r>
      <w:r w:rsidRPr="00CF30CD">
        <w:rPr>
          <w:rFonts w:ascii="Arial" w:eastAsia="Tahoma" w:hAnsi="Arial" w:cs="Arial"/>
          <w:sz w:val="18"/>
          <w:szCs w:val="18"/>
        </w:rPr>
        <w:br/>
        <w:t>i 8.2. IDW (przesłanki obligatoryjne i fakultatywne), następuje wykluczenie Wykonawcy na odpowiedni okres wskazany w art. 111 ustawy Pzp.</w:t>
      </w:r>
    </w:p>
    <w:p w14:paraId="68343E43" w14:textId="77777777" w:rsidR="00EA2AAA" w:rsidRPr="00CF30CD"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Wykonawca może zostać wykluczony przez Zamawiającego na każdym etapie postępowania o udzielenie zamówienia.</w:t>
      </w:r>
    </w:p>
    <w:p w14:paraId="37457E30" w14:textId="52C1FEEC" w:rsidR="00EA2AAA" w:rsidRPr="00CF30CD"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Wykonawca nie podlega wykluczeniu w okolicznościach określonych w pkt. 8.1. i 8.2. IDW (przesłanki obligatoryjne i fakultatywne), jeżeli udowodni Zamawiającemu, że spełnił łącznie następujące przesłanki, o których mowa w art. 110 ust. 2.</w:t>
      </w:r>
    </w:p>
    <w:p w14:paraId="0006B5DB" w14:textId="77777777" w:rsidR="00EA2AAA" w:rsidRPr="00CF30CD"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Zamawiający ocenia, czy podjęte przez Wykonawcę czynności, o których mowa w pkt 8.5. IDW, są wystarczające do wykazania jego rzetelności, uwzględniając wagę i szczególne okoliczności czynu Wykonawcy. Zamawiający wyklucza Wykonawcę jeśli podjęte przez Wykonawcę czynności, o których mowa w pkt 8.5. IDW, nie są wystarczające do wykazania jego rzetelności.</w:t>
      </w:r>
    </w:p>
    <w:p w14:paraId="083D0E07" w14:textId="77777777" w:rsidR="00D06D10" w:rsidRPr="00CF30CD" w:rsidRDefault="00D06D10" w:rsidP="00D06D10">
      <w:pPr>
        <w:numPr>
          <w:ilvl w:val="1"/>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Zgodnie z art. 1 pkt 3 ustawy z dnia 13 kwietnia 2022 r. o szczególnych rozwiązaniach w zakresie przeciwdziałania wspieraniu agresji na Ukrainę oraz służących ochronie bezpieczeństwa narodowego, zwana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w:t>
      </w:r>
    </w:p>
    <w:p w14:paraId="294FCB15" w14:textId="77777777" w:rsidR="00D06D10" w:rsidRPr="00CF30CD" w:rsidRDefault="00D06D10" w:rsidP="00D06D10">
      <w:pPr>
        <w:numPr>
          <w:ilvl w:val="1"/>
          <w:numId w:val="31"/>
        </w:numPr>
        <w:pBdr>
          <w:top w:val="nil"/>
          <w:left w:val="nil"/>
          <w:bottom w:val="nil"/>
          <w:right w:val="nil"/>
          <w:between w:val="nil"/>
        </w:pBdr>
        <w:spacing w:after="0"/>
        <w:jc w:val="both"/>
        <w:rPr>
          <w:rFonts w:ascii="Arial" w:eastAsia="Tahoma" w:hAnsi="Arial" w:cs="Arial"/>
          <w:sz w:val="18"/>
          <w:szCs w:val="18"/>
        </w:rPr>
      </w:pPr>
      <w:r w:rsidRPr="00CF30CD">
        <w:rPr>
          <w:rFonts w:ascii="Arial" w:eastAsia="Tahoma" w:hAnsi="Arial" w:cs="Arial"/>
          <w:sz w:val="18"/>
          <w:szCs w:val="18"/>
        </w:rPr>
        <w:t>Na podstawie art. 7 ust. 1 ustawy z postępowania o udzielenie zamówienia publicznego lub zamawiający wykluczy:</w:t>
      </w:r>
    </w:p>
    <w:p w14:paraId="752EA25E" w14:textId="77777777" w:rsidR="00D06D10" w:rsidRPr="00CF30CD" w:rsidRDefault="00D06D10" w:rsidP="00D06D10">
      <w:pPr>
        <w:numPr>
          <w:ilvl w:val="2"/>
          <w:numId w:val="31"/>
        </w:numPr>
        <w:spacing w:after="0"/>
        <w:jc w:val="both"/>
        <w:rPr>
          <w:rFonts w:ascii="Arial" w:eastAsia="Tahoma" w:hAnsi="Arial" w:cs="Arial"/>
          <w:b/>
          <w:sz w:val="18"/>
          <w:szCs w:val="18"/>
        </w:rPr>
      </w:pPr>
      <w:r w:rsidRPr="00CF30CD">
        <w:rPr>
          <w:rFonts w:ascii="Arial" w:eastAsia="Tahoma"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17E3C4" w14:textId="77777777" w:rsidR="00D06D10" w:rsidRPr="00776CCB" w:rsidRDefault="00D06D10" w:rsidP="00D06D10">
      <w:pPr>
        <w:numPr>
          <w:ilvl w:val="2"/>
          <w:numId w:val="31"/>
        </w:numPr>
        <w:spacing w:after="0"/>
        <w:jc w:val="both"/>
        <w:rPr>
          <w:rFonts w:ascii="Arial" w:eastAsia="Tahoma" w:hAnsi="Arial" w:cs="Arial"/>
          <w:b/>
          <w:sz w:val="18"/>
          <w:szCs w:val="18"/>
        </w:rPr>
      </w:pPr>
      <w:r w:rsidRPr="00CF30CD">
        <w:rPr>
          <w:rFonts w:ascii="Arial" w:eastAsia="Tahoma" w:hAnsi="Arial" w:cs="Arial"/>
          <w:sz w:val="18"/>
          <w:szCs w:val="18"/>
        </w:rPr>
        <w:t xml:space="preserve">wykonawcę oraz uczestnika konkursu, którego beneficjentem rzeczywistym w rozumieniu ustawy z dnia 1 </w:t>
      </w:r>
      <w:r w:rsidRPr="00776CCB">
        <w:rPr>
          <w:rFonts w:ascii="Arial" w:eastAsia="Tahoma" w:hAnsi="Arial" w:cs="Arial"/>
          <w:sz w:val="18"/>
          <w:szCs w:val="18"/>
          <w:highlight w:val="white"/>
        </w:rPr>
        <w:t>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89942B" w14:textId="77777777" w:rsidR="00D06D10" w:rsidRPr="00776CCB" w:rsidRDefault="00D06D10" w:rsidP="00D06D10">
      <w:pPr>
        <w:numPr>
          <w:ilvl w:val="2"/>
          <w:numId w:val="31"/>
        </w:numPr>
        <w:spacing w:after="0"/>
        <w:jc w:val="both"/>
        <w:rPr>
          <w:rFonts w:ascii="Arial" w:eastAsia="Tahoma" w:hAnsi="Arial" w:cs="Arial"/>
          <w:b/>
          <w:sz w:val="18"/>
          <w:szCs w:val="18"/>
        </w:rPr>
      </w:pPr>
      <w:r w:rsidRPr="00776CCB">
        <w:rPr>
          <w:rFonts w:ascii="Arial" w:eastAsia="Tahoma" w:hAnsi="Arial" w:cs="Arial"/>
          <w:sz w:val="18"/>
          <w:szCs w:val="18"/>
          <w:highlight w:val="white"/>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0617C6" w14:textId="77777777" w:rsidR="00D06D10" w:rsidRPr="00B3490F" w:rsidRDefault="00D06D10" w:rsidP="00D06D10">
      <w:pPr>
        <w:numPr>
          <w:ilvl w:val="1"/>
          <w:numId w:val="31"/>
        </w:numPr>
        <w:pBdr>
          <w:top w:val="nil"/>
          <w:left w:val="nil"/>
          <w:bottom w:val="nil"/>
          <w:right w:val="nil"/>
          <w:between w:val="nil"/>
        </w:pBdr>
        <w:spacing w:after="0"/>
        <w:jc w:val="both"/>
        <w:rPr>
          <w:rFonts w:ascii="Arial" w:eastAsia="Tahoma" w:hAnsi="Arial" w:cs="Arial"/>
          <w:sz w:val="18"/>
          <w:szCs w:val="18"/>
        </w:rPr>
      </w:pPr>
      <w:r w:rsidRPr="00B3490F">
        <w:rPr>
          <w:rFonts w:ascii="Arial" w:eastAsia="Tahoma" w:hAnsi="Arial" w:cs="Arial"/>
          <w:sz w:val="18"/>
          <w:szCs w:val="18"/>
          <w:highlight w:val="white"/>
        </w:rPr>
        <w:t>Wykluczenie Wykonawcy na podstawie art. 7 ust. 1 nastąpi po weryfikacji przez Zamawiającego listy osób i podmiotów wpisanych na listę, o której mowa w art. 2 ustawy. Wykluczenie Wykonawcy nastąpi również w przypadku podwykonawców oraz podmiotów na zasobach, których polega Wykonawca znajdujących się na liście, o której mowa w art. 2 ustawy.</w:t>
      </w:r>
    </w:p>
    <w:p w14:paraId="1DCB0530" w14:textId="77777777" w:rsidR="00D06D10" w:rsidRPr="00B3490F" w:rsidRDefault="00D06D10" w:rsidP="00D06D10">
      <w:pPr>
        <w:numPr>
          <w:ilvl w:val="1"/>
          <w:numId w:val="31"/>
        </w:numPr>
        <w:pBdr>
          <w:top w:val="nil"/>
          <w:left w:val="nil"/>
          <w:bottom w:val="nil"/>
          <w:right w:val="nil"/>
          <w:between w:val="nil"/>
        </w:pBdr>
        <w:spacing w:after="0"/>
        <w:jc w:val="both"/>
        <w:rPr>
          <w:rFonts w:ascii="Arial" w:eastAsia="Tahoma" w:hAnsi="Arial" w:cs="Arial"/>
          <w:sz w:val="18"/>
          <w:szCs w:val="18"/>
        </w:rPr>
      </w:pPr>
      <w:r w:rsidRPr="00790C4C">
        <w:rPr>
          <w:rFonts w:ascii="Arial" w:hAnsi="Arial" w:cs="Arial"/>
          <w:color w:val="222222"/>
          <w:sz w:val="18"/>
          <w:szCs w:val="18"/>
        </w:rPr>
        <w:t>Na podstawie art.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w:t>
      </w:r>
      <w:r w:rsidRPr="00B3490F">
        <w:rPr>
          <w:rFonts w:ascii="Arial" w:eastAsia="Tahoma" w:hAnsi="Arial" w:cs="Arial"/>
          <w:sz w:val="18"/>
          <w:szCs w:val="18"/>
        </w:rPr>
        <w:t>z postępowania o udzielenie zamówienia publicznego zamawiający wykluczy</w:t>
      </w:r>
      <w:r>
        <w:rPr>
          <w:rFonts w:ascii="Arial" w:eastAsia="Tahoma" w:hAnsi="Arial" w:cs="Arial"/>
          <w:sz w:val="18"/>
          <w:szCs w:val="18"/>
        </w:rPr>
        <w:t xml:space="preserve"> wykonawców, o których mowa w pkt 8.11.</w:t>
      </w:r>
    </w:p>
    <w:p w14:paraId="1092B877" w14:textId="77777777" w:rsidR="00D06D10" w:rsidRPr="00790C4C" w:rsidRDefault="00D06D10" w:rsidP="00D06D10">
      <w:pPr>
        <w:numPr>
          <w:ilvl w:val="1"/>
          <w:numId w:val="31"/>
        </w:numPr>
        <w:pBdr>
          <w:top w:val="nil"/>
          <w:left w:val="nil"/>
          <w:bottom w:val="nil"/>
          <w:right w:val="nil"/>
          <w:between w:val="nil"/>
        </w:pBdr>
        <w:spacing w:after="0"/>
        <w:jc w:val="both"/>
        <w:rPr>
          <w:rFonts w:ascii="Arial" w:eastAsia="Tahoma" w:hAnsi="Arial" w:cs="Arial"/>
          <w:sz w:val="18"/>
          <w:szCs w:val="18"/>
        </w:rPr>
      </w:pPr>
      <w:r w:rsidRPr="00790C4C">
        <w:rPr>
          <w:rFonts w:ascii="Arial" w:hAnsi="Arial" w:cs="Arial"/>
          <w:sz w:val="18"/>
          <w:szCs w:val="18"/>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BB5F48" w14:textId="77777777" w:rsidR="00D06D10" w:rsidRPr="00790C4C" w:rsidRDefault="00D06D10" w:rsidP="00D06D10">
      <w:pPr>
        <w:pStyle w:val="Tekstprzypisudolnego"/>
        <w:numPr>
          <w:ilvl w:val="2"/>
          <w:numId w:val="31"/>
        </w:numPr>
        <w:jc w:val="both"/>
        <w:rPr>
          <w:rFonts w:ascii="Arial" w:hAnsi="Arial" w:cs="Arial"/>
          <w:sz w:val="18"/>
          <w:szCs w:val="18"/>
        </w:rPr>
      </w:pPr>
      <w:r w:rsidRPr="00790C4C">
        <w:rPr>
          <w:rFonts w:ascii="Arial" w:hAnsi="Arial" w:cs="Arial"/>
          <w:sz w:val="18"/>
          <w:szCs w:val="18"/>
        </w:rPr>
        <w:t>obywateli rosyjskich lub osób fizycznych lub prawnych, podmiotów lub organów z siedzibą w Rosji;</w:t>
      </w:r>
      <w:bookmarkStart w:id="6" w:name="_Hlk102557314"/>
    </w:p>
    <w:p w14:paraId="1A4333E3" w14:textId="77777777" w:rsidR="00D06D10" w:rsidRPr="00790C4C" w:rsidRDefault="00D06D10" w:rsidP="00D06D10">
      <w:pPr>
        <w:pStyle w:val="Tekstprzypisudolnego"/>
        <w:numPr>
          <w:ilvl w:val="2"/>
          <w:numId w:val="31"/>
        </w:numPr>
        <w:jc w:val="both"/>
        <w:rPr>
          <w:rFonts w:ascii="Arial" w:hAnsi="Arial" w:cs="Arial"/>
          <w:sz w:val="18"/>
          <w:szCs w:val="18"/>
        </w:rPr>
      </w:pPr>
      <w:r w:rsidRPr="00790C4C">
        <w:rPr>
          <w:rFonts w:ascii="Arial" w:hAnsi="Arial" w:cs="Arial"/>
          <w:sz w:val="18"/>
          <w:szCs w:val="18"/>
        </w:rPr>
        <w:t>osób prawnych, podmiotów lub organów, do których prawa własności bezpośrednio lub pośrednio w ponad 50 % należą do podmiotu, o którym mowa w </w:t>
      </w:r>
      <w:r>
        <w:rPr>
          <w:rFonts w:ascii="Arial" w:hAnsi="Arial" w:cs="Arial"/>
          <w:sz w:val="18"/>
          <w:szCs w:val="18"/>
        </w:rPr>
        <w:t>pkt 8.11.1</w:t>
      </w:r>
      <w:r w:rsidRPr="00790C4C">
        <w:rPr>
          <w:rFonts w:ascii="Arial" w:hAnsi="Arial" w:cs="Arial"/>
          <w:sz w:val="18"/>
          <w:szCs w:val="18"/>
        </w:rPr>
        <w:t>; lub</w:t>
      </w:r>
      <w:bookmarkEnd w:id="6"/>
    </w:p>
    <w:p w14:paraId="1F2A4011" w14:textId="77777777" w:rsidR="00D06D10" w:rsidRPr="00790C4C" w:rsidRDefault="00D06D10" w:rsidP="00D06D10">
      <w:pPr>
        <w:pStyle w:val="Tekstprzypisudolnego"/>
        <w:numPr>
          <w:ilvl w:val="2"/>
          <w:numId w:val="31"/>
        </w:numPr>
        <w:jc w:val="both"/>
        <w:rPr>
          <w:rFonts w:ascii="Arial" w:hAnsi="Arial" w:cs="Arial"/>
          <w:sz w:val="18"/>
          <w:szCs w:val="18"/>
        </w:rPr>
      </w:pPr>
      <w:r w:rsidRPr="00790C4C">
        <w:rPr>
          <w:rFonts w:ascii="Arial" w:hAnsi="Arial" w:cs="Arial"/>
          <w:sz w:val="18"/>
          <w:szCs w:val="18"/>
        </w:rPr>
        <w:t>osób fizycznych lub prawnych, podmiotów lub organów działających w imieniu lub pod kierunkiem podmiotu, o którym mowa w </w:t>
      </w:r>
      <w:r>
        <w:rPr>
          <w:rFonts w:ascii="Arial" w:hAnsi="Arial" w:cs="Arial"/>
          <w:sz w:val="18"/>
          <w:szCs w:val="18"/>
        </w:rPr>
        <w:t>pkt 8.11.1</w:t>
      </w:r>
      <w:r w:rsidRPr="00790C4C">
        <w:rPr>
          <w:rFonts w:ascii="Arial" w:hAnsi="Arial" w:cs="Arial"/>
          <w:sz w:val="18"/>
          <w:szCs w:val="18"/>
        </w:rPr>
        <w:t xml:space="preserve"> lub</w:t>
      </w:r>
      <w:r>
        <w:rPr>
          <w:rFonts w:ascii="Arial" w:hAnsi="Arial" w:cs="Arial"/>
          <w:sz w:val="18"/>
          <w:szCs w:val="18"/>
        </w:rPr>
        <w:t xml:space="preserve"> pkt</w:t>
      </w:r>
      <w:r w:rsidRPr="00790C4C">
        <w:rPr>
          <w:rFonts w:ascii="Arial" w:hAnsi="Arial" w:cs="Arial"/>
          <w:sz w:val="18"/>
          <w:szCs w:val="18"/>
        </w:rPr>
        <w:t xml:space="preserve"> </w:t>
      </w:r>
      <w:r>
        <w:rPr>
          <w:rFonts w:ascii="Arial" w:hAnsi="Arial" w:cs="Arial"/>
          <w:sz w:val="18"/>
          <w:szCs w:val="18"/>
        </w:rPr>
        <w:t>8.11.2</w:t>
      </w:r>
      <w:r w:rsidRPr="00790C4C">
        <w:rPr>
          <w:rFonts w:ascii="Arial" w:hAnsi="Arial" w:cs="Arial"/>
          <w:sz w:val="18"/>
          <w:szCs w:val="18"/>
        </w:rPr>
        <w:t>,</w:t>
      </w:r>
    </w:p>
    <w:p w14:paraId="32E89349" w14:textId="77777777" w:rsidR="00D06D10" w:rsidRPr="00790C4C" w:rsidRDefault="00D06D10" w:rsidP="00D06D10">
      <w:pPr>
        <w:pStyle w:val="Tekstprzypisudolnego"/>
        <w:ind w:left="720"/>
        <w:jc w:val="both"/>
        <w:rPr>
          <w:rFonts w:ascii="Arial" w:hAnsi="Arial" w:cs="Arial"/>
          <w:sz w:val="18"/>
          <w:szCs w:val="18"/>
        </w:rPr>
      </w:pPr>
      <w:r w:rsidRPr="00790C4C">
        <w:rPr>
          <w:rFonts w:ascii="Arial" w:hAnsi="Arial" w:cs="Arial"/>
          <w:sz w:val="18"/>
          <w:szCs w:val="18"/>
        </w:rPr>
        <w:t>w tym podwykonawców, dostawców lub podmiotów, na których zdolności polega się w rozumieniu dyrektyw w sprawie zamówień publicznych, w przypadku gdy przypada na nich ponad 10 % wartości zamówienia.</w:t>
      </w:r>
    </w:p>
    <w:p w14:paraId="1F671975" w14:textId="77777777" w:rsidR="00D06D10" w:rsidRPr="00262CDA" w:rsidRDefault="00D06D10" w:rsidP="00D06D10">
      <w:pPr>
        <w:numPr>
          <w:ilvl w:val="1"/>
          <w:numId w:val="31"/>
        </w:numPr>
        <w:pBdr>
          <w:top w:val="nil"/>
          <w:left w:val="nil"/>
          <w:bottom w:val="nil"/>
          <w:right w:val="nil"/>
          <w:between w:val="nil"/>
        </w:pBdr>
        <w:spacing w:after="0"/>
        <w:jc w:val="both"/>
        <w:rPr>
          <w:rFonts w:ascii="Arial" w:eastAsia="Tahoma" w:hAnsi="Arial" w:cs="Arial"/>
          <w:sz w:val="18"/>
          <w:szCs w:val="18"/>
        </w:rPr>
      </w:pPr>
      <w:r w:rsidRPr="00B3490F">
        <w:rPr>
          <w:rFonts w:ascii="Arial" w:eastAsia="Tahoma" w:hAnsi="Arial" w:cs="Arial"/>
          <w:sz w:val="18"/>
          <w:szCs w:val="18"/>
        </w:rPr>
        <w:t xml:space="preserve"> </w:t>
      </w:r>
      <w:r w:rsidRPr="00790C4C">
        <w:rPr>
          <w:rFonts w:ascii="Arial" w:eastAsia="Tahoma" w:hAnsi="Arial" w:cs="Arial"/>
          <w:sz w:val="18"/>
          <w:szCs w:val="18"/>
        </w:rPr>
        <w:t xml:space="preserve">Na potwierdzenie braku podstaw do wykluczenia okoliczności wskazanych w pkt </w:t>
      </w:r>
      <w:r>
        <w:rPr>
          <w:rFonts w:ascii="Arial" w:eastAsia="Tahoma" w:hAnsi="Arial" w:cs="Arial"/>
          <w:sz w:val="18"/>
          <w:szCs w:val="18"/>
        </w:rPr>
        <w:t xml:space="preserve">8.8 i </w:t>
      </w:r>
      <w:r w:rsidRPr="00790C4C">
        <w:rPr>
          <w:rFonts w:ascii="Arial" w:eastAsia="Tahoma" w:hAnsi="Arial" w:cs="Arial"/>
          <w:sz w:val="18"/>
          <w:szCs w:val="18"/>
        </w:rPr>
        <w:t xml:space="preserve">8.11 Wykonawcy </w:t>
      </w:r>
      <w:r w:rsidRPr="00262CDA">
        <w:rPr>
          <w:rFonts w:ascii="Arial" w:eastAsia="Tahoma" w:hAnsi="Arial" w:cs="Arial"/>
          <w:sz w:val="18"/>
          <w:szCs w:val="18"/>
        </w:rPr>
        <w:t xml:space="preserve">składają </w:t>
      </w:r>
      <w:r>
        <w:rPr>
          <w:rFonts w:ascii="Arial" w:eastAsia="Tahoma" w:hAnsi="Arial" w:cs="Arial"/>
          <w:sz w:val="18"/>
          <w:szCs w:val="18"/>
        </w:rPr>
        <w:t xml:space="preserve">wraz z ofertą </w:t>
      </w:r>
      <w:r w:rsidRPr="00262CDA">
        <w:rPr>
          <w:rFonts w:ascii="Arial" w:eastAsia="Tahoma" w:hAnsi="Arial" w:cs="Arial"/>
          <w:sz w:val="18"/>
          <w:szCs w:val="18"/>
        </w:rPr>
        <w:t>oświadczenie</w:t>
      </w:r>
      <w:r w:rsidRPr="00790C4C">
        <w:rPr>
          <w:rFonts w:ascii="Arial" w:eastAsia="Tahoma" w:hAnsi="Arial" w:cs="Arial"/>
          <w:sz w:val="18"/>
          <w:szCs w:val="18"/>
        </w:rPr>
        <w:t>.</w:t>
      </w:r>
    </w:p>
    <w:p w14:paraId="5D842488" w14:textId="77777777" w:rsidR="00EA2AAA" w:rsidRPr="00776CCB" w:rsidRDefault="00EA2AAA" w:rsidP="00442132">
      <w:pPr>
        <w:pBdr>
          <w:top w:val="nil"/>
          <w:left w:val="nil"/>
          <w:bottom w:val="nil"/>
          <w:right w:val="nil"/>
          <w:between w:val="nil"/>
        </w:pBdr>
        <w:spacing w:after="0"/>
        <w:jc w:val="both"/>
        <w:rPr>
          <w:rFonts w:ascii="Arial" w:eastAsia="Tahoma" w:hAnsi="Arial" w:cs="Arial"/>
          <w:sz w:val="18"/>
          <w:szCs w:val="18"/>
        </w:rPr>
      </w:pPr>
    </w:p>
    <w:p w14:paraId="317A510B" w14:textId="77777777" w:rsidR="00EA2AAA" w:rsidRPr="00776CCB" w:rsidRDefault="004B2B32" w:rsidP="00CF30CD">
      <w:pPr>
        <w:numPr>
          <w:ilvl w:val="0"/>
          <w:numId w:val="31"/>
        </w:numPr>
        <w:spacing w:after="0"/>
        <w:jc w:val="both"/>
        <w:rPr>
          <w:rFonts w:ascii="Arial" w:eastAsia="Tahoma" w:hAnsi="Arial" w:cs="Arial"/>
          <w:b/>
          <w:sz w:val="18"/>
          <w:szCs w:val="18"/>
        </w:rPr>
      </w:pPr>
      <w:r w:rsidRPr="00776CCB">
        <w:rPr>
          <w:rFonts w:ascii="Arial" w:eastAsia="Tahoma" w:hAnsi="Arial" w:cs="Arial"/>
          <w:b/>
          <w:sz w:val="18"/>
          <w:szCs w:val="18"/>
        </w:rPr>
        <w:t>PODMIOTOWE ŚRODKI DOWODOWE</w:t>
      </w:r>
    </w:p>
    <w:p w14:paraId="3C83F275"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Zamawiający żąda podmiotowych środków dowodowych na potwierdzenie:</w:t>
      </w:r>
    </w:p>
    <w:p w14:paraId="2CF935B7" w14:textId="77777777" w:rsidR="00EA2AAA" w:rsidRPr="00776CCB" w:rsidRDefault="004B2B32" w:rsidP="00CF30CD">
      <w:pPr>
        <w:numPr>
          <w:ilvl w:val="2"/>
          <w:numId w:val="31"/>
        </w:numPr>
        <w:spacing w:after="0"/>
        <w:jc w:val="both"/>
        <w:rPr>
          <w:rFonts w:ascii="Arial" w:eastAsia="Tahoma" w:hAnsi="Arial" w:cs="Arial"/>
          <w:b/>
          <w:sz w:val="18"/>
          <w:szCs w:val="18"/>
        </w:rPr>
      </w:pPr>
      <w:r w:rsidRPr="00776CCB">
        <w:rPr>
          <w:rFonts w:ascii="Arial" w:eastAsia="Tahoma" w:hAnsi="Arial" w:cs="Arial"/>
          <w:sz w:val="18"/>
          <w:szCs w:val="18"/>
        </w:rPr>
        <w:t xml:space="preserve">braku podstaw wykluczenia; </w:t>
      </w:r>
    </w:p>
    <w:p w14:paraId="6F8E84B2" w14:textId="77777777" w:rsidR="00EA2AAA" w:rsidRPr="00776CCB" w:rsidRDefault="004B2B32" w:rsidP="00CF30CD">
      <w:pPr>
        <w:numPr>
          <w:ilvl w:val="2"/>
          <w:numId w:val="31"/>
        </w:numPr>
        <w:spacing w:after="0"/>
        <w:jc w:val="both"/>
        <w:rPr>
          <w:rFonts w:ascii="Arial" w:eastAsia="Tahoma" w:hAnsi="Arial" w:cs="Arial"/>
          <w:b/>
          <w:sz w:val="18"/>
          <w:szCs w:val="18"/>
        </w:rPr>
      </w:pPr>
      <w:r w:rsidRPr="00776CCB">
        <w:rPr>
          <w:rFonts w:ascii="Arial" w:eastAsia="Tahoma" w:hAnsi="Arial" w:cs="Arial"/>
          <w:sz w:val="18"/>
          <w:szCs w:val="18"/>
        </w:rPr>
        <w:t xml:space="preserve">spełniania warunków udziału w postępowaniu. </w:t>
      </w:r>
    </w:p>
    <w:p w14:paraId="49858AFD" w14:textId="47A4A80B"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Oświadczenie</w:t>
      </w:r>
      <w:r w:rsidR="00865116">
        <w:rPr>
          <w:rFonts w:ascii="Arial" w:eastAsia="Tahoma" w:hAnsi="Arial" w:cs="Arial"/>
          <w:sz w:val="18"/>
          <w:szCs w:val="18"/>
        </w:rPr>
        <w:t xml:space="preserve"> JEDZ</w:t>
      </w:r>
      <w:r w:rsidRPr="00776CCB">
        <w:rPr>
          <w:rFonts w:ascii="Arial" w:eastAsia="Tahoma" w:hAnsi="Arial" w:cs="Arial"/>
          <w:sz w:val="18"/>
          <w:szCs w:val="18"/>
        </w:rPr>
        <w:t xml:space="preserve">, o którym mowa w art. 125 ust. 1 ustawy Pzp nie jest podmiotowym środkiem dowodowym i stanowi tymczasowy dowód potwierdzający brak podstaw wykluczenia i spełnianie warunków udziału w postępowaniu na dzień składania ofert.  </w:t>
      </w:r>
    </w:p>
    <w:p w14:paraId="2331DC29"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Oświadczenie, o którym mowa w pkt. 9.2. IDW (w formie jednolitego europejskiego dokumentu zamówienia sporządzonego zgodnie z wzorem standardowego formularza określonego w rozporządzeniu Wykonawczym Komisji Europejskiej wydanym na podstawie art. 59 ust. 2 dyrektywy 2014/24/UE, zwanego dalej „jednolitym dokumentem” lub „JEDZ”), Wykonawca zobowiązany jest przesłać Zamawiającemu w formie elektronicznej (tj. opatrzonej kwalifikowanym podpisem elektronicznym).</w:t>
      </w:r>
    </w:p>
    <w:p w14:paraId="4AD7D8FA"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Wykonawca wypełnia JEDZ, tworząc dokument elektroniczny. Może korzystać z narzędzia ESPD lub innych dostępnych narzędzi lub oprogramowania, które umożliwiają wypełnienie JEDZ i utworzenie dokumentu elektronicznego.</w:t>
      </w:r>
    </w:p>
    <w:p w14:paraId="55ABBE9E"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W zakresie „części IV Kryteria kwalifikacji” JEDZ, Wykonawca może ograniczyć się do wypełnienia sekcji </w:t>
      </w:r>
      <w:r w:rsidR="00F4570F" w:rsidRPr="00776CCB">
        <w:rPr>
          <w:rFonts w:ascii="Arial" w:eastAsia="Tahoma" w:hAnsi="Arial" w:cs="Arial"/>
          <w:sz w:val="18"/>
          <w:szCs w:val="18"/>
        </w:rPr>
        <w:t>„ALFA”</w:t>
      </w:r>
      <w:r w:rsidRPr="00776CCB">
        <w:rPr>
          <w:rFonts w:ascii="Arial" w:eastAsia="Tahoma" w:hAnsi="Arial" w:cs="Arial"/>
          <w:sz w:val="18"/>
          <w:szCs w:val="18"/>
        </w:rPr>
        <w:t xml:space="preserve"> w takim przypadku Wykonawca nie wypełnia żadnej z pozostałych sekcji (A-D) w części IV JEDZ.  </w:t>
      </w:r>
    </w:p>
    <w:p w14:paraId="38BC9E66" w14:textId="4CB27439"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Zamawiający przed wyborem najkorzystniejszej oferty, wezwie Wykonawcę, którego oferta została najwyżej oceniona, do złożenia w wyznaczonym terminie, nie krótszym niż 10 dni</w:t>
      </w:r>
      <w:r w:rsidRPr="00776CCB">
        <w:rPr>
          <w:rFonts w:ascii="Arial" w:eastAsia="Tahoma" w:hAnsi="Arial" w:cs="Arial"/>
          <w:i/>
          <w:sz w:val="18"/>
          <w:szCs w:val="18"/>
        </w:rPr>
        <w:t xml:space="preserve">, </w:t>
      </w:r>
      <w:r w:rsidRPr="00776CCB">
        <w:rPr>
          <w:rFonts w:ascii="Arial" w:eastAsia="Tahoma" w:hAnsi="Arial" w:cs="Arial"/>
          <w:sz w:val="18"/>
          <w:szCs w:val="18"/>
        </w:rPr>
        <w:t>aktualnych na dzień złożenia podmiotowych środków dowodowych.</w:t>
      </w:r>
    </w:p>
    <w:p w14:paraId="37157138" w14:textId="77777777" w:rsidR="00EA2AAA" w:rsidRPr="00865116" w:rsidRDefault="004B2B32" w:rsidP="00CF30CD">
      <w:pPr>
        <w:numPr>
          <w:ilvl w:val="1"/>
          <w:numId w:val="31"/>
        </w:numPr>
        <w:pBdr>
          <w:top w:val="nil"/>
          <w:left w:val="nil"/>
          <w:bottom w:val="nil"/>
          <w:right w:val="nil"/>
          <w:between w:val="nil"/>
        </w:pBdr>
        <w:spacing w:after="0"/>
        <w:jc w:val="both"/>
        <w:rPr>
          <w:rFonts w:ascii="Arial" w:eastAsia="Tahoma" w:hAnsi="Arial" w:cs="Arial"/>
          <w:b/>
          <w:bCs/>
          <w:sz w:val="18"/>
          <w:szCs w:val="18"/>
        </w:rPr>
      </w:pPr>
      <w:r w:rsidRPr="00865116">
        <w:rPr>
          <w:rFonts w:ascii="Arial" w:eastAsia="Tahoma" w:hAnsi="Arial" w:cs="Arial"/>
          <w:b/>
          <w:bCs/>
          <w:sz w:val="18"/>
          <w:szCs w:val="18"/>
        </w:rPr>
        <w:t>Na wezwanie Zamawiającego Wykonawca, o którym mowa w pkt. 9.6. IDW zobowiązany jest do złożenia:</w:t>
      </w:r>
    </w:p>
    <w:p w14:paraId="78BE6439"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podmiotowych środków dowodowych, o których mowa w pkt. 9.8., 9.9. IDW.</w:t>
      </w:r>
    </w:p>
    <w:p w14:paraId="3B17D000" w14:textId="08720F49"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b/>
          <w:sz w:val="18"/>
          <w:szCs w:val="18"/>
        </w:rPr>
        <w:t>W celu potwierdzenia braku podstaw wykluczenia z udziału w postępowaniu o udzielenie zamówienia Wykonawca</w:t>
      </w:r>
      <w:r w:rsidR="00441A2A">
        <w:rPr>
          <w:rFonts w:ascii="Arial" w:eastAsia="Tahoma" w:hAnsi="Arial" w:cs="Arial"/>
          <w:b/>
          <w:sz w:val="18"/>
          <w:szCs w:val="18"/>
        </w:rPr>
        <w:t xml:space="preserve"> na wezwanie Zamawiającego</w:t>
      </w:r>
      <w:r w:rsidRPr="00776CCB">
        <w:rPr>
          <w:rFonts w:ascii="Arial" w:eastAsia="Tahoma" w:hAnsi="Arial" w:cs="Arial"/>
          <w:b/>
          <w:sz w:val="18"/>
          <w:szCs w:val="18"/>
        </w:rPr>
        <w:t xml:space="preserve"> składa</w:t>
      </w:r>
      <w:r w:rsidRPr="00776CCB">
        <w:rPr>
          <w:rFonts w:ascii="Arial" w:eastAsia="Tahoma" w:hAnsi="Arial" w:cs="Arial"/>
          <w:sz w:val="18"/>
          <w:szCs w:val="18"/>
        </w:rPr>
        <w:t>:</w:t>
      </w:r>
    </w:p>
    <w:p w14:paraId="1B935C0E"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informację z Krajowego Rejestru Karnego w zakresie art. 108 ust. 1 pkt 1, 2 i 4 ustawy Pzp, sporządzoną nie wcześniej niż 6 miesięcy przed jej złożeniem; </w:t>
      </w:r>
    </w:p>
    <w:p w14:paraId="7F3F4692" w14:textId="47ED8458" w:rsidR="00EA2AAA" w:rsidRPr="00776CCB" w:rsidRDefault="004B2B32" w:rsidP="00CF30CD">
      <w:pPr>
        <w:numPr>
          <w:ilvl w:val="2"/>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oświadczenie o przynależności do tej samej grupy kapitałowej wraz z dokumentami lub informacjami potwierdzającymi przygotowanie oferty, niezależnie od innego Wykonawcy należącego do tej samej grupy kapitałowej;</w:t>
      </w:r>
    </w:p>
    <w:p w14:paraId="398345CD"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zaświadczenie właściwego naczelnika urzędu skarbowego potwierdzające, że Wykonawca nie zalega z opłacaniem podatków i opłat, w zakresie art. 109 ust. 1 pkt 1 ustawy Pzp, wystawione nie wcześniej niż 3 miesiące przed jego złożeniem, a w przypadku zalegania z opłacaniem podatków lub opłat wraz z zaświadczeniem składa dokumenty potwierdzające, że przed upływem terminu składania ofert Wykonawca dokonał płatności należnych podatków lub opłat wraz z odsetkami lub grzywnami lub zawarł wiążące porozumienie w sprawie spłat tych należności; </w:t>
      </w:r>
    </w:p>
    <w:p w14:paraId="7C199F90"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zaświadczenie albo inny dokument właściwej terenowej jednostki organizacyjnej Zakładu Ubezpieczeń Społecznych lub właściwego oddziału regionalnego lub właściwej placówki terenowej Kasy Rolniczego Ubezpieczenia Społecznego potwierdzający,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składa dokumenty potwierdzające, że przed upływem terminu składania ofert Wykonawca dokonał płatności należnych składek na ubezpieczenia społeczne lub zdrowotne wraz odsetkami lub grzywnami lub zawarł wiążące porozumienie w sprawie spłat tych należności;</w:t>
      </w:r>
    </w:p>
    <w:p w14:paraId="7E0B4C32"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odpis lub informację z Krajowego Rejestru Sądowego lub z Centralnej Ewidencji i Informacji o Działalności Gospodarczej, w zakresie art. 109 ust. 1 pkt 4 ustawy Pzp, sporządzone nie wcześniej niż 3 miesiące przed jej złożeniem, jeżeli odrębne przepisy wymagają wpisu do rejestru lub ewidencji;</w:t>
      </w:r>
    </w:p>
    <w:p w14:paraId="12772828"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oświadczenie Wykonawcy o aktualności informacji zawartych w oświadczeniu, o którym mowa w art. 125 ust. 1 ustawy, w zakresie podstaw wykluczenia z postępowania wskazanych przez Zamawiającego, o których mowa w:</w:t>
      </w:r>
    </w:p>
    <w:p w14:paraId="004C421A" w14:textId="77777777" w:rsidR="00EA2AAA" w:rsidRPr="00776CCB" w:rsidRDefault="004B2B32" w:rsidP="00CF30CD">
      <w:pPr>
        <w:numPr>
          <w:ilvl w:val="3"/>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art. 108 ust. 1 pkt 3 ustawy Pzp,</w:t>
      </w:r>
    </w:p>
    <w:p w14:paraId="0890A26F" w14:textId="77777777" w:rsidR="00EA2AAA" w:rsidRPr="00776CCB" w:rsidRDefault="004B2B32" w:rsidP="00CF30CD">
      <w:pPr>
        <w:numPr>
          <w:ilvl w:val="3"/>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art. 108 ust. 1 pkt 4 ustawy Pzp dotyczących orzeczenia zakazu ubiegania się o zamówienie publiczne tytułem środka zapobiegawczego,</w:t>
      </w:r>
    </w:p>
    <w:p w14:paraId="2FB43EA3" w14:textId="77777777" w:rsidR="00EA2AAA" w:rsidRPr="00776CCB" w:rsidRDefault="004B2B32" w:rsidP="00CF30CD">
      <w:pPr>
        <w:numPr>
          <w:ilvl w:val="3"/>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art. 108 ust. 1 pkt 5 ustawy Pzp dotyczących zawarcia z innymi Wykonawcami porozumienia mającego na celu zakłócenie konkurencji,</w:t>
      </w:r>
    </w:p>
    <w:p w14:paraId="30D3D1EB" w14:textId="77777777" w:rsidR="00EA2AAA" w:rsidRPr="00776CCB" w:rsidRDefault="004B2B32" w:rsidP="00CF30CD">
      <w:pPr>
        <w:numPr>
          <w:ilvl w:val="3"/>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art. 108 ust. 1 pkt 6 ustawy Pzp,</w:t>
      </w:r>
    </w:p>
    <w:p w14:paraId="4928DF60" w14:textId="77777777" w:rsidR="00EA2AAA" w:rsidRPr="00776CCB" w:rsidRDefault="004B2B32" w:rsidP="00CF30CD">
      <w:pPr>
        <w:numPr>
          <w:ilvl w:val="3"/>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art. 109 ust. 1 pkt 1 ustawy Pzp odnośnie do naruszenia obowiązków dotyczących płatności podatków i opłat lokalnych, o których mowa w ustawie z dnia 12 stycznia 1991 r. o podatkach i opłatach lokalnych (Dz.U. z 2019 r. poz. 1170),</w:t>
      </w:r>
    </w:p>
    <w:p w14:paraId="400E5482"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i/>
          <w:sz w:val="18"/>
          <w:szCs w:val="18"/>
        </w:rPr>
      </w:pPr>
      <w:r w:rsidRPr="00776CCB">
        <w:rPr>
          <w:rFonts w:ascii="Arial" w:eastAsia="Tahoma" w:hAnsi="Arial" w:cs="Arial"/>
          <w:sz w:val="18"/>
          <w:szCs w:val="18"/>
        </w:rPr>
        <w:t xml:space="preserve">Jeżeli Wykonawca ma siedzibę lub miejsce zamieszkania poza granicami Rzeczypospolitej Polskiej, zamiast: </w:t>
      </w:r>
    </w:p>
    <w:p w14:paraId="00CCCD4E" w14:textId="77777777" w:rsidR="00EA2AAA" w:rsidRPr="00776CCB" w:rsidRDefault="004B2B32" w:rsidP="00CF30CD">
      <w:pPr>
        <w:numPr>
          <w:ilvl w:val="3"/>
          <w:numId w:val="31"/>
        </w:numPr>
        <w:pBdr>
          <w:top w:val="nil"/>
          <w:left w:val="nil"/>
          <w:bottom w:val="nil"/>
          <w:right w:val="nil"/>
          <w:between w:val="nil"/>
        </w:pBdr>
        <w:tabs>
          <w:tab w:val="left" w:pos="1418"/>
        </w:tabs>
        <w:spacing w:after="0"/>
        <w:jc w:val="both"/>
        <w:rPr>
          <w:rFonts w:ascii="Arial" w:eastAsia="Tahoma" w:hAnsi="Arial" w:cs="Arial"/>
          <w:i/>
          <w:sz w:val="18"/>
          <w:szCs w:val="18"/>
        </w:rPr>
      </w:pPr>
      <w:r w:rsidRPr="00776CCB">
        <w:rPr>
          <w:rFonts w:ascii="Arial" w:eastAsia="Tahoma" w:hAnsi="Arial" w:cs="Arial"/>
          <w:sz w:val="18"/>
          <w:szCs w:val="18"/>
        </w:rPr>
        <w:t xml:space="preserve">informacji z Krajowego Rejestru Karnego, o której mowa w pkt 9.8.1. IDW – składa informację z odpowiedniego rejestru , takiego jak rejestr sądowy, albo, w przypadku braku takiego rejestru, inny równoważny dokument wydany przez właściwy organ sądowy lub administracyjny kraju, w którym Wykonawca ma siedzibę lub miejsce zamieszkania, w zakresie art. 108 ust. 1 pkt 1, 2 i 4; </w:t>
      </w:r>
    </w:p>
    <w:p w14:paraId="4BECE727" w14:textId="77777777" w:rsidR="00EA2AAA" w:rsidRPr="00776CCB" w:rsidRDefault="004B2B32" w:rsidP="00CF30CD">
      <w:pPr>
        <w:numPr>
          <w:ilvl w:val="3"/>
          <w:numId w:val="31"/>
        </w:numPr>
        <w:pBdr>
          <w:top w:val="nil"/>
          <w:left w:val="nil"/>
          <w:bottom w:val="nil"/>
          <w:right w:val="nil"/>
          <w:between w:val="nil"/>
        </w:pBdr>
        <w:tabs>
          <w:tab w:val="left" w:pos="1418"/>
        </w:tabs>
        <w:spacing w:after="0"/>
        <w:jc w:val="both"/>
        <w:rPr>
          <w:rFonts w:ascii="Arial" w:eastAsia="Tahoma" w:hAnsi="Arial" w:cs="Arial"/>
          <w:i/>
          <w:sz w:val="18"/>
          <w:szCs w:val="18"/>
        </w:rPr>
      </w:pPr>
      <w:r w:rsidRPr="00776CCB">
        <w:rPr>
          <w:rFonts w:ascii="Arial" w:eastAsia="Tahoma" w:hAnsi="Arial" w:cs="Arial"/>
          <w:sz w:val="18"/>
          <w:szCs w:val="18"/>
        </w:rPr>
        <w:t xml:space="preserve">zaświadczenia, o którym mowa w pkt 9.8.3. IDW, zaświadczenia albo innego dokumentu potwierdzającego, że Wykonawca nie zalega z opłacaniem składek na ubezpieczenia społeczne lub zdrowotne, o których mowa w pkt. 9.8.4. IDW, lub odpisu albo informacji z Krajowego Rejestru Sądowego lub z Centralnej Ewidencji i Informacji o Działalności Gospodarczej, o których mowa w pkt 9.8.5. IDW – składa dokument lub dokumenty wystawione w kraju, w którym Wykonawca ma siedzibę lub miejsce zamieszkania, potwierdzające odpowiednio, że: </w:t>
      </w:r>
    </w:p>
    <w:p w14:paraId="5A6C9763" w14:textId="77777777" w:rsidR="00EA2AAA" w:rsidRPr="00776CCB" w:rsidRDefault="004B2B32" w:rsidP="00CF30CD">
      <w:pPr>
        <w:numPr>
          <w:ilvl w:val="4"/>
          <w:numId w:val="31"/>
        </w:numPr>
        <w:pBdr>
          <w:top w:val="nil"/>
          <w:left w:val="nil"/>
          <w:bottom w:val="nil"/>
          <w:right w:val="nil"/>
          <w:between w:val="nil"/>
        </w:pBdr>
        <w:tabs>
          <w:tab w:val="left" w:pos="1418"/>
        </w:tabs>
        <w:spacing w:after="0"/>
        <w:jc w:val="both"/>
        <w:rPr>
          <w:rFonts w:ascii="Arial" w:eastAsia="Tahoma" w:hAnsi="Arial" w:cs="Arial"/>
          <w:i/>
          <w:sz w:val="18"/>
          <w:szCs w:val="18"/>
        </w:rPr>
      </w:pPr>
      <w:r w:rsidRPr="00776CCB">
        <w:rPr>
          <w:rFonts w:ascii="Arial" w:eastAsia="Tahoma" w:hAnsi="Arial" w:cs="Arial"/>
          <w:sz w:val="18"/>
          <w:szCs w:val="18"/>
        </w:rPr>
        <w:t xml:space="preserve">nie naruszył obowiązków dotyczących płatności podatków, opłat, lub składek na ubezpieczenie społeczne lub zdrowotne, </w:t>
      </w:r>
    </w:p>
    <w:p w14:paraId="12F89C91" w14:textId="77777777" w:rsidR="00EA2AAA" w:rsidRPr="00776CCB" w:rsidRDefault="004B2B32" w:rsidP="00CF30CD">
      <w:pPr>
        <w:numPr>
          <w:ilvl w:val="4"/>
          <w:numId w:val="31"/>
        </w:numPr>
        <w:pBdr>
          <w:top w:val="nil"/>
          <w:left w:val="nil"/>
          <w:bottom w:val="nil"/>
          <w:right w:val="nil"/>
          <w:between w:val="nil"/>
        </w:pBdr>
        <w:tabs>
          <w:tab w:val="left" w:pos="1418"/>
        </w:tabs>
        <w:spacing w:after="0"/>
        <w:jc w:val="both"/>
        <w:rPr>
          <w:rFonts w:ascii="Arial" w:eastAsia="Tahoma" w:hAnsi="Arial" w:cs="Arial"/>
          <w:i/>
          <w:sz w:val="18"/>
          <w:szCs w:val="18"/>
        </w:rPr>
      </w:pPr>
      <w:r w:rsidRPr="00776CCB">
        <w:rPr>
          <w:rFonts w:ascii="Arial" w:eastAsia="Tahoma" w:hAnsi="Arial" w:cs="Arial"/>
          <w:sz w:val="18"/>
          <w:szCs w:val="18"/>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669B13DB"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 xml:space="preserve">Dokumenty, o których mowa w pkt 9.8.7.1. powinny być wystawione nie wcześniej niż 6 miesięcy przed ich złożeniem. Dokumenty, o których mowa w pkt 9.8.7.2., powinny być wystawione nie wcześniej niż 3 miesiące przed ich złożeniem. </w:t>
      </w:r>
    </w:p>
    <w:p w14:paraId="6655A6B3"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Jeżeli w kraju, w którym Wykonawca ma siedzibę lub miejsce zamieszkania, nie wydaje się dokumentów, o których mowa w pkt 9.8.7.1. IDW,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notariuszem lub przed organem sądowym, lub administracyjnym, notariuszem, albo organem samorządu zawodowego lub gospodarczego, właściwym ze względu na siedzibę lub miejsce zamieszkania Wykonawcy. Postanowienie pkt. 9.8.8. IDW stosuje się.</w:t>
      </w:r>
    </w:p>
    <w:p w14:paraId="7EE921AD" w14:textId="1C0CC6BE" w:rsidR="00EA2AAA" w:rsidRPr="00776CCB"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b/>
          <w:sz w:val="18"/>
          <w:szCs w:val="18"/>
        </w:rPr>
      </w:pPr>
      <w:r w:rsidRPr="00776CCB">
        <w:rPr>
          <w:rFonts w:ascii="Arial" w:eastAsia="Tahoma" w:hAnsi="Arial" w:cs="Arial"/>
          <w:b/>
          <w:sz w:val="18"/>
          <w:szCs w:val="18"/>
        </w:rPr>
        <w:t xml:space="preserve">W celu potwierdzenia spełniania przez Wykonawcę warunków udziału w postępowaniu Wykonawca </w:t>
      </w:r>
      <w:r w:rsidR="00441A2A">
        <w:rPr>
          <w:rFonts w:ascii="Arial" w:eastAsia="Tahoma" w:hAnsi="Arial" w:cs="Arial"/>
          <w:b/>
          <w:sz w:val="18"/>
          <w:szCs w:val="18"/>
        </w:rPr>
        <w:t xml:space="preserve">na wezwanie Zamawiającego </w:t>
      </w:r>
      <w:r w:rsidRPr="00776CCB">
        <w:rPr>
          <w:rFonts w:ascii="Arial" w:eastAsia="Tahoma" w:hAnsi="Arial" w:cs="Arial"/>
          <w:b/>
          <w:sz w:val="18"/>
          <w:szCs w:val="18"/>
        </w:rPr>
        <w:t>składa:</w:t>
      </w:r>
    </w:p>
    <w:p w14:paraId="50BDE554" w14:textId="77777777" w:rsidR="00EA2AAA" w:rsidRPr="00776CCB" w:rsidRDefault="004B2B32" w:rsidP="00CF30CD">
      <w:pPr>
        <w:numPr>
          <w:ilvl w:val="2"/>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informację banku lub spółdzielczej kasy oszczędnościowo-kredytowej, potwierdzającą wysokość posiadanych środków finansowych lub zdolność kredytową Wykonawcy, w okresie nie wcześniejszym niż 3 miesiące przed jej złożeniem.  </w:t>
      </w:r>
    </w:p>
    <w:p w14:paraId="2013AE8B" w14:textId="77777777" w:rsidR="00EA2AAA" w:rsidRPr="00776CCB" w:rsidRDefault="004B2B32" w:rsidP="00CF30CD">
      <w:pPr>
        <w:numPr>
          <w:ilvl w:val="2"/>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dokumenty potwierdzające, że Wykonawca jest ubezpieczony od odpowiedzialności cywilnej w zakresie prowadzonej działalności związanej z przedmiotem zamówienia ze wskazaniem sumy gwarancyjnej tego ubezpieczenia. </w:t>
      </w:r>
    </w:p>
    <w:p w14:paraId="2E1BDAF8" w14:textId="71BF2225" w:rsidR="00EA2AAA" w:rsidRPr="00441A2A" w:rsidRDefault="004B2B32" w:rsidP="00CF30CD">
      <w:pPr>
        <w:numPr>
          <w:ilvl w:val="2"/>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91C06">
        <w:rPr>
          <w:rFonts w:ascii="Arial" w:eastAsia="Tahoma" w:hAnsi="Arial" w:cs="Arial"/>
          <w:sz w:val="18"/>
          <w:szCs w:val="18"/>
        </w:rPr>
        <w:t xml:space="preserve">wykaz robót budowlanych wykonanych nie wcześniej </w:t>
      </w:r>
      <w:r w:rsidRPr="00441A2A">
        <w:rPr>
          <w:rFonts w:ascii="Arial" w:eastAsia="Tahoma" w:hAnsi="Arial" w:cs="Arial"/>
          <w:sz w:val="18"/>
          <w:szCs w:val="18"/>
        </w:rPr>
        <w:t xml:space="preserve">niż w okresie ostatnich </w:t>
      </w:r>
      <w:r w:rsidR="00CD5E6C" w:rsidRPr="00441A2A">
        <w:rPr>
          <w:rFonts w:ascii="Arial" w:eastAsia="Tahoma" w:hAnsi="Arial" w:cs="Arial"/>
          <w:sz w:val="18"/>
          <w:szCs w:val="18"/>
        </w:rPr>
        <w:t xml:space="preserve"> </w:t>
      </w:r>
      <w:r w:rsidR="00CD5E6C" w:rsidRPr="00F40F56">
        <w:rPr>
          <w:rFonts w:ascii="Arial" w:eastAsia="Tahoma" w:hAnsi="Arial" w:cs="Arial"/>
          <w:sz w:val="18"/>
          <w:szCs w:val="18"/>
        </w:rPr>
        <w:t>5</w:t>
      </w:r>
      <w:r w:rsidRPr="00F40F56">
        <w:rPr>
          <w:rFonts w:ascii="Arial" w:eastAsia="Tahoma" w:hAnsi="Arial" w:cs="Arial"/>
          <w:sz w:val="18"/>
          <w:szCs w:val="18"/>
        </w:rPr>
        <w:t xml:space="preserve"> lat</w:t>
      </w:r>
      <w:r w:rsidRPr="00441A2A">
        <w:rPr>
          <w:rFonts w:ascii="Arial" w:eastAsia="Tahoma" w:hAnsi="Arial" w:cs="Arial"/>
          <w:sz w:val="18"/>
          <w:szCs w:val="18"/>
        </w:rPr>
        <w:t xml:space="preserve">,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Okres </w:t>
      </w:r>
      <w:r w:rsidR="00CD5E6C" w:rsidRPr="00441A2A">
        <w:rPr>
          <w:rFonts w:ascii="Arial" w:eastAsia="Tahoma" w:hAnsi="Arial" w:cs="Arial"/>
          <w:sz w:val="18"/>
          <w:szCs w:val="18"/>
        </w:rPr>
        <w:t xml:space="preserve"> </w:t>
      </w:r>
      <w:r w:rsidR="00CD5E6C" w:rsidRPr="00F40F56">
        <w:rPr>
          <w:rFonts w:ascii="Arial" w:eastAsia="Tahoma" w:hAnsi="Arial" w:cs="Arial"/>
          <w:sz w:val="18"/>
          <w:szCs w:val="18"/>
        </w:rPr>
        <w:t xml:space="preserve">5 </w:t>
      </w:r>
      <w:r w:rsidRPr="00F40F56">
        <w:rPr>
          <w:rFonts w:ascii="Arial" w:eastAsia="Tahoma" w:hAnsi="Arial" w:cs="Arial"/>
          <w:sz w:val="18"/>
          <w:szCs w:val="18"/>
        </w:rPr>
        <w:t>lat</w:t>
      </w:r>
      <w:r w:rsidRPr="00441A2A">
        <w:rPr>
          <w:rFonts w:ascii="Arial" w:eastAsia="Tahoma" w:hAnsi="Arial" w:cs="Arial"/>
          <w:sz w:val="18"/>
          <w:szCs w:val="18"/>
        </w:rPr>
        <w:t xml:space="preserve">, o którym mowa powyżej liczy się wstecz od dnia, w którym upływa termin składania ofert; </w:t>
      </w:r>
    </w:p>
    <w:p w14:paraId="7DAC3914" w14:textId="77777777" w:rsidR="00EA2AAA" w:rsidRPr="00776CCB" w:rsidRDefault="004B2B32" w:rsidP="00CF30CD">
      <w:pPr>
        <w:numPr>
          <w:ilvl w:val="2"/>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91C06">
        <w:rPr>
          <w:rFonts w:ascii="Arial" w:eastAsia="Tahoma" w:hAnsi="Arial" w:cs="Arial"/>
          <w:sz w:val="18"/>
          <w:szCs w:val="18"/>
        </w:rPr>
        <w:t>wykaz osób, skierowanych przez wykonawcę do realizacji zamówienia publicznego</w:t>
      </w:r>
      <w:r w:rsidRPr="00776CCB">
        <w:rPr>
          <w:rFonts w:ascii="Arial" w:eastAsia="Tahoma" w:hAnsi="Arial" w:cs="Arial"/>
          <w:sz w:val="18"/>
          <w:szCs w:val="18"/>
        </w:rPr>
        <w:t>, w szczególności odpowiedzialnych za kierowanie robotami budowlanymi, wraz z informacjami na temat ich kwalifikacji zawodowych, uprawnień i doświadczenia niezbędnych do wykonania zamówienia publicznego, a także zakresu wykonywanych przez nie czynności oraz informacją o podstawie do dysponowania tymi osobami.</w:t>
      </w:r>
    </w:p>
    <w:p w14:paraId="53169E10" w14:textId="77777777" w:rsidR="00EA2AAA" w:rsidRPr="00776CCB"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Jeżeli Wykonawca powołuje się na doświadczenie w realizacji robót budowlanych wykonywanych wspólnie z innymi Wykonawcami, wykaz o którym mowa w pkt 9.9.3. IDW dotyczy robót budowlanych w których wykonaniu Wykonawca ten bezpośrednio uczestniczył. </w:t>
      </w:r>
    </w:p>
    <w:p w14:paraId="25BAB7F0" w14:textId="65F7A3A8" w:rsidR="00EA2AAA" w:rsidRPr="00776CCB"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Jeżeli złożone przez Wykonawcę oświadczenie</w:t>
      </w:r>
      <w:r w:rsidR="00865116">
        <w:rPr>
          <w:rFonts w:ascii="Arial" w:eastAsia="Tahoma" w:hAnsi="Arial" w:cs="Arial"/>
          <w:sz w:val="18"/>
          <w:szCs w:val="18"/>
        </w:rPr>
        <w:t xml:space="preserve"> JEDZ</w:t>
      </w:r>
      <w:r w:rsidRPr="00776CCB">
        <w:rPr>
          <w:rFonts w:ascii="Arial" w:eastAsia="Tahoma" w:hAnsi="Arial" w:cs="Arial"/>
          <w:sz w:val="18"/>
          <w:szCs w:val="18"/>
        </w:rPr>
        <w:t xml:space="preserve">, o którym mowa w pkt. 9.2. IDW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072F29CA" w14:textId="77777777" w:rsidR="00EA2AAA" w:rsidRPr="00776CCB"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Zamawiający nie wzywa do złożenia podmiotowych środków dowodowych, jeżeli:</w:t>
      </w:r>
    </w:p>
    <w:p w14:paraId="3762D551" w14:textId="77777777" w:rsidR="00EA2AAA" w:rsidRPr="00776CCB" w:rsidRDefault="004B2B32" w:rsidP="00CF30CD">
      <w:pPr>
        <w:numPr>
          <w:ilvl w:val="2"/>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może je uzyskać za pomocą bezpłatnych i ogólnodostępnych baz danych, w szczególności rejestrów publicznych w rozumieniu ustawy z dnia 17.02.2005r. o informatyzacji działalności podmiotów realizujących zadania publiczne, o ile Wykonawca wskazał w jednolitym dokumencie dane umożliwiające dostęp do tych środków;</w:t>
      </w:r>
    </w:p>
    <w:p w14:paraId="659E6156" w14:textId="77777777" w:rsidR="00EA2AAA" w:rsidRPr="00776CCB" w:rsidRDefault="004B2B32" w:rsidP="00CF30CD">
      <w:pPr>
        <w:numPr>
          <w:ilvl w:val="2"/>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podmiotowym środkiem dowodowym jest oświadczenie, którego treść odpowiada zakresowi oświadczenia, o którym mowa w pkt. 9.2. IDW.</w:t>
      </w:r>
    </w:p>
    <w:p w14:paraId="08090314" w14:textId="77777777" w:rsidR="00EA2AAA" w:rsidRPr="00776CCB"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37ACF563" w14:textId="4C8DD648" w:rsidR="00D06D10" w:rsidRPr="00776CCB" w:rsidRDefault="004B2B32" w:rsidP="00CF30CD">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776CCB">
        <w:rPr>
          <w:rFonts w:ascii="Arial" w:eastAsia="Tahoma" w:hAnsi="Arial" w:cs="Arial"/>
          <w:sz w:val="18"/>
          <w:szCs w:val="18"/>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52F0B3D" w14:textId="77777777" w:rsidR="00EA2AAA" w:rsidRPr="00D06D10" w:rsidRDefault="004B2B32" w:rsidP="00361B5F">
      <w:pPr>
        <w:numPr>
          <w:ilvl w:val="1"/>
          <w:numId w:val="31"/>
        </w:numPr>
        <w:pBdr>
          <w:top w:val="nil"/>
          <w:left w:val="nil"/>
          <w:bottom w:val="nil"/>
          <w:right w:val="nil"/>
          <w:between w:val="nil"/>
        </w:pBdr>
        <w:tabs>
          <w:tab w:val="left" w:pos="1418"/>
        </w:tabs>
        <w:spacing w:after="0"/>
        <w:jc w:val="both"/>
        <w:rPr>
          <w:rFonts w:ascii="Arial" w:eastAsia="Tahoma" w:hAnsi="Arial" w:cs="Arial"/>
          <w:sz w:val="18"/>
          <w:szCs w:val="18"/>
        </w:rPr>
      </w:pPr>
      <w:r w:rsidRPr="00D06D10">
        <w:rPr>
          <w:rFonts w:ascii="Arial" w:eastAsia="Tahoma" w:hAnsi="Arial" w:cs="Arial"/>
          <w:sz w:val="18"/>
          <w:szCs w:val="18"/>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8CF1E58" w14:textId="77777777" w:rsidR="00EA2AAA" w:rsidRPr="00776CCB" w:rsidRDefault="00EA2AAA" w:rsidP="00442132">
      <w:pPr>
        <w:keepNext/>
        <w:spacing w:after="0"/>
        <w:jc w:val="both"/>
        <w:rPr>
          <w:rFonts w:ascii="Arial" w:eastAsia="Tahoma" w:hAnsi="Arial" w:cs="Arial"/>
          <w:sz w:val="18"/>
          <w:szCs w:val="18"/>
        </w:rPr>
      </w:pPr>
    </w:p>
    <w:p w14:paraId="2CCBE120" w14:textId="77777777" w:rsidR="00EA2AAA" w:rsidRPr="00776CCB" w:rsidRDefault="004B2B32" w:rsidP="00CF30CD">
      <w:pPr>
        <w:numPr>
          <w:ilvl w:val="0"/>
          <w:numId w:val="31"/>
        </w:numPr>
        <w:spacing w:after="0"/>
        <w:jc w:val="both"/>
        <w:rPr>
          <w:rFonts w:ascii="Arial" w:eastAsia="Tahoma" w:hAnsi="Arial" w:cs="Arial"/>
          <w:b/>
          <w:sz w:val="18"/>
          <w:szCs w:val="18"/>
        </w:rPr>
      </w:pPr>
      <w:r w:rsidRPr="00776CCB">
        <w:rPr>
          <w:rFonts w:ascii="Arial" w:eastAsia="Tahoma" w:hAnsi="Arial" w:cs="Arial"/>
          <w:b/>
          <w:sz w:val="18"/>
          <w:szCs w:val="18"/>
        </w:rPr>
        <w:t xml:space="preserve">UDOSTĘPNIENIE ZASOBÓW </w:t>
      </w:r>
    </w:p>
    <w:p w14:paraId="24884339"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udostepniających zasoby, niezależnie od charakteru prawnego łączących go z nimi stosunków prawnych. </w:t>
      </w:r>
    </w:p>
    <w:p w14:paraId="1A8796D5"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W odniesieniu do warunków dotyczących wykształcenia, kwalifikacji zawodowych lub doświadczenia, Wykonawcy mogą polegać na zdolnościach podmiotów udostepniających zasoby, jeśli podmioty te wykonają roboty budowlane lub usługi, do realizacji których te zdolności są wymagane.</w:t>
      </w:r>
    </w:p>
    <w:p w14:paraId="5EB23AE6"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8A7B5E"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 xml:space="preserve">Zobowiązanie podmiotu udostępniającego zasoby, o którym mowa w pkt. 10.3 IDW, potwierdza, że stosunek łączący Wykonawcę z podmiotami udostępniającymi zasoby gwarantuje rzeczywisty dostęp do tych zasobów oraz określa w szczególności: </w:t>
      </w:r>
    </w:p>
    <w:p w14:paraId="39ABC1FB" w14:textId="77777777" w:rsidR="00EA2AAA" w:rsidRPr="00776CCB" w:rsidRDefault="004B2B32" w:rsidP="00CF30CD">
      <w:pPr>
        <w:numPr>
          <w:ilvl w:val="2"/>
          <w:numId w:val="31"/>
        </w:numPr>
        <w:spacing w:after="0"/>
        <w:jc w:val="both"/>
        <w:rPr>
          <w:rFonts w:ascii="Arial" w:eastAsia="Tahoma" w:hAnsi="Arial" w:cs="Arial"/>
          <w:b/>
          <w:sz w:val="18"/>
          <w:szCs w:val="18"/>
        </w:rPr>
      </w:pPr>
      <w:r w:rsidRPr="00776CCB">
        <w:rPr>
          <w:rFonts w:ascii="Arial" w:eastAsia="Tahoma" w:hAnsi="Arial" w:cs="Arial"/>
          <w:sz w:val="18"/>
          <w:szCs w:val="18"/>
        </w:rPr>
        <w:t>zakres dostępnych Wykonawcy zasobów podmiotu udostępniającego zasoby;</w:t>
      </w:r>
    </w:p>
    <w:p w14:paraId="0D3D8557" w14:textId="77777777" w:rsidR="00EA2AAA" w:rsidRPr="00776CCB" w:rsidRDefault="004B2B32" w:rsidP="00CF30CD">
      <w:pPr>
        <w:numPr>
          <w:ilvl w:val="2"/>
          <w:numId w:val="31"/>
        </w:numPr>
        <w:spacing w:after="0"/>
        <w:jc w:val="both"/>
        <w:rPr>
          <w:rFonts w:ascii="Arial" w:eastAsia="Tahoma" w:hAnsi="Arial" w:cs="Arial"/>
          <w:b/>
          <w:sz w:val="18"/>
          <w:szCs w:val="18"/>
        </w:rPr>
      </w:pPr>
      <w:r w:rsidRPr="00776CCB">
        <w:rPr>
          <w:rFonts w:ascii="Arial" w:eastAsia="Tahoma" w:hAnsi="Arial" w:cs="Arial"/>
          <w:sz w:val="18"/>
          <w:szCs w:val="18"/>
        </w:rPr>
        <w:t>sposób i  okres udostępnienia Wykonawcy i wykorzystania przez niego zasobów podmiotu udostępniającego te zasoby przy wykonywaniu zamówienia;</w:t>
      </w:r>
    </w:p>
    <w:p w14:paraId="0C311534" w14:textId="77777777" w:rsidR="00EA2AAA" w:rsidRPr="00776CCB" w:rsidRDefault="004B2B32" w:rsidP="00CF30CD">
      <w:pPr>
        <w:numPr>
          <w:ilvl w:val="2"/>
          <w:numId w:val="31"/>
        </w:numPr>
        <w:spacing w:after="0"/>
        <w:jc w:val="both"/>
        <w:rPr>
          <w:rFonts w:ascii="Arial" w:eastAsia="Tahoma" w:hAnsi="Arial" w:cs="Arial"/>
          <w:b/>
          <w:sz w:val="18"/>
          <w:szCs w:val="18"/>
        </w:rPr>
      </w:pPr>
      <w:r w:rsidRPr="00776CCB">
        <w:rPr>
          <w:rFonts w:ascii="Arial" w:eastAsia="Tahoma" w:hAnsi="Arial" w:cs="Arial"/>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2072104"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 xml:space="preserve">Zamawiający ocenia, czy udostępniane Wykonawcy przez podmioty udostępniające zasoby zdolności techniczne lub zawodowe lub ich sytuacja finansowa lub ekonomiczna, pozwalają na wykazanie przez Wykonawcę spełniania warunków udziału w postępowaniu w zakresie sytuacji ekonomicznej lub finansowej oraz zdolności technicznej lub zawodowej, a także bada, czy nie zachodzą wobec tego podmiotu podstawy wykluczenia, które zostały przewidziane względem Wykonawcy. </w:t>
      </w:r>
    </w:p>
    <w:p w14:paraId="768A67F9"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36C3AD46"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Jeżeli zdolności techniczne lub zawodowe lub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w:t>
      </w:r>
    </w:p>
    <w:p w14:paraId="0BDB2CFA" w14:textId="77777777" w:rsidR="00EA2AAA" w:rsidRPr="00776CCB" w:rsidRDefault="004B2B32" w:rsidP="00CF30CD">
      <w:pPr>
        <w:numPr>
          <w:ilvl w:val="2"/>
          <w:numId w:val="31"/>
        </w:numPr>
        <w:spacing w:after="0"/>
        <w:jc w:val="both"/>
        <w:rPr>
          <w:rFonts w:ascii="Arial" w:eastAsia="Tahoma" w:hAnsi="Arial" w:cs="Arial"/>
          <w:b/>
          <w:sz w:val="18"/>
          <w:szCs w:val="18"/>
        </w:rPr>
      </w:pPr>
      <w:r w:rsidRPr="00776CCB">
        <w:rPr>
          <w:rFonts w:ascii="Arial" w:eastAsia="Tahoma" w:hAnsi="Arial" w:cs="Arial"/>
          <w:sz w:val="18"/>
          <w:szCs w:val="18"/>
        </w:rPr>
        <w:t>zastąpił ten podmiot innym podmiotem lub podmiotami albo</w:t>
      </w:r>
    </w:p>
    <w:p w14:paraId="72591E6D" w14:textId="77777777" w:rsidR="00EA2AAA" w:rsidRPr="00776CCB" w:rsidRDefault="004B2B32" w:rsidP="00CF30CD">
      <w:pPr>
        <w:numPr>
          <w:ilvl w:val="2"/>
          <w:numId w:val="31"/>
        </w:numPr>
        <w:spacing w:after="0"/>
        <w:jc w:val="both"/>
        <w:rPr>
          <w:rFonts w:ascii="Arial" w:eastAsia="Tahoma" w:hAnsi="Arial" w:cs="Arial"/>
          <w:b/>
          <w:sz w:val="18"/>
          <w:szCs w:val="18"/>
        </w:rPr>
      </w:pPr>
      <w:r w:rsidRPr="00776CCB">
        <w:rPr>
          <w:rFonts w:ascii="Arial" w:eastAsia="Tahoma" w:hAnsi="Arial" w:cs="Arial"/>
          <w:sz w:val="18"/>
          <w:szCs w:val="18"/>
        </w:rPr>
        <w:t>wykazał, że samodzielnie spełnia warunki udziału w postępowaniu.</w:t>
      </w:r>
    </w:p>
    <w:p w14:paraId="5FF130DC"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2EC4C1A" w14:textId="5E39BB9F"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Wykonawca, w przypadku polegania na zdolnościach lub sytuacji podmiotów udostępniających zasoby, przedstawia oświadczenie</w:t>
      </w:r>
      <w:r w:rsidR="00441A2A">
        <w:rPr>
          <w:rFonts w:ascii="Arial" w:eastAsia="Tahoma" w:hAnsi="Arial" w:cs="Arial"/>
          <w:sz w:val="18"/>
          <w:szCs w:val="18"/>
        </w:rPr>
        <w:t xml:space="preserve"> (JEDZ)</w:t>
      </w:r>
      <w:r w:rsidRPr="00776CCB">
        <w:rPr>
          <w:rFonts w:ascii="Arial" w:eastAsia="Tahoma" w:hAnsi="Arial" w:cs="Arial"/>
          <w:sz w:val="18"/>
          <w:szCs w:val="18"/>
        </w:rPr>
        <w:t>, o którym mowa w pkt 9.2. IDW podmiotu udostepniającego zasoby, potwierdzające brak podstaw wykluczenia tego podmiotu oraz spełnianie warunków udziału w postępowaniu, w zakresie, w jakim Wykonawca powołuje się na jego zasoby.</w:t>
      </w:r>
    </w:p>
    <w:p w14:paraId="7E3055A9"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Oświadczenia podmiotów udostępniających zasoby składane na formularzu JEDZ powinny mieć formę elektroniczną (tj. podpisanego kwalifikowanym podpisem elektronicznym przez każdy z tych podmiotów). Należy je przesłać zgodnie z zasadami określonymi w pkt. 13 IDW.</w:t>
      </w:r>
    </w:p>
    <w:p w14:paraId="1F533AE5"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 xml:space="preserve">W zakresie „części IV Kryteria kwalifikacji” JEDZ podmiot udostępniający zasoby przedstawia oświadczenie w zakresie zdolności udostępnianych Wykonawcy. Podmiot udostępniający zasoby może ograniczyć się do wypełnienia sekcji </w:t>
      </w:r>
      <w:r w:rsidR="00F4570F" w:rsidRPr="00776CCB">
        <w:rPr>
          <w:rFonts w:ascii="Arial" w:eastAsia="Tahoma" w:hAnsi="Arial" w:cs="Arial"/>
          <w:sz w:val="18"/>
          <w:szCs w:val="18"/>
        </w:rPr>
        <w:t>„ALFA”</w:t>
      </w:r>
      <w:r w:rsidRPr="00776CCB">
        <w:rPr>
          <w:rFonts w:ascii="Arial" w:eastAsia="Tahoma" w:hAnsi="Arial" w:cs="Arial"/>
          <w:sz w:val="18"/>
          <w:szCs w:val="18"/>
        </w:rPr>
        <w:t xml:space="preserve">. W takim przypadku ogólne oświadczenie podmiotu udostępniającego zasoby będzie interpretowane jedynie w zakresie udostępnianych zdolności.  </w:t>
      </w:r>
    </w:p>
    <w:p w14:paraId="57071877"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pkt 9.8.1 i 9.8.3. - 9.8.6. IDW potwierdzających, że nie zachodzą wobec tych podmiotów podstawy do wykluczenia z postępowania. Do podmiotów udostępniających zasoby stosuje się odpowiednio postanowienia pkt. 9.8.7. – 9.8.9. IDW.</w:t>
      </w:r>
    </w:p>
    <w:p w14:paraId="46426CB0" w14:textId="77777777" w:rsidR="00EA2AAA" w:rsidRPr="00776CCB" w:rsidRDefault="00EA2AAA" w:rsidP="00442132">
      <w:pPr>
        <w:spacing w:after="0"/>
        <w:ind w:left="1418"/>
        <w:jc w:val="both"/>
        <w:rPr>
          <w:rFonts w:ascii="Arial" w:eastAsia="Tahoma" w:hAnsi="Arial" w:cs="Arial"/>
          <w:b/>
          <w:sz w:val="18"/>
          <w:szCs w:val="18"/>
        </w:rPr>
      </w:pPr>
    </w:p>
    <w:p w14:paraId="7D508582" w14:textId="77777777" w:rsidR="00EA2AAA" w:rsidRPr="00776CCB" w:rsidRDefault="004B2B32" w:rsidP="00CF30CD">
      <w:pPr>
        <w:numPr>
          <w:ilvl w:val="0"/>
          <w:numId w:val="31"/>
        </w:numPr>
        <w:spacing w:after="0"/>
        <w:jc w:val="both"/>
        <w:rPr>
          <w:rFonts w:ascii="Arial" w:eastAsia="Tahoma" w:hAnsi="Arial" w:cs="Arial"/>
          <w:b/>
          <w:sz w:val="18"/>
          <w:szCs w:val="18"/>
        </w:rPr>
      </w:pPr>
      <w:r w:rsidRPr="00776CCB">
        <w:rPr>
          <w:rFonts w:ascii="Arial" w:eastAsia="Tahoma" w:hAnsi="Arial" w:cs="Arial"/>
          <w:b/>
          <w:sz w:val="18"/>
          <w:szCs w:val="18"/>
        </w:rPr>
        <w:t xml:space="preserve">PODWYKONAWSTWO </w:t>
      </w:r>
    </w:p>
    <w:p w14:paraId="151EC9CF" w14:textId="77777777" w:rsidR="00EA2AAA" w:rsidRPr="00776CCB" w:rsidRDefault="004B2B32" w:rsidP="00CF30CD">
      <w:pPr>
        <w:numPr>
          <w:ilvl w:val="1"/>
          <w:numId w:val="31"/>
        </w:numPr>
        <w:spacing w:after="0"/>
        <w:jc w:val="both"/>
        <w:rPr>
          <w:rFonts w:ascii="Arial" w:eastAsia="Tahoma" w:hAnsi="Arial" w:cs="Arial"/>
          <w:b/>
          <w:sz w:val="18"/>
          <w:szCs w:val="18"/>
        </w:rPr>
      </w:pPr>
      <w:r w:rsidRPr="00776CCB">
        <w:rPr>
          <w:rFonts w:ascii="Arial" w:eastAsia="Tahoma" w:hAnsi="Arial" w:cs="Arial"/>
          <w:sz w:val="18"/>
          <w:szCs w:val="18"/>
        </w:rPr>
        <w:t xml:space="preserve">Wykonawca może powierzyć podwykonawcy wykonanie części zamówienia. </w:t>
      </w:r>
    </w:p>
    <w:p w14:paraId="5930CE28"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Zamawiający żąda wskazania przez Wykonawcę części zamówienia, których wykonanie zamierza powierzyć podwykonawcom, oraz podania nazw ewentualnych podwykonawców, jeżeli są już znani. Wykonawca, który zamierza powierzyć wykonanie części zamówienia podwykonawcom, na etapie postępowania o udzielenie zamówienia publicznego:</w:t>
      </w:r>
    </w:p>
    <w:p w14:paraId="4061CB11"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jest zobowiązany wypełnić część II sekcja D jednolitego dokumentu, w tym, o ile jest to wiadome, podać firmy podwykonawców;</w:t>
      </w:r>
    </w:p>
    <w:p w14:paraId="02B832A8" w14:textId="77777777" w:rsidR="00EA2AAA" w:rsidRPr="00776CCB" w:rsidRDefault="004B2B32" w:rsidP="00CF30CD">
      <w:pPr>
        <w:numPr>
          <w:ilvl w:val="2"/>
          <w:numId w:val="31"/>
        </w:numPr>
        <w:spacing w:after="0"/>
        <w:jc w:val="both"/>
        <w:rPr>
          <w:rFonts w:ascii="Arial" w:eastAsia="Tahoma" w:hAnsi="Arial" w:cs="Arial"/>
          <w:sz w:val="18"/>
          <w:szCs w:val="18"/>
        </w:rPr>
      </w:pPr>
      <w:bookmarkStart w:id="7" w:name="_30j0zll" w:colFirst="0" w:colLast="0"/>
      <w:bookmarkEnd w:id="7"/>
      <w:r w:rsidRPr="00776CCB">
        <w:rPr>
          <w:rFonts w:ascii="Arial" w:eastAsia="Tahoma" w:hAnsi="Arial" w:cs="Arial"/>
          <w:sz w:val="18"/>
          <w:szCs w:val="18"/>
        </w:rPr>
        <w:t>Zamawiający nie wymaga złożenia JEDZ podwykonawców, którzy nie są podmiotami na zasoby których powołuje się Wykonawca.</w:t>
      </w:r>
    </w:p>
    <w:p w14:paraId="6F7C0496"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jest zobowiązany wskazać w Ofercie części zamówienia, których wykonanie zamierza powierzyć podwykonawcom.</w:t>
      </w:r>
    </w:p>
    <w:p w14:paraId="03C8D91F"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Pozostałe wymagania dotyczące podwykonawstwa zostały określone w Części II i III SWZ.</w:t>
      </w:r>
    </w:p>
    <w:p w14:paraId="4B3E3096" w14:textId="77777777" w:rsidR="00EA2AAA" w:rsidRPr="00776CCB" w:rsidRDefault="00EA2AAA" w:rsidP="00442132">
      <w:pPr>
        <w:keepNext/>
        <w:spacing w:after="0"/>
        <w:jc w:val="both"/>
        <w:rPr>
          <w:rFonts w:ascii="Arial" w:eastAsia="Tahoma" w:hAnsi="Arial" w:cs="Arial"/>
          <w:b/>
          <w:sz w:val="18"/>
          <w:szCs w:val="18"/>
        </w:rPr>
      </w:pPr>
    </w:p>
    <w:p w14:paraId="2BDAB86B" w14:textId="77777777" w:rsidR="00EA2AAA" w:rsidRPr="00776CCB" w:rsidRDefault="004B2B32" w:rsidP="00CF30CD">
      <w:pPr>
        <w:numPr>
          <w:ilvl w:val="0"/>
          <w:numId w:val="31"/>
        </w:numPr>
        <w:spacing w:after="0"/>
        <w:jc w:val="both"/>
        <w:rPr>
          <w:rFonts w:ascii="Arial" w:eastAsia="Tahoma" w:hAnsi="Arial" w:cs="Arial"/>
          <w:sz w:val="18"/>
          <w:szCs w:val="18"/>
        </w:rPr>
      </w:pPr>
      <w:r w:rsidRPr="00776CCB">
        <w:rPr>
          <w:rFonts w:ascii="Arial" w:eastAsia="Tahoma" w:hAnsi="Arial" w:cs="Arial"/>
          <w:b/>
          <w:sz w:val="18"/>
          <w:szCs w:val="18"/>
        </w:rPr>
        <w:t xml:space="preserve">INFORMACJA DLA WYKONAWCÓW WSPÓLNIE UBIEGAJĄCYCH SIĘ O UDZIELENIE ZAMÓWIENIA </w:t>
      </w:r>
    </w:p>
    <w:p w14:paraId="00E1B71E"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6E3AAFFF"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W przypadku Wykonawców wspólnie ubiegających się o udzielenie zamówienia, żaden z nich nie może podlegać wykluczeniu na podstawie art. 108 ust. 1 ustawy Pzp, oraz w przypadkach, o których mowa w pkt 8.2. IDW, natomiast spełnianie warunków udziału w postępowaniu Wykonawcy wykazują zgodnie z pkt 7.2. IDW.</w:t>
      </w:r>
    </w:p>
    <w:p w14:paraId="5C7EA905"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W przypadku wspólnego ubiegania się o zamówienie przez Wykonawców, oświadczenie, o którym mowa w pkt. 9.2. IDW, składa każdy z Wykonawców. Oświadczenia te potwierdzają brak podstaw wykluczenia oraz spełnianie warunków udziału w postępowaniu w zakresie, w jakim każdy z Wykonawców wykazuje spełnianie warunków udziału w postępowaniu.</w:t>
      </w:r>
      <w:r w:rsidRPr="00776CCB">
        <w:rPr>
          <w:rFonts w:ascii="Arial" w:eastAsia="Tahoma" w:hAnsi="Arial" w:cs="Arial"/>
          <w:sz w:val="18"/>
          <w:szCs w:val="18"/>
        </w:rPr>
        <w:tab/>
      </w:r>
    </w:p>
    <w:p w14:paraId="0227130A"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W przypadku wspólnego ubiegania się o zamówienie przez Wykonawców są oni zobowiązani na wezwanie Zamawiającego złożyć aktualne na dzień złożenia podmiotowe środki dowodowe, o których mowa w pkt. 9., przy czym:</w:t>
      </w:r>
    </w:p>
    <w:p w14:paraId="30122187"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podmiotowe środki dowodowe, o których mowa w pkt 9.9. IDW składa odpowiednio Wykonawca/Wykonawcy, który/którzy wykazuje/ą spełnianie warunku, w zakresie i na zasadach opisanych w pkt 7.2 IDW.</w:t>
      </w:r>
    </w:p>
    <w:p w14:paraId="429D090B"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 xml:space="preserve">podmiotowe środki dowodowe, o których mowa w pkt 9.8. IDW składa każdy </w:t>
      </w:r>
      <w:r w:rsidRPr="00776CCB">
        <w:rPr>
          <w:rFonts w:ascii="Arial" w:eastAsia="Tahoma" w:hAnsi="Arial" w:cs="Arial"/>
          <w:sz w:val="18"/>
          <w:szCs w:val="18"/>
        </w:rPr>
        <w:br/>
        <w:t>z nich.</w:t>
      </w:r>
    </w:p>
    <w:p w14:paraId="1D70C30A" w14:textId="77777777" w:rsidR="00EA2AAA" w:rsidRPr="00441A2A"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 xml:space="preserve">Zamawiający nie określił odmiennych wymagań związanych z realizacją zamówienia w odniesieniu do </w:t>
      </w:r>
      <w:r w:rsidRPr="00441A2A">
        <w:rPr>
          <w:rFonts w:ascii="Arial" w:eastAsia="Tahoma" w:hAnsi="Arial" w:cs="Arial"/>
          <w:sz w:val="18"/>
          <w:szCs w:val="18"/>
        </w:rPr>
        <w:t>Wykonawców wspólnie ubiegających się o udzielenie zamówienia</w:t>
      </w:r>
      <w:r w:rsidRPr="00441A2A">
        <w:rPr>
          <w:rFonts w:ascii="Arial" w:eastAsia="Tahoma" w:hAnsi="Arial" w:cs="Arial"/>
          <w:i/>
          <w:sz w:val="18"/>
          <w:szCs w:val="18"/>
        </w:rPr>
        <w:t xml:space="preserve">.  </w:t>
      </w:r>
    </w:p>
    <w:p w14:paraId="09F71A85" w14:textId="77777777" w:rsidR="00EA2AAA" w:rsidRPr="00441A2A" w:rsidRDefault="00EA2AAA" w:rsidP="00442132">
      <w:pPr>
        <w:keepNext/>
        <w:spacing w:after="0"/>
        <w:jc w:val="both"/>
        <w:rPr>
          <w:rFonts w:ascii="Arial" w:eastAsia="Tahoma" w:hAnsi="Arial" w:cs="Arial"/>
          <w:b/>
          <w:sz w:val="18"/>
          <w:szCs w:val="18"/>
        </w:rPr>
      </w:pPr>
    </w:p>
    <w:p w14:paraId="67C12985" w14:textId="77777777" w:rsidR="00EA2AAA" w:rsidRPr="00441A2A" w:rsidRDefault="004B2B32" w:rsidP="00CF30CD">
      <w:pPr>
        <w:numPr>
          <w:ilvl w:val="0"/>
          <w:numId w:val="31"/>
        </w:numPr>
        <w:spacing w:after="0"/>
        <w:jc w:val="both"/>
        <w:rPr>
          <w:rFonts w:ascii="Arial" w:eastAsia="Tahoma" w:hAnsi="Arial" w:cs="Arial"/>
          <w:sz w:val="18"/>
          <w:szCs w:val="18"/>
        </w:rPr>
      </w:pPr>
      <w:r w:rsidRPr="00441A2A">
        <w:rPr>
          <w:rFonts w:ascii="Arial" w:eastAsia="Tahoma" w:hAnsi="Arial" w:cs="Arial"/>
          <w:b/>
          <w:sz w:val="18"/>
          <w:szCs w:val="18"/>
        </w:rPr>
        <w:t>SPOSÓB KOMUNIKACJI W POSTĘPOWANIU</w:t>
      </w:r>
    </w:p>
    <w:p w14:paraId="7862BEE9" w14:textId="77777777" w:rsidR="00EA2AAA"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Postępowanie prowadzone jest w języku polskim w formie elektronicznej.</w:t>
      </w:r>
    </w:p>
    <w:p w14:paraId="27B69AAB" w14:textId="7486A094" w:rsidR="00353E66" w:rsidRPr="00F40F56" w:rsidRDefault="00D227CE" w:rsidP="001411B9">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W postępowaniu o udzielenie zamówienia publicznego komunikacja między Zamawiającym a wykonawcami odbywa się przy użyciu Platformy e-Zamówienia, która jest dostępna pod adresem </w:t>
      </w:r>
      <w:hyperlink r:id="rId17" w:history="1">
        <w:r w:rsidRPr="00F40F56">
          <w:rPr>
            <w:rStyle w:val="Hipercze"/>
            <w:rFonts w:ascii="Arial" w:hAnsi="Arial" w:cs="Arial"/>
            <w:color w:val="auto"/>
            <w:sz w:val="18"/>
            <w:szCs w:val="18"/>
          </w:rPr>
          <w:t>https://ezamowienia.gov.pl</w:t>
        </w:r>
      </w:hyperlink>
      <w:r w:rsidRPr="00F40F56">
        <w:rPr>
          <w:rFonts w:ascii="Arial" w:hAnsi="Arial" w:cs="Arial"/>
          <w:sz w:val="18"/>
          <w:szCs w:val="18"/>
        </w:rPr>
        <w:t xml:space="preserve"> </w:t>
      </w:r>
      <w:r w:rsidRPr="00F40F56">
        <w:rPr>
          <w:rFonts w:ascii="Arial" w:eastAsia="Tahoma" w:hAnsi="Arial" w:cs="Arial"/>
          <w:sz w:val="18"/>
          <w:szCs w:val="18"/>
        </w:rPr>
        <w:t xml:space="preserve">oraz poczty elektronicznej </w:t>
      </w:r>
      <w:r w:rsidRPr="00F40F56">
        <w:rPr>
          <w:rFonts w:ascii="Arial" w:eastAsia="Tahoma" w:hAnsi="Arial" w:cs="Arial"/>
          <w:bCs/>
          <w:sz w:val="18"/>
          <w:szCs w:val="18"/>
        </w:rPr>
        <w:t>na adres e-mail:</w:t>
      </w:r>
      <w:r w:rsidRPr="00F40F56">
        <w:rPr>
          <w:rFonts w:ascii="Arial" w:hAnsi="Arial" w:cs="Arial"/>
          <w:sz w:val="18"/>
          <w:szCs w:val="18"/>
        </w:rPr>
        <w:t xml:space="preserve"> </w:t>
      </w:r>
      <w:hyperlink r:id="rId18" w:history="1">
        <w:r w:rsidR="00353E66" w:rsidRPr="00F40F56">
          <w:rPr>
            <w:rStyle w:val="Hipercze"/>
            <w:rFonts w:ascii="Lato" w:hAnsi="Lato"/>
            <w:color w:val="343434"/>
            <w:sz w:val="21"/>
            <w:szCs w:val="21"/>
            <w:shd w:val="clear" w:color="auto" w:fill="FFFFFF"/>
          </w:rPr>
          <w:t>pgkim@pgkim.ozimek.pl</w:t>
        </w:r>
      </w:hyperlink>
    </w:p>
    <w:p w14:paraId="452D1171" w14:textId="77777777" w:rsidR="00D227CE" w:rsidRPr="00F40F56" w:rsidRDefault="00D227CE" w:rsidP="001411B9">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Korzystanie z Platformy e-Zamówienia jest bezpłatne. </w:t>
      </w:r>
    </w:p>
    <w:p w14:paraId="6D02FD61" w14:textId="77777777" w:rsidR="00D227CE" w:rsidRPr="00F40F56" w:rsidRDefault="00D227CE" w:rsidP="00CF30CD">
      <w:pPr>
        <w:numPr>
          <w:ilvl w:val="1"/>
          <w:numId w:val="31"/>
        </w:numPr>
        <w:spacing w:after="0"/>
        <w:jc w:val="both"/>
        <w:rPr>
          <w:rFonts w:ascii="Arial" w:eastAsia="Tahoma" w:hAnsi="Arial" w:cs="Arial"/>
          <w:sz w:val="18"/>
          <w:szCs w:val="18"/>
        </w:rPr>
      </w:pPr>
      <w:r w:rsidRPr="00F40F56">
        <w:rPr>
          <w:rFonts w:ascii="Arial" w:eastAsia="Tahoma" w:hAnsi="Arial" w:cs="Arial"/>
          <w:sz w:val="18"/>
          <w:szCs w:val="18"/>
        </w:rPr>
        <w:t>Zamawiający nie dopuszcza porozumiewania się Wykonawców z Zamawiającym za pośrednictwem telefonu.</w:t>
      </w:r>
    </w:p>
    <w:p w14:paraId="26BF7092" w14:textId="77777777" w:rsidR="00D227CE" w:rsidRPr="00F40F56" w:rsidRDefault="00D227CE" w:rsidP="00CF30CD">
      <w:pPr>
        <w:numPr>
          <w:ilvl w:val="1"/>
          <w:numId w:val="31"/>
        </w:numPr>
        <w:spacing w:after="0"/>
        <w:jc w:val="both"/>
        <w:rPr>
          <w:rFonts w:ascii="Arial" w:eastAsia="Tahoma" w:hAnsi="Arial" w:cs="Arial"/>
          <w:sz w:val="18"/>
          <w:szCs w:val="18"/>
        </w:rPr>
      </w:pPr>
      <w:r w:rsidRPr="00F40F56">
        <w:rPr>
          <w:rFonts w:ascii="Arial" w:eastAsia="Tahoma" w:hAnsi="Arial" w:cs="Arial"/>
          <w:sz w:val="18"/>
          <w:szCs w:val="18"/>
        </w:rPr>
        <w:t xml:space="preserve">Zamawiający wyznacza następujące osoby do kontaktu z Wykonawcami: </w:t>
      </w:r>
    </w:p>
    <w:p w14:paraId="1EAE9BB9" w14:textId="6E8416FB" w:rsidR="00353E66" w:rsidRPr="00F40F56" w:rsidRDefault="00353E66"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eastAsia="Tahoma" w:hAnsi="Arial" w:cs="Arial"/>
          <w:sz w:val="18"/>
          <w:szCs w:val="18"/>
        </w:rPr>
        <w:t>Dorota Spławińska  telefon 77 44 49 102</w:t>
      </w:r>
    </w:p>
    <w:p w14:paraId="194E4E1C" w14:textId="6E749F1B" w:rsidR="00D227CE" w:rsidRPr="00F40F56" w:rsidRDefault="00353E66"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eastAsia="Tahoma" w:hAnsi="Arial" w:cs="Arial"/>
          <w:sz w:val="18"/>
          <w:szCs w:val="18"/>
        </w:rPr>
        <w:t xml:space="preserve">Damian Lauer  telefon: 77 44 49 146, </w:t>
      </w:r>
    </w:p>
    <w:p w14:paraId="6C173D12" w14:textId="77777777" w:rsidR="00D227CE"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Postępowanie można wyszukać również ze strony głównej Platformy e-Zamówienia (przycisk „Przeglądaj postępowania/konkursy”). </w:t>
      </w:r>
    </w:p>
    <w:p w14:paraId="528EBE85" w14:textId="77777777" w:rsidR="00D227CE"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F40F56">
        <w:rPr>
          <w:rFonts w:ascii="Arial" w:hAnsi="Arial" w:cs="Arial"/>
          <w:i/>
          <w:iCs/>
          <w:sz w:val="18"/>
          <w:szCs w:val="18"/>
        </w:rPr>
        <w:t xml:space="preserve">Regulamin Platformy e-Zamówienia, </w:t>
      </w:r>
      <w:r w:rsidRPr="00F40F56">
        <w:rPr>
          <w:rFonts w:ascii="Arial" w:hAnsi="Arial" w:cs="Arial"/>
          <w:sz w:val="18"/>
          <w:szCs w:val="18"/>
        </w:rPr>
        <w:t xml:space="preserve">dostępny na stronie internetowej https://ezamowienia.gov.pl oraz informacje zamieszczone w zakładce „Centrum Pomocy”. </w:t>
      </w:r>
    </w:p>
    <w:p w14:paraId="492FCC35" w14:textId="77777777" w:rsidR="00D227CE"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Przeglądanie i pobieranie publicznej treści dokumentacji postępowania nie wymaga posiadania konta na Platformie e-Zamówienia ani logowania. Sposób sporządzenia dokumentów elektronicznych lub dokumentów elektronicznych będących kopią elektroniczną treści zapisanej w postaci papierowej (cyfrowe odwzorowania) musi być zgodny z wymaganiami określonymi w rozporządzeniu Prezesa Rady Ministrów w sprawie wymagań dla dokumentów elektronicznych. Dokumenty elektroniczne wskazane w SWZ,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14:paraId="49B9E991" w14:textId="77777777" w:rsidR="00D227CE"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Informacje, oświadczenia lub dokumenty, inne niż wymienione w § 2 ust. 1 rozporządzenia Prezesa Rady Ministrów w sprawie wymagań dla dokumentów elektronicznych, przekazywane w postępowaniu sporządza się w postaci elektronicznej: </w:t>
      </w:r>
    </w:p>
    <w:p w14:paraId="7C42311F" w14:textId="77777777" w:rsidR="00D227CE" w:rsidRPr="00F40F56" w:rsidRDefault="00D227CE"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 xml:space="preserve">w formatach danych określonych w przepisach rozporządzenia Rady Ministrów w sprawie Krajowych Ram Interoperacyjności (i przekazuje się jako załącznik), lub </w:t>
      </w:r>
    </w:p>
    <w:p w14:paraId="12635D1D" w14:textId="77777777" w:rsidR="00D227CE" w:rsidRPr="00F40F56" w:rsidRDefault="00D227CE"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 xml:space="preserve">jako tekst wpisany bezpośrednio do wiadomości przekazywanej przy użyciu środków komunikacji elektronicznej (np. w treści wiadomości e-mail lub w treści „Formularza do komunikacji”). </w:t>
      </w:r>
    </w:p>
    <w:p w14:paraId="08F7D5EA" w14:textId="77777777" w:rsidR="00D227CE"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 Jeżeli dokumenty elektroniczne, przekazywane przy użyciu środków komunikacji elektronicznej, zawierają informacje stanowiące tajemnicę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tajemnicę przedsiębiorstwa”. </w:t>
      </w:r>
    </w:p>
    <w:p w14:paraId="26D62436" w14:textId="77777777" w:rsidR="00D227CE"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Komunikacja w postępowaniu, z wyłączeniem składania ofert, odbywa się drogą elektroniczną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037F9EC" w14:textId="77777777" w:rsidR="00071EB8"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W przypadku załączników, które są zgodnie z ustawą Pzp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7E7B7F17" w14:textId="77777777" w:rsidR="00071EB8"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w:t>
      </w:r>
      <w:r w:rsidRPr="00F40F56">
        <w:rPr>
          <w:rFonts w:ascii="Arial" w:hAnsi="Arial" w:cs="Arial"/>
          <w:position w:val="8"/>
          <w:sz w:val="18"/>
          <w:szCs w:val="18"/>
        </w:rPr>
        <w:t xml:space="preserve"> </w:t>
      </w:r>
      <w:r w:rsidRPr="00F40F56">
        <w:rPr>
          <w:rFonts w:ascii="Arial" w:hAnsi="Arial" w:cs="Arial"/>
          <w:sz w:val="18"/>
          <w:szCs w:val="18"/>
        </w:rPr>
        <w:t xml:space="preserve">wystarczające jest posiadanie tzw. konta uproszczonego na Platformie e-Zamówienia. </w:t>
      </w:r>
    </w:p>
    <w:p w14:paraId="62C78393" w14:textId="77777777" w:rsidR="00071EB8"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Wszystkie wysłane i odebrane w postępowaniu przez wykonawcę wiadomości widoczne są po zalogowaniu w podglądzie postępowania w zakładce „Komunikacja”. </w:t>
      </w:r>
    </w:p>
    <w:p w14:paraId="1B0F8E1F" w14:textId="77777777" w:rsidR="00071EB8"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Maksymalny rozmiar plików przesyłanych za pośrednictwem „Formularzy do komunikacji” wynosi 150 MB (wielkość ta dotyczy plików przesyłanych jako załączniki do jednego formularza). </w:t>
      </w:r>
    </w:p>
    <w:p w14:paraId="3ECC0E6F" w14:textId="77777777" w:rsidR="00071EB8"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Minimalne wymagania techniczne dotyczące sprzętu używanego w celu korzystania z usług Platformy e-Zamówienia oraz informacje dotyczące specyfikacji połączenia określa </w:t>
      </w:r>
      <w:r w:rsidRPr="00F40F56">
        <w:rPr>
          <w:rFonts w:ascii="Arial" w:hAnsi="Arial" w:cs="Arial"/>
          <w:i/>
          <w:iCs/>
          <w:sz w:val="18"/>
          <w:szCs w:val="18"/>
        </w:rPr>
        <w:t xml:space="preserve">Regulamin Platformy e-Zamówienia. </w:t>
      </w:r>
    </w:p>
    <w:p w14:paraId="355283A1" w14:textId="77777777" w:rsidR="00071EB8" w:rsidRPr="00F40F56" w:rsidRDefault="00D227CE" w:rsidP="00CF30CD">
      <w:pPr>
        <w:numPr>
          <w:ilvl w:val="1"/>
          <w:numId w:val="31"/>
        </w:numPr>
        <w:spacing w:after="0"/>
        <w:jc w:val="both"/>
        <w:rPr>
          <w:rFonts w:ascii="Arial" w:eastAsia="Tahoma" w:hAnsi="Arial" w:cs="Arial"/>
          <w:sz w:val="18"/>
          <w:szCs w:val="18"/>
        </w:rPr>
      </w:pPr>
      <w:r w:rsidRPr="00F40F56">
        <w:rPr>
          <w:rFonts w:ascii="Arial" w:hAnsi="Arial" w:cs="Arial"/>
          <w:sz w:val="18"/>
          <w:szCs w:val="18"/>
        </w:rPr>
        <w:t xml:space="preserve">W przypadku problemów technicznych i awarii związanych z funkcjonowaniem Platformy e-Zamówienia użytkownicy mogą skorzystać ze wsparcia technicznego dostępnego pod numerem telefonu (32) 77 88 999 lub drogą elektroniczną poprzez formularz udostępniony na stronie internetowej https://ezamowienia.gov.pl w zakładce „Zgłoś problem”. </w:t>
      </w:r>
    </w:p>
    <w:p w14:paraId="39908005" w14:textId="77777777" w:rsidR="00071EB8" w:rsidRPr="00F40F56" w:rsidRDefault="00D227CE" w:rsidP="00CF30CD">
      <w:pPr>
        <w:numPr>
          <w:ilvl w:val="1"/>
          <w:numId w:val="31"/>
        </w:numPr>
        <w:spacing w:after="0"/>
        <w:jc w:val="both"/>
        <w:rPr>
          <w:rFonts w:ascii="Arial" w:eastAsia="Tahoma" w:hAnsi="Arial" w:cs="Arial"/>
          <w:sz w:val="18"/>
          <w:szCs w:val="18"/>
        </w:rPr>
      </w:pPr>
      <w:r w:rsidRPr="00F40F56">
        <w:rPr>
          <w:rFonts w:ascii="Arial" w:eastAsia="Tahoma" w:hAnsi="Arial" w:cs="Arial"/>
          <w:sz w:val="18"/>
          <w:szCs w:val="18"/>
        </w:rPr>
        <w:t>Oświadczenia, wnioski, zawiadomienia lub informacje, które wpłyną do Zamawiającego, uważa się za dokumenty złożone w terminie, jeśli ich czytelna treść dotrze do Zamawiającego przed upływem tego terminu. </w:t>
      </w:r>
    </w:p>
    <w:p w14:paraId="778C130F" w14:textId="77777777" w:rsidR="00D227CE" w:rsidRPr="00F40F56" w:rsidRDefault="00D227CE" w:rsidP="00CF30CD">
      <w:pPr>
        <w:numPr>
          <w:ilvl w:val="1"/>
          <w:numId w:val="31"/>
        </w:numPr>
        <w:spacing w:after="0"/>
        <w:jc w:val="both"/>
        <w:rPr>
          <w:rFonts w:ascii="Arial" w:eastAsia="Tahoma" w:hAnsi="Arial" w:cs="Arial"/>
          <w:sz w:val="18"/>
          <w:szCs w:val="18"/>
        </w:rPr>
      </w:pPr>
      <w:r w:rsidRPr="00F40F56">
        <w:rPr>
          <w:rFonts w:ascii="Arial" w:eastAsia="Tahoma" w:hAnsi="Arial" w:cs="Arial"/>
          <w:sz w:val="18"/>
          <w:szCs w:val="18"/>
        </w:rPr>
        <w:t xml:space="preserve">Za datę wpływu oświadczeń, wniosków, zawiadomień oraz informacji przekazywanym na adres e-mail Zamawiającego przyjmuje się datę dostarczenia wiadomości na adres e-mail Zamawiającego. W przypadku skorzystania z Platformy </w:t>
      </w:r>
      <w:r w:rsidRPr="00F40F56">
        <w:rPr>
          <w:rFonts w:ascii="Arial" w:hAnsi="Arial" w:cs="Arial"/>
          <w:sz w:val="18"/>
          <w:szCs w:val="18"/>
        </w:rPr>
        <w:t>e-Zamówienia</w:t>
      </w:r>
      <w:r w:rsidRPr="00F40F56">
        <w:rPr>
          <w:rFonts w:ascii="Arial" w:eastAsia="Tahoma" w:hAnsi="Arial" w:cs="Arial"/>
          <w:sz w:val="18"/>
          <w:szCs w:val="18"/>
        </w:rPr>
        <w:t xml:space="preserve"> za datę wpływu oświadczeń, wniosków, zawiadomień oraz informacji przyjmuje się datę ich złożenia/wysłania na Platformie.</w:t>
      </w:r>
    </w:p>
    <w:p w14:paraId="53C41F15" w14:textId="77777777" w:rsidR="00EA2AAA" w:rsidRPr="00776CCB" w:rsidRDefault="00EA2AAA" w:rsidP="00442132">
      <w:pPr>
        <w:keepNext/>
        <w:spacing w:after="0"/>
        <w:jc w:val="both"/>
        <w:rPr>
          <w:rFonts w:ascii="Arial" w:eastAsia="Tahoma" w:hAnsi="Arial" w:cs="Arial"/>
          <w:sz w:val="18"/>
          <w:szCs w:val="18"/>
        </w:rPr>
      </w:pPr>
    </w:p>
    <w:p w14:paraId="25E9538E" w14:textId="77777777" w:rsidR="00EA2AAA" w:rsidRPr="00776CCB" w:rsidRDefault="004B2B32" w:rsidP="00CF30CD">
      <w:pPr>
        <w:numPr>
          <w:ilvl w:val="0"/>
          <w:numId w:val="31"/>
        </w:numPr>
        <w:pBdr>
          <w:top w:val="nil"/>
          <w:left w:val="nil"/>
          <w:bottom w:val="nil"/>
          <w:right w:val="nil"/>
          <w:between w:val="nil"/>
        </w:pBdr>
        <w:spacing w:after="0"/>
        <w:jc w:val="both"/>
        <w:rPr>
          <w:rFonts w:ascii="Arial" w:eastAsia="Tahoma" w:hAnsi="Arial" w:cs="Arial"/>
          <w:b/>
          <w:sz w:val="18"/>
          <w:szCs w:val="18"/>
        </w:rPr>
      </w:pPr>
      <w:r w:rsidRPr="00776CCB">
        <w:rPr>
          <w:rFonts w:ascii="Arial" w:eastAsia="Tahoma" w:hAnsi="Arial" w:cs="Arial"/>
          <w:b/>
          <w:sz w:val="18"/>
          <w:szCs w:val="18"/>
        </w:rPr>
        <w:t xml:space="preserve">UDZIELANIE WYJAŚNIEŃ TREŚCI SWZ </w:t>
      </w:r>
    </w:p>
    <w:p w14:paraId="033729C9" w14:textId="77777777" w:rsidR="00EA2AAA" w:rsidRPr="00F40F56"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eastAsia="Tahoma" w:hAnsi="Arial" w:cs="Arial"/>
          <w:sz w:val="18"/>
          <w:szCs w:val="18"/>
        </w:rPr>
        <w:t xml:space="preserve">Zamawiający nie zamierza zwoływać zebrania Wykonawców w celu wyjaśnienia treści SWZ. </w:t>
      </w:r>
    </w:p>
    <w:p w14:paraId="35FB4CC0" w14:textId="310E15C0" w:rsidR="00353E66" w:rsidRPr="00F40F56" w:rsidRDefault="004B2B32" w:rsidP="00353E66">
      <w:pPr>
        <w:numPr>
          <w:ilvl w:val="1"/>
          <w:numId w:val="31"/>
        </w:numPr>
        <w:pBdr>
          <w:top w:val="nil"/>
          <w:left w:val="nil"/>
          <w:bottom w:val="nil"/>
          <w:right w:val="nil"/>
          <w:between w:val="nil"/>
        </w:pBdr>
        <w:spacing w:after="0"/>
        <w:jc w:val="both"/>
      </w:pPr>
      <w:r w:rsidRPr="00F40F56">
        <w:rPr>
          <w:rFonts w:ascii="Arial" w:eastAsia="Tahoma" w:hAnsi="Arial" w:cs="Arial"/>
          <w:sz w:val="18"/>
          <w:szCs w:val="18"/>
        </w:rPr>
        <w:t xml:space="preserve">Wykonawca może zwrócić się do Zamawiającego o wyjaśnienie treści SWZ. Wniosek należy przesłać za pośrednictwem </w:t>
      </w:r>
      <w:r w:rsidR="00071EB8" w:rsidRPr="00F40F56">
        <w:rPr>
          <w:rFonts w:ascii="Arial" w:hAnsi="Arial" w:cs="Arial"/>
          <w:sz w:val="18"/>
          <w:szCs w:val="18"/>
        </w:rPr>
        <w:t xml:space="preserve">Platformy e-Zamówienia, która jest dostępna pod adresem </w:t>
      </w:r>
      <w:hyperlink r:id="rId19" w:history="1">
        <w:r w:rsidR="00071EB8" w:rsidRPr="00F40F56">
          <w:rPr>
            <w:rStyle w:val="Hipercze"/>
            <w:rFonts w:ascii="Arial" w:hAnsi="Arial" w:cs="Arial"/>
            <w:color w:val="auto"/>
            <w:sz w:val="18"/>
            <w:szCs w:val="18"/>
          </w:rPr>
          <w:t>https://ezamowienia.gov.pl</w:t>
        </w:r>
      </w:hyperlink>
      <w:r w:rsidR="00071EB8" w:rsidRPr="00F40F56">
        <w:rPr>
          <w:rFonts w:ascii="Arial" w:hAnsi="Arial" w:cs="Arial"/>
          <w:sz w:val="18"/>
          <w:szCs w:val="18"/>
        </w:rPr>
        <w:t xml:space="preserve"> </w:t>
      </w:r>
      <w:r w:rsidR="00071EB8" w:rsidRPr="00F40F56">
        <w:rPr>
          <w:rFonts w:ascii="Arial" w:eastAsia="Tahoma" w:hAnsi="Arial" w:cs="Arial"/>
          <w:sz w:val="18"/>
          <w:szCs w:val="18"/>
        </w:rPr>
        <w:t xml:space="preserve">oraz poczty elektronicznej </w:t>
      </w:r>
      <w:r w:rsidR="00071EB8" w:rsidRPr="00F40F56">
        <w:rPr>
          <w:rFonts w:ascii="Arial" w:eastAsia="Tahoma" w:hAnsi="Arial" w:cs="Arial"/>
          <w:bCs/>
          <w:sz w:val="18"/>
          <w:szCs w:val="18"/>
        </w:rPr>
        <w:t>na adres e-mail</w:t>
      </w:r>
      <w:r w:rsidR="00353E66" w:rsidRPr="00F40F56">
        <w:t>: pgkim@pgkim.ozimek.pl</w:t>
      </w:r>
    </w:p>
    <w:p w14:paraId="2888B62E" w14:textId="77777777" w:rsidR="00EA2AAA" w:rsidRPr="00F40F56" w:rsidRDefault="004B2B32" w:rsidP="00DA0E03">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eastAsia="Tahoma" w:hAnsi="Arial" w:cs="Arial"/>
          <w:sz w:val="18"/>
          <w:szCs w:val="18"/>
        </w:rPr>
        <w:t xml:space="preserve">Treść pytań (bez ujawniania źródła zapytania) wraz z wyjaśnieniami bądź informacje o dokonaniu modyfikacji SWZ, Zamawiający przekaże Wykonawcom za pośrednictwem </w:t>
      </w:r>
      <w:r w:rsidR="00071EB8" w:rsidRPr="00F40F56">
        <w:rPr>
          <w:rFonts w:ascii="Arial" w:hAnsi="Arial" w:cs="Arial"/>
          <w:sz w:val="18"/>
          <w:szCs w:val="18"/>
        </w:rPr>
        <w:t>e-Zamówienia oraz swojej strony internetowej</w:t>
      </w:r>
      <w:r w:rsidRPr="00F40F56">
        <w:rPr>
          <w:rFonts w:ascii="Arial" w:eastAsia="Tahoma" w:hAnsi="Arial" w:cs="Arial"/>
          <w:sz w:val="18"/>
          <w:szCs w:val="18"/>
        </w:rPr>
        <w:t>.</w:t>
      </w:r>
    </w:p>
    <w:p w14:paraId="1FC1C1E1" w14:textId="77777777" w:rsidR="00EA2AAA" w:rsidRPr="00F40F56"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eastAsia="Tahoma" w:hAnsi="Arial" w:cs="Arial"/>
          <w:sz w:val="18"/>
          <w:szCs w:val="18"/>
        </w:rPr>
        <w:t>Zamawiający prosi o przekazywanie pytań również w formie edytowalnej, gdyż skróci to czas udzielania wyjaśnień.</w:t>
      </w:r>
    </w:p>
    <w:p w14:paraId="67378CEF" w14:textId="77777777" w:rsidR="00EA2AAA" w:rsidRPr="00F40F56" w:rsidRDefault="00EA2AAA" w:rsidP="00442132">
      <w:pPr>
        <w:pBdr>
          <w:top w:val="nil"/>
          <w:left w:val="nil"/>
          <w:bottom w:val="nil"/>
          <w:right w:val="nil"/>
          <w:between w:val="nil"/>
        </w:pBdr>
        <w:spacing w:after="0"/>
        <w:ind w:left="1418"/>
        <w:jc w:val="both"/>
        <w:rPr>
          <w:rFonts w:ascii="Arial" w:eastAsia="Tahoma" w:hAnsi="Arial" w:cs="Arial"/>
          <w:sz w:val="18"/>
          <w:szCs w:val="18"/>
        </w:rPr>
      </w:pPr>
    </w:p>
    <w:p w14:paraId="59268F81" w14:textId="77777777" w:rsidR="00EA2AAA" w:rsidRPr="00F40F56" w:rsidRDefault="004B2B32" w:rsidP="00CF30CD">
      <w:pPr>
        <w:numPr>
          <w:ilvl w:val="0"/>
          <w:numId w:val="31"/>
        </w:numPr>
        <w:pBdr>
          <w:top w:val="nil"/>
          <w:left w:val="nil"/>
          <w:bottom w:val="nil"/>
          <w:right w:val="nil"/>
          <w:between w:val="nil"/>
        </w:pBdr>
        <w:spacing w:after="0"/>
        <w:jc w:val="both"/>
        <w:rPr>
          <w:rFonts w:ascii="Arial" w:eastAsia="Tahoma" w:hAnsi="Arial" w:cs="Arial"/>
          <w:b/>
          <w:sz w:val="18"/>
          <w:szCs w:val="18"/>
        </w:rPr>
      </w:pPr>
      <w:r w:rsidRPr="00F40F56">
        <w:rPr>
          <w:rFonts w:ascii="Arial" w:eastAsia="Tahoma" w:hAnsi="Arial" w:cs="Arial"/>
          <w:b/>
          <w:sz w:val="18"/>
          <w:szCs w:val="18"/>
        </w:rPr>
        <w:t>OPIS SPOSOBU PRZYGOTOWANIA OFERTY</w:t>
      </w:r>
    </w:p>
    <w:p w14:paraId="375C2A2C" w14:textId="77777777" w:rsidR="00071EB8" w:rsidRPr="00F40F56" w:rsidRDefault="00071EB8"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65CA9972" w14:textId="77777777" w:rsidR="00071EB8" w:rsidRPr="00F40F56" w:rsidRDefault="00071EB8"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 xml:space="preserve">Wykonawca dodaje wybrany z dysku i uprzednio podpisany „Formularz oferty” w pierwszym polu („Wypełniony formularz oferty”). </w:t>
      </w:r>
      <w:r w:rsidRPr="00F40F56">
        <w:rPr>
          <w:rFonts w:ascii="Arial" w:hAnsi="Arial" w:cs="Arial"/>
          <w:b/>
          <w:sz w:val="18"/>
          <w:szCs w:val="18"/>
        </w:rPr>
        <w:t>UWAGA: Zamawiający nie korzysta z interaktywnego Formularza ofert Platformy e-Zamówienia.</w:t>
      </w:r>
    </w:p>
    <w:p w14:paraId="286DA4D9" w14:textId="77777777" w:rsidR="00071EB8" w:rsidRPr="00F40F56" w:rsidRDefault="00071EB8"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 xml:space="preserve">W kolejnym polu („Załączniki i inne dokumenty przedstawione w ofercie przez Wykonawcę”) wykonawca dodaje pozostałe pliki stanowiące ofertę lub składane wraz z ofertą. </w:t>
      </w:r>
    </w:p>
    <w:p w14:paraId="1159EB08" w14:textId="77777777" w:rsidR="00071EB8" w:rsidRPr="00F40F56" w:rsidRDefault="00071EB8"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 xml:space="preserve">Jeżeli wraz z ofertą składane są dokumenty zawierające tajemnicę przedsiębiorstwa wykonawca, w celu utrzymania w poufności tych informacji, przekazuje je w wydzielonym i odpowiednio oznaczonym pliku, wraz z jednoczesnym zaznaczeniem w nazwie pliku „Dokument stanowiący tajemnicę przedsiębiorstwa”. Zarówno załącznik stanowiący tajemnicę przedsiębiorstwa jak i uzasadnienie zastrzeżenia tajemnicy przedsiębiorstwa należy dodać w polu „Załączniki i inne dokumenty przedstawione w ofercie przez Wykonawcę”. </w:t>
      </w:r>
    </w:p>
    <w:p w14:paraId="419A4F59" w14:textId="77777777" w:rsidR="00071EB8" w:rsidRPr="00F40F56" w:rsidRDefault="00071EB8"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57E2E112" w14:textId="77777777" w:rsidR="00071EB8" w:rsidRPr="00F40F56" w:rsidRDefault="00071EB8"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 xml:space="preserve">Oferta może być złożona tylko do upływu terminu składania ofert. </w:t>
      </w:r>
    </w:p>
    <w:p w14:paraId="35E16447" w14:textId="77777777" w:rsidR="00071EB8" w:rsidRPr="00F40F56" w:rsidRDefault="00071EB8"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Wykonawca może przed upływem terminu składania ofert wycofać ofertę. Wykonawca wycofuje ofertę w zakładce „Oferty/wnioski” używając przycisku „Wycofaj ofertę”.</w:t>
      </w:r>
    </w:p>
    <w:p w14:paraId="22D0D17C" w14:textId="77777777" w:rsidR="00071EB8" w:rsidRPr="00F40F56" w:rsidRDefault="00071EB8"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hAnsi="Arial" w:cs="Arial"/>
          <w:sz w:val="18"/>
          <w:szCs w:val="18"/>
        </w:rPr>
        <w:t xml:space="preserve">Maksymalny łączny rozmiar plików stanowiących ofertę lub składanych wraz z ofertą to 250 MB. </w:t>
      </w:r>
    </w:p>
    <w:p w14:paraId="400145C8" w14:textId="77777777" w:rsidR="00071EB8" w:rsidRPr="00F40F56" w:rsidRDefault="00071EB8"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eastAsia="Tahoma" w:hAnsi="Arial" w:cs="Arial"/>
          <w:sz w:val="18"/>
          <w:szCs w:val="18"/>
        </w:rPr>
        <w:t>Zamawiający nie żąda złożenia wraz z Ofertą podmiotowych środków dowodowych</w:t>
      </w:r>
      <w:r w:rsidRPr="00F40F56">
        <w:rPr>
          <w:rFonts w:ascii="Arial" w:eastAsia="Tahoma" w:hAnsi="Arial" w:cs="Arial"/>
          <w:i/>
          <w:sz w:val="18"/>
          <w:szCs w:val="18"/>
        </w:rPr>
        <w:t>.</w:t>
      </w:r>
    </w:p>
    <w:p w14:paraId="0BDEEB4B" w14:textId="77777777" w:rsidR="00EA2AAA" w:rsidRPr="00F40F56"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F40F56">
        <w:rPr>
          <w:rFonts w:ascii="Arial" w:eastAsia="Tahoma" w:hAnsi="Arial" w:cs="Arial"/>
          <w:sz w:val="18"/>
          <w:szCs w:val="18"/>
        </w:rPr>
        <w:t>Wykonawca może złożyć tylko jedną ofertę. Ofertę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Pzp, w szczególności w formatach .rtf, .pdf, .doc, .docx.</w:t>
      </w:r>
    </w:p>
    <w:p w14:paraId="01F5435D" w14:textId="77777777" w:rsidR="00EA2AAA" w:rsidRPr="00441A2A"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441A2A">
        <w:rPr>
          <w:rFonts w:ascii="Arial" w:eastAsia="Tahoma" w:hAnsi="Arial" w:cs="Arial"/>
          <w:sz w:val="18"/>
          <w:szCs w:val="18"/>
        </w:rPr>
        <w:t>Kompletna oferta winna zawierać:</w:t>
      </w:r>
    </w:p>
    <w:p w14:paraId="3925F338" w14:textId="049EA17C" w:rsidR="00EA2AAA"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Formularz Oferty</w:t>
      </w:r>
      <w:r w:rsidR="00CF29B2" w:rsidRPr="00776CCB">
        <w:rPr>
          <w:rFonts w:ascii="Arial" w:eastAsia="Tahoma" w:hAnsi="Arial" w:cs="Arial"/>
          <w:sz w:val="18"/>
          <w:szCs w:val="18"/>
        </w:rPr>
        <w:t xml:space="preserve"> wraz z załącznikiem do Oferty</w:t>
      </w:r>
      <w:r w:rsidRPr="00776CCB">
        <w:rPr>
          <w:rFonts w:ascii="Arial" w:eastAsia="Tahoma" w:hAnsi="Arial" w:cs="Arial"/>
          <w:sz w:val="18"/>
          <w:szCs w:val="18"/>
        </w:rPr>
        <w:t>, sporządzony według treści wzoru</w:t>
      </w:r>
      <w:r w:rsidRPr="00776CCB">
        <w:rPr>
          <w:rFonts w:ascii="Arial" w:eastAsia="Tahoma" w:hAnsi="Arial" w:cs="Arial"/>
          <w:b/>
          <w:sz w:val="18"/>
          <w:szCs w:val="18"/>
        </w:rPr>
        <w:t xml:space="preserve"> Załącznik</w:t>
      </w:r>
      <w:r w:rsidR="009F5AC5">
        <w:rPr>
          <w:rFonts w:ascii="Arial" w:eastAsia="Tahoma" w:hAnsi="Arial" w:cs="Arial"/>
          <w:b/>
          <w:sz w:val="18"/>
          <w:szCs w:val="18"/>
        </w:rPr>
        <w:t>a</w:t>
      </w:r>
      <w:r w:rsidRPr="00776CCB">
        <w:rPr>
          <w:rFonts w:ascii="Arial" w:eastAsia="Tahoma" w:hAnsi="Arial" w:cs="Arial"/>
          <w:b/>
          <w:sz w:val="18"/>
          <w:szCs w:val="18"/>
        </w:rPr>
        <w:t xml:space="preserve"> nr 1 </w:t>
      </w:r>
      <w:r w:rsidRPr="00776CCB">
        <w:rPr>
          <w:rFonts w:ascii="Arial" w:eastAsia="Tahoma" w:hAnsi="Arial" w:cs="Arial"/>
          <w:sz w:val="18"/>
          <w:szCs w:val="18"/>
        </w:rPr>
        <w:t>do niniejszej IDW,</w:t>
      </w:r>
    </w:p>
    <w:p w14:paraId="3CE1C920" w14:textId="533CA1E6" w:rsidR="000420FE" w:rsidRPr="000420FE" w:rsidRDefault="000420FE"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4D7C65">
        <w:rPr>
          <w:rFonts w:ascii="Arial" w:eastAsia="Times New Roman" w:hAnsi="Arial" w:cs="Arial"/>
          <w:color w:val="000000"/>
          <w:sz w:val="18"/>
          <w:szCs w:val="18"/>
        </w:rPr>
        <w:t xml:space="preserve">Oświadczenie JEDZ </w:t>
      </w:r>
      <w:r w:rsidRPr="00790C4C">
        <w:rPr>
          <w:rFonts w:ascii="Arial" w:eastAsia="Verdana" w:hAnsi="Arial" w:cs="Arial"/>
          <w:bCs/>
          <w:sz w:val="18"/>
          <w:szCs w:val="18"/>
        </w:rPr>
        <w:t>wykonawcy</w:t>
      </w:r>
      <w:r w:rsidR="00BF4B5C">
        <w:rPr>
          <w:rFonts w:ascii="Arial" w:eastAsia="Verdana" w:hAnsi="Arial" w:cs="Arial"/>
          <w:bCs/>
          <w:sz w:val="18"/>
          <w:szCs w:val="18"/>
        </w:rPr>
        <w:t>/</w:t>
      </w:r>
      <w:r w:rsidRPr="00790C4C">
        <w:rPr>
          <w:rFonts w:ascii="Arial" w:eastAsia="Verdana" w:hAnsi="Arial" w:cs="Arial"/>
          <w:bCs/>
          <w:sz w:val="18"/>
          <w:szCs w:val="18"/>
        </w:rPr>
        <w:t>wykonawców wspólnie ubiegających się o udzielenie zamówienia</w:t>
      </w:r>
      <w:r w:rsidR="00BF4B5C">
        <w:rPr>
          <w:rFonts w:ascii="Arial" w:eastAsia="Verdana" w:hAnsi="Arial" w:cs="Arial"/>
          <w:bCs/>
          <w:sz w:val="18"/>
          <w:szCs w:val="18"/>
        </w:rPr>
        <w:t xml:space="preserve"> oraz </w:t>
      </w:r>
      <w:r w:rsidRPr="00790C4C">
        <w:rPr>
          <w:rFonts w:ascii="Arial" w:eastAsia="Verdana" w:hAnsi="Arial" w:cs="Arial"/>
          <w:bCs/>
          <w:sz w:val="18"/>
          <w:szCs w:val="18"/>
        </w:rPr>
        <w:t>podmiotu udostępniającego zasoby</w:t>
      </w:r>
      <w:r>
        <w:rPr>
          <w:rFonts w:ascii="Arial" w:eastAsia="Verdana" w:hAnsi="Arial" w:cs="Arial"/>
          <w:bCs/>
          <w:sz w:val="18"/>
          <w:szCs w:val="18"/>
        </w:rPr>
        <w:t xml:space="preserve"> </w:t>
      </w:r>
      <w:r w:rsidR="00BF4B5C">
        <w:rPr>
          <w:rFonts w:ascii="Arial" w:eastAsia="Verdana" w:hAnsi="Arial" w:cs="Arial"/>
          <w:bCs/>
          <w:sz w:val="18"/>
          <w:szCs w:val="18"/>
        </w:rPr>
        <w:t>–</w:t>
      </w:r>
      <w:r>
        <w:rPr>
          <w:rFonts w:ascii="Arial" w:eastAsia="Verdana" w:hAnsi="Arial" w:cs="Arial"/>
          <w:bCs/>
          <w:sz w:val="18"/>
          <w:szCs w:val="18"/>
        </w:rPr>
        <w:t xml:space="preserve"> </w:t>
      </w:r>
      <w:r w:rsidR="00BF4B5C">
        <w:rPr>
          <w:rFonts w:ascii="Arial" w:eastAsia="Verdana" w:hAnsi="Arial" w:cs="Arial"/>
          <w:bCs/>
          <w:sz w:val="18"/>
          <w:szCs w:val="18"/>
        </w:rPr>
        <w:t>(</w:t>
      </w:r>
      <w:r w:rsidRPr="00776CCB">
        <w:rPr>
          <w:rFonts w:ascii="Arial" w:eastAsia="Tahoma" w:hAnsi="Arial" w:cs="Arial"/>
          <w:sz w:val="18"/>
          <w:szCs w:val="18"/>
        </w:rPr>
        <w:t>jeżeli dotyczy</w:t>
      </w:r>
      <w:r>
        <w:rPr>
          <w:rFonts w:ascii="Arial" w:eastAsia="Verdana" w:hAnsi="Arial" w:cs="Arial"/>
          <w:bCs/>
          <w:sz w:val="18"/>
          <w:szCs w:val="18"/>
        </w:rPr>
        <w:t>)</w:t>
      </w:r>
      <w:r w:rsidRPr="000420FE">
        <w:rPr>
          <w:rFonts w:ascii="Arial" w:hAnsi="Arial" w:cs="Arial"/>
          <w:b/>
          <w:bCs/>
          <w:color w:val="3B3B3B"/>
          <w:sz w:val="18"/>
          <w:szCs w:val="18"/>
          <w:shd w:val="clear" w:color="auto" w:fill="FFFFFF"/>
        </w:rPr>
        <w:t>.</w:t>
      </w:r>
    </w:p>
    <w:p w14:paraId="682528D1" w14:textId="0A4CF784" w:rsidR="009F5AC5" w:rsidRPr="00776CCB" w:rsidRDefault="009F5AC5" w:rsidP="00CF30CD">
      <w:pPr>
        <w:numPr>
          <w:ilvl w:val="2"/>
          <w:numId w:val="31"/>
        </w:numPr>
        <w:pBdr>
          <w:top w:val="nil"/>
          <w:left w:val="nil"/>
          <w:bottom w:val="nil"/>
          <w:right w:val="nil"/>
          <w:between w:val="nil"/>
        </w:pBdr>
        <w:spacing w:after="0"/>
        <w:jc w:val="both"/>
        <w:rPr>
          <w:rFonts w:ascii="Arial" w:eastAsia="Tahoma" w:hAnsi="Arial" w:cs="Arial"/>
          <w:sz w:val="18"/>
          <w:szCs w:val="18"/>
        </w:rPr>
      </w:pPr>
      <w:r>
        <w:rPr>
          <w:rFonts w:ascii="Arial" w:eastAsia="Tahoma" w:hAnsi="Arial" w:cs="Arial"/>
          <w:sz w:val="18"/>
          <w:szCs w:val="18"/>
        </w:rPr>
        <w:t>Wyceniony Wykaz Cen,</w:t>
      </w:r>
    </w:p>
    <w:p w14:paraId="7FF07A2B"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Oryginał gwarancji lub poręczenia, jeśli wadium wnoszone jest w innej formie niż pieniądz;</w:t>
      </w:r>
    </w:p>
    <w:p w14:paraId="478BB7C3"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Pełnomocnictwo (jeżeli dotyczy);</w:t>
      </w:r>
    </w:p>
    <w:p w14:paraId="56157C4B" w14:textId="299EDCBC" w:rsidR="00EA2AAA" w:rsidRPr="009F5AC5" w:rsidRDefault="004B2B32" w:rsidP="009F5AC5">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Zobowiązanie podmiotów trzecich do oddania do dyspozycji niezbędnych zasobów</w:t>
      </w:r>
      <w:r w:rsidRPr="00776CCB">
        <w:rPr>
          <w:rFonts w:ascii="Arial" w:eastAsia="Tahoma" w:hAnsi="Arial" w:cs="Arial"/>
          <w:b/>
          <w:sz w:val="18"/>
          <w:szCs w:val="18"/>
        </w:rPr>
        <w:t xml:space="preserve"> – </w:t>
      </w:r>
      <w:r w:rsidRPr="00776CCB">
        <w:rPr>
          <w:rFonts w:ascii="Arial" w:eastAsia="Tahoma" w:hAnsi="Arial" w:cs="Arial"/>
          <w:sz w:val="18"/>
          <w:szCs w:val="18"/>
        </w:rPr>
        <w:t>(jeżeli dotyczy)</w:t>
      </w:r>
      <w:r w:rsidR="009F5AC5">
        <w:rPr>
          <w:rFonts w:ascii="Arial" w:eastAsia="Tahoma" w:hAnsi="Arial" w:cs="Arial"/>
          <w:sz w:val="18"/>
          <w:szCs w:val="18"/>
        </w:rPr>
        <w:t xml:space="preserve">, </w:t>
      </w:r>
      <w:r w:rsidR="009F5AC5" w:rsidRPr="00776CCB">
        <w:rPr>
          <w:rFonts w:ascii="Arial" w:eastAsia="Tahoma" w:hAnsi="Arial" w:cs="Arial"/>
          <w:sz w:val="18"/>
          <w:szCs w:val="18"/>
        </w:rPr>
        <w:t>sporządzony według treści wzoru</w:t>
      </w:r>
      <w:r w:rsidR="009F5AC5" w:rsidRPr="00776CCB">
        <w:rPr>
          <w:rFonts w:ascii="Arial" w:eastAsia="Tahoma" w:hAnsi="Arial" w:cs="Arial"/>
          <w:b/>
          <w:sz w:val="18"/>
          <w:szCs w:val="18"/>
        </w:rPr>
        <w:t xml:space="preserve"> </w:t>
      </w:r>
      <w:r w:rsidR="009F5AC5" w:rsidRPr="00790C4C">
        <w:rPr>
          <w:rFonts w:ascii="Arial" w:eastAsia="Tahoma" w:hAnsi="Arial" w:cs="Arial"/>
          <w:b/>
          <w:bCs/>
          <w:sz w:val="18"/>
          <w:szCs w:val="18"/>
        </w:rPr>
        <w:t>Załącznik</w:t>
      </w:r>
      <w:r w:rsidR="009F5AC5">
        <w:rPr>
          <w:rFonts w:ascii="Arial" w:eastAsia="Tahoma" w:hAnsi="Arial" w:cs="Arial"/>
          <w:b/>
          <w:bCs/>
          <w:sz w:val="18"/>
          <w:szCs w:val="18"/>
        </w:rPr>
        <w:t>a</w:t>
      </w:r>
      <w:r w:rsidR="009F5AC5" w:rsidRPr="00790C4C">
        <w:rPr>
          <w:rFonts w:ascii="Arial" w:eastAsia="Tahoma" w:hAnsi="Arial" w:cs="Arial"/>
          <w:b/>
          <w:bCs/>
          <w:sz w:val="18"/>
          <w:szCs w:val="18"/>
        </w:rPr>
        <w:t xml:space="preserve"> nr 5</w:t>
      </w:r>
      <w:r w:rsidR="009F5AC5">
        <w:rPr>
          <w:rFonts w:ascii="Arial" w:eastAsia="Tahoma" w:hAnsi="Arial" w:cs="Arial"/>
          <w:b/>
          <w:bCs/>
          <w:sz w:val="18"/>
          <w:szCs w:val="18"/>
        </w:rPr>
        <w:t xml:space="preserve"> </w:t>
      </w:r>
      <w:r w:rsidR="009F5AC5" w:rsidRPr="00776CCB">
        <w:rPr>
          <w:rFonts w:ascii="Arial" w:eastAsia="Tahoma" w:hAnsi="Arial" w:cs="Arial"/>
          <w:sz w:val="18"/>
          <w:szCs w:val="18"/>
        </w:rPr>
        <w:t>do niniejszej IDW,</w:t>
      </w:r>
    </w:p>
    <w:p w14:paraId="114E3BE4" w14:textId="54A5C2C0" w:rsidR="00EA2AAA"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oświadczenie Wykonawców wspólnie ubiegających się o udzielenie zamówienia, o którym mowa w art. 117 ust. 4 ustawy Pzp – (jeżeli dotyczy)</w:t>
      </w:r>
      <w:r w:rsidR="009F5AC5">
        <w:rPr>
          <w:rFonts w:ascii="Arial" w:eastAsia="Tahoma" w:hAnsi="Arial" w:cs="Arial"/>
          <w:sz w:val="18"/>
          <w:szCs w:val="18"/>
        </w:rPr>
        <w:t xml:space="preserve">, </w:t>
      </w:r>
      <w:r w:rsidR="009F5AC5" w:rsidRPr="00776CCB">
        <w:rPr>
          <w:rFonts w:ascii="Arial" w:eastAsia="Tahoma" w:hAnsi="Arial" w:cs="Arial"/>
          <w:sz w:val="18"/>
          <w:szCs w:val="18"/>
        </w:rPr>
        <w:t>sporządzony według treści wzoru</w:t>
      </w:r>
      <w:r w:rsidR="009F5AC5" w:rsidRPr="00776CCB">
        <w:rPr>
          <w:rFonts w:ascii="Arial" w:eastAsia="Tahoma" w:hAnsi="Arial" w:cs="Arial"/>
          <w:b/>
          <w:sz w:val="18"/>
          <w:szCs w:val="18"/>
        </w:rPr>
        <w:t xml:space="preserve"> </w:t>
      </w:r>
      <w:r w:rsidR="009F5AC5" w:rsidRPr="00790C4C">
        <w:rPr>
          <w:rFonts w:ascii="Arial" w:eastAsia="Tahoma" w:hAnsi="Arial" w:cs="Arial"/>
          <w:b/>
          <w:bCs/>
          <w:sz w:val="18"/>
          <w:szCs w:val="18"/>
        </w:rPr>
        <w:t>Załącznik</w:t>
      </w:r>
      <w:r w:rsidR="009F5AC5">
        <w:rPr>
          <w:rFonts w:ascii="Arial" w:eastAsia="Tahoma" w:hAnsi="Arial" w:cs="Arial"/>
          <w:b/>
          <w:bCs/>
          <w:sz w:val="18"/>
          <w:szCs w:val="18"/>
        </w:rPr>
        <w:t>a</w:t>
      </w:r>
      <w:r w:rsidR="009F5AC5" w:rsidRPr="00790C4C">
        <w:rPr>
          <w:rFonts w:ascii="Arial" w:eastAsia="Tahoma" w:hAnsi="Arial" w:cs="Arial"/>
          <w:b/>
          <w:bCs/>
          <w:sz w:val="18"/>
          <w:szCs w:val="18"/>
        </w:rPr>
        <w:t xml:space="preserve"> nr </w:t>
      </w:r>
      <w:r w:rsidR="009F5AC5">
        <w:rPr>
          <w:rFonts w:ascii="Arial" w:eastAsia="Tahoma" w:hAnsi="Arial" w:cs="Arial"/>
          <w:b/>
          <w:bCs/>
          <w:sz w:val="18"/>
          <w:szCs w:val="18"/>
        </w:rPr>
        <w:t xml:space="preserve">6 </w:t>
      </w:r>
      <w:r w:rsidR="009F5AC5" w:rsidRPr="00776CCB">
        <w:rPr>
          <w:rFonts w:ascii="Arial" w:eastAsia="Tahoma" w:hAnsi="Arial" w:cs="Arial"/>
          <w:sz w:val="18"/>
          <w:szCs w:val="18"/>
        </w:rPr>
        <w:t>do niniejszej IDW,</w:t>
      </w:r>
    </w:p>
    <w:p w14:paraId="0151B6D6" w14:textId="021C9DA5" w:rsidR="009F5AC5" w:rsidRPr="00790C4C" w:rsidRDefault="009F5AC5" w:rsidP="009F5AC5">
      <w:pPr>
        <w:numPr>
          <w:ilvl w:val="2"/>
          <w:numId w:val="31"/>
        </w:numPr>
        <w:pBdr>
          <w:top w:val="nil"/>
          <w:left w:val="nil"/>
          <w:bottom w:val="nil"/>
          <w:right w:val="nil"/>
          <w:between w:val="nil"/>
        </w:pBdr>
        <w:spacing w:after="0"/>
        <w:jc w:val="both"/>
        <w:rPr>
          <w:rFonts w:ascii="Arial" w:eastAsia="Tahoma" w:hAnsi="Arial" w:cs="Arial"/>
          <w:sz w:val="18"/>
          <w:szCs w:val="18"/>
        </w:rPr>
      </w:pPr>
      <w:r w:rsidRPr="00790C4C">
        <w:rPr>
          <w:rFonts w:ascii="Arial" w:eastAsia="Verdana" w:hAnsi="Arial" w:cs="Arial"/>
          <w:bCs/>
          <w:sz w:val="18"/>
          <w:szCs w:val="18"/>
        </w:rPr>
        <w:t>oświadczenie</w:t>
      </w:r>
      <w:r w:rsidRPr="00790C4C">
        <w:rPr>
          <w:rFonts w:ascii="Arial" w:eastAsia="Verdana" w:hAnsi="Arial" w:cs="Arial"/>
          <w:b/>
          <w:sz w:val="18"/>
          <w:szCs w:val="18"/>
        </w:rPr>
        <w:t xml:space="preserve"> </w:t>
      </w:r>
      <w:r w:rsidRPr="00790C4C">
        <w:rPr>
          <w:rFonts w:ascii="Arial" w:eastAsia="Verdana" w:hAnsi="Arial" w:cs="Arial"/>
          <w:bCs/>
          <w:sz w:val="18"/>
          <w:szCs w:val="18"/>
        </w:rPr>
        <w:t xml:space="preserve">wykonawcy/wykonawców wspólnie ubiegających się o udzielenie zamówienia </w:t>
      </w:r>
      <w:r w:rsidRPr="00686990">
        <w:rPr>
          <w:rFonts w:ascii="Arial" w:eastAsia="Tahoma" w:hAnsi="Arial" w:cs="Arial"/>
          <w:bCs/>
          <w:sz w:val="18"/>
          <w:szCs w:val="18"/>
        </w:rPr>
        <w:t>o braku podstaw do</w:t>
      </w:r>
      <w:r w:rsidRPr="00906FDE">
        <w:rPr>
          <w:rFonts w:ascii="Arial" w:eastAsia="Tahoma" w:hAnsi="Arial" w:cs="Arial"/>
          <w:sz w:val="18"/>
          <w:szCs w:val="18"/>
        </w:rPr>
        <w:t xml:space="preserve"> wykluczenia na podstawie </w:t>
      </w:r>
      <w:r w:rsidRPr="00906FDE">
        <w:rPr>
          <w:rFonts w:ascii="Arial" w:hAnsi="Arial" w:cs="Arial"/>
          <w:sz w:val="18"/>
          <w:szCs w:val="18"/>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r>
        <w:rPr>
          <w:rFonts w:ascii="Arial" w:hAnsi="Arial" w:cs="Arial"/>
          <w:sz w:val="18"/>
          <w:szCs w:val="18"/>
        </w:rPr>
        <w:t xml:space="preserve"> oraz </w:t>
      </w:r>
      <w:r w:rsidRPr="00790C4C">
        <w:rPr>
          <w:rFonts w:ascii="Arial" w:hAnsi="Arial" w:cs="Arial"/>
          <w:bCs/>
          <w:sz w:val="18"/>
          <w:szCs w:val="18"/>
        </w:rPr>
        <w:t>art. 7 ust. 1 ustawy o szczególnych rozwiązaniach w zakresie przeciwdziałania wspieraniu agresji na Ukrainę oraz służących ochronie bezpieczeństwa narodowego</w:t>
      </w:r>
      <w:r>
        <w:rPr>
          <w:rFonts w:ascii="Arial" w:hAnsi="Arial" w:cs="Arial"/>
          <w:bCs/>
          <w:sz w:val="18"/>
          <w:szCs w:val="18"/>
        </w:rPr>
        <w:t xml:space="preserve">, </w:t>
      </w:r>
      <w:r w:rsidRPr="00776CCB">
        <w:rPr>
          <w:rFonts w:ascii="Arial" w:eastAsia="Tahoma" w:hAnsi="Arial" w:cs="Arial"/>
          <w:sz w:val="18"/>
          <w:szCs w:val="18"/>
        </w:rPr>
        <w:t>sporządzony według treści wzoru</w:t>
      </w:r>
      <w:r w:rsidRPr="00776CCB">
        <w:rPr>
          <w:rFonts w:ascii="Arial" w:eastAsia="Tahoma" w:hAnsi="Arial" w:cs="Arial"/>
          <w:b/>
          <w:sz w:val="18"/>
          <w:szCs w:val="18"/>
        </w:rPr>
        <w:t xml:space="preserve"> </w:t>
      </w:r>
      <w:r w:rsidRPr="00790C4C">
        <w:rPr>
          <w:rFonts w:ascii="Arial" w:eastAsia="Tahoma" w:hAnsi="Arial" w:cs="Arial"/>
          <w:b/>
          <w:bCs/>
          <w:sz w:val="18"/>
          <w:szCs w:val="18"/>
        </w:rPr>
        <w:t>Załącznik</w:t>
      </w:r>
      <w:r>
        <w:rPr>
          <w:rFonts w:ascii="Arial" w:eastAsia="Tahoma" w:hAnsi="Arial" w:cs="Arial"/>
          <w:b/>
          <w:bCs/>
          <w:sz w:val="18"/>
          <w:szCs w:val="18"/>
        </w:rPr>
        <w:t>a</w:t>
      </w:r>
      <w:r w:rsidRPr="00790C4C">
        <w:rPr>
          <w:rFonts w:ascii="Arial" w:eastAsia="Tahoma" w:hAnsi="Arial" w:cs="Arial"/>
          <w:b/>
          <w:bCs/>
          <w:sz w:val="18"/>
          <w:szCs w:val="18"/>
        </w:rPr>
        <w:t xml:space="preserve"> nr </w:t>
      </w:r>
      <w:r>
        <w:rPr>
          <w:rFonts w:ascii="Arial" w:eastAsia="Tahoma" w:hAnsi="Arial" w:cs="Arial"/>
          <w:b/>
          <w:bCs/>
          <w:sz w:val="18"/>
          <w:szCs w:val="18"/>
        </w:rPr>
        <w:t xml:space="preserve">8 </w:t>
      </w:r>
      <w:r w:rsidRPr="00776CCB">
        <w:rPr>
          <w:rFonts w:ascii="Arial" w:eastAsia="Tahoma" w:hAnsi="Arial" w:cs="Arial"/>
          <w:sz w:val="18"/>
          <w:szCs w:val="18"/>
        </w:rPr>
        <w:t>do niniejszej IDW,</w:t>
      </w:r>
    </w:p>
    <w:p w14:paraId="36DFCFD0" w14:textId="619090AA" w:rsidR="009F5AC5" w:rsidRPr="00306219" w:rsidRDefault="009F5AC5" w:rsidP="009F5AC5">
      <w:pPr>
        <w:numPr>
          <w:ilvl w:val="2"/>
          <w:numId w:val="31"/>
        </w:numPr>
        <w:pBdr>
          <w:top w:val="nil"/>
          <w:left w:val="nil"/>
          <w:bottom w:val="nil"/>
          <w:right w:val="nil"/>
          <w:between w:val="nil"/>
        </w:pBdr>
        <w:spacing w:after="0"/>
        <w:jc w:val="both"/>
        <w:rPr>
          <w:rFonts w:ascii="Arial" w:eastAsia="Tahoma" w:hAnsi="Arial" w:cs="Arial"/>
          <w:sz w:val="18"/>
          <w:szCs w:val="18"/>
        </w:rPr>
      </w:pPr>
      <w:r w:rsidRPr="00790C4C">
        <w:rPr>
          <w:rFonts w:ascii="Arial" w:eastAsia="Verdana" w:hAnsi="Arial" w:cs="Arial"/>
          <w:bCs/>
          <w:sz w:val="18"/>
          <w:szCs w:val="18"/>
        </w:rPr>
        <w:t xml:space="preserve">oświadczenie podmiotu udostępniającego zasoby </w:t>
      </w:r>
      <w:r w:rsidRPr="00790C4C">
        <w:rPr>
          <w:rFonts w:ascii="Arial" w:hAnsi="Arial" w:cs="Arial"/>
          <w:bCs/>
          <w:sz w:val="18"/>
          <w:szCs w:val="18"/>
        </w:rPr>
        <w:t xml:space="preserve">dotyczące przesłanek wykluczenia z art. 5k rozporządzenia 833/2014 oraz art. 7 ust. 1 ustawy o szczególnych rozwiązaniach w zakresie przeciwdziałania wspieraniu agresji na Ukrainę oraz służących ochronie bezpieczeństwa narodowego </w:t>
      </w:r>
      <w:r w:rsidRPr="00790C4C">
        <w:rPr>
          <w:rFonts w:ascii="Arial" w:eastAsia="Verdana" w:hAnsi="Arial" w:cs="Arial"/>
          <w:sz w:val="18"/>
          <w:szCs w:val="18"/>
        </w:rPr>
        <w:t>(jeżeli dotyczy)</w:t>
      </w:r>
      <w:r>
        <w:rPr>
          <w:rFonts w:ascii="Arial" w:eastAsia="Verdana" w:hAnsi="Arial" w:cs="Arial"/>
          <w:sz w:val="18"/>
          <w:szCs w:val="18"/>
        </w:rPr>
        <w:t xml:space="preserve">, </w:t>
      </w:r>
      <w:r w:rsidRPr="00776CCB">
        <w:rPr>
          <w:rFonts w:ascii="Arial" w:eastAsia="Tahoma" w:hAnsi="Arial" w:cs="Arial"/>
          <w:sz w:val="18"/>
          <w:szCs w:val="18"/>
        </w:rPr>
        <w:t>sporządzony według treści wzoru</w:t>
      </w:r>
      <w:r w:rsidRPr="00776CCB">
        <w:rPr>
          <w:rFonts w:ascii="Arial" w:eastAsia="Tahoma" w:hAnsi="Arial" w:cs="Arial"/>
          <w:b/>
          <w:sz w:val="18"/>
          <w:szCs w:val="18"/>
        </w:rPr>
        <w:t xml:space="preserve"> </w:t>
      </w:r>
      <w:r w:rsidRPr="00790C4C">
        <w:rPr>
          <w:rFonts w:ascii="Arial" w:eastAsia="Tahoma" w:hAnsi="Arial" w:cs="Arial"/>
          <w:b/>
          <w:bCs/>
          <w:sz w:val="18"/>
          <w:szCs w:val="18"/>
        </w:rPr>
        <w:t>Załącznik</w:t>
      </w:r>
      <w:r>
        <w:rPr>
          <w:rFonts w:ascii="Arial" w:eastAsia="Tahoma" w:hAnsi="Arial" w:cs="Arial"/>
          <w:b/>
          <w:bCs/>
          <w:sz w:val="18"/>
          <w:szCs w:val="18"/>
        </w:rPr>
        <w:t>a</w:t>
      </w:r>
      <w:r w:rsidRPr="00790C4C">
        <w:rPr>
          <w:rFonts w:ascii="Arial" w:eastAsia="Tahoma" w:hAnsi="Arial" w:cs="Arial"/>
          <w:b/>
          <w:bCs/>
          <w:sz w:val="18"/>
          <w:szCs w:val="18"/>
        </w:rPr>
        <w:t xml:space="preserve"> nr </w:t>
      </w:r>
      <w:r>
        <w:rPr>
          <w:rFonts w:ascii="Arial" w:eastAsia="Tahoma" w:hAnsi="Arial" w:cs="Arial"/>
          <w:b/>
          <w:bCs/>
          <w:sz w:val="18"/>
          <w:szCs w:val="18"/>
        </w:rPr>
        <w:t xml:space="preserve">9 </w:t>
      </w:r>
      <w:r w:rsidRPr="00776CCB">
        <w:rPr>
          <w:rFonts w:ascii="Arial" w:eastAsia="Tahoma" w:hAnsi="Arial" w:cs="Arial"/>
          <w:sz w:val="18"/>
          <w:szCs w:val="18"/>
        </w:rPr>
        <w:t>do niniejszej IDW,</w:t>
      </w:r>
      <w:r>
        <w:rPr>
          <w:rFonts w:ascii="Arial" w:eastAsia="Verdana" w:hAnsi="Arial" w:cs="Arial"/>
          <w:sz w:val="18"/>
          <w:szCs w:val="18"/>
        </w:rPr>
        <w:t>.</w:t>
      </w:r>
    </w:p>
    <w:p w14:paraId="015C49DC" w14:textId="70925EA0" w:rsidR="00EA2AAA" w:rsidRPr="00901B3C" w:rsidRDefault="004B2B32" w:rsidP="00CF30CD">
      <w:pPr>
        <w:numPr>
          <w:ilvl w:val="1"/>
          <w:numId w:val="31"/>
        </w:numPr>
        <w:pBdr>
          <w:top w:val="nil"/>
          <w:left w:val="nil"/>
          <w:bottom w:val="nil"/>
          <w:right w:val="nil"/>
          <w:between w:val="nil"/>
        </w:pBdr>
        <w:spacing w:after="0"/>
        <w:jc w:val="both"/>
        <w:rPr>
          <w:rFonts w:ascii="Arial" w:eastAsia="Tahoma" w:hAnsi="Arial" w:cs="Arial"/>
          <w:b/>
          <w:bCs/>
          <w:sz w:val="18"/>
          <w:szCs w:val="18"/>
        </w:rPr>
      </w:pPr>
      <w:r w:rsidRPr="00901B3C">
        <w:rPr>
          <w:rFonts w:ascii="Arial" w:eastAsia="Tahoma" w:hAnsi="Arial" w:cs="Arial"/>
          <w:b/>
          <w:bCs/>
          <w:sz w:val="18"/>
          <w:szCs w:val="18"/>
        </w:rPr>
        <w:t>Zamawiający nie żąda złożenia wraz z Ofertą przedmiotowych środków dowodowych</w:t>
      </w:r>
      <w:r w:rsidR="00BF4B5C">
        <w:rPr>
          <w:rFonts w:ascii="Arial" w:eastAsia="Tahoma" w:hAnsi="Arial" w:cs="Arial"/>
          <w:b/>
          <w:bCs/>
          <w:sz w:val="18"/>
          <w:szCs w:val="18"/>
        </w:rPr>
        <w:t xml:space="preserve"> </w:t>
      </w:r>
      <w:r w:rsidRPr="00901B3C">
        <w:rPr>
          <w:rFonts w:ascii="Arial" w:eastAsia="Tahoma" w:hAnsi="Arial" w:cs="Arial"/>
          <w:b/>
          <w:bCs/>
          <w:i/>
          <w:sz w:val="18"/>
          <w:szCs w:val="18"/>
        </w:rPr>
        <w:t>.</w:t>
      </w:r>
    </w:p>
    <w:p w14:paraId="4C8A40F5"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Wymagania formalne dotyczące składanych w postępowaniu podmiotowych środków dowodowych, oraz innych oświadczeń i dokumentów:</w:t>
      </w:r>
    </w:p>
    <w:p w14:paraId="6EEACE25" w14:textId="0BEC5A76"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Ofertę</w:t>
      </w:r>
      <w:r w:rsidR="00901B3C">
        <w:rPr>
          <w:rFonts w:ascii="Arial" w:eastAsia="Tahoma" w:hAnsi="Arial" w:cs="Arial"/>
          <w:sz w:val="18"/>
          <w:szCs w:val="18"/>
        </w:rPr>
        <w:t>,</w:t>
      </w:r>
      <w:r w:rsidRPr="00776CCB">
        <w:rPr>
          <w:rFonts w:ascii="Arial" w:eastAsia="Tahoma" w:hAnsi="Arial" w:cs="Arial"/>
          <w:sz w:val="18"/>
          <w:szCs w:val="18"/>
        </w:rPr>
        <w:t xml:space="preserve"> </w:t>
      </w:r>
      <w:r w:rsidR="00071EB8" w:rsidRPr="00776CCB">
        <w:rPr>
          <w:rFonts w:ascii="Arial" w:eastAsia="Tahoma" w:hAnsi="Arial" w:cs="Arial"/>
          <w:sz w:val="18"/>
          <w:szCs w:val="18"/>
        </w:rPr>
        <w:t>JEDZ</w:t>
      </w:r>
      <w:r w:rsidR="00901B3C">
        <w:rPr>
          <w:rFonts w:ascii="Arial" w:eastAsia="Tahoma" w:hAnsi="Arial" w:cs="Arial"/>
          <w:sz w:val="18"/>
          <w:szCs w:val="18"/>
        </w:rPr>
        <w:t xml:space="preserve"> oraz podmiotowe środki dowodowe</w:t>
      </w:r>
      <w:r w:rsidRPr="00776CCB">
        <w:rPr>
          <w:rFonts w:ascii="Arial" w:eastAsia="Tahoma" w:hAnsi="Arial" w:cs="Arial"/>
          <w:sz w:val="18"/>
          <w:szCs w:val="18"/>
        </w:rPr>
        <w:t xml:space="preserve"> składa się, pod rygorem nieważności, w formie elektronicznej (tj. opatrzonej kwalifikowanym podpisem elektronicznym).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40F35043"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 przypadku, gdy podmiotowe środki dowodowe,  inne dokumenty, lub dokumenty potwierdzające umocowanie do reprezentowania zostały wystawione przez upoważnione podmioty:</w:t>
      </w:r>
    </w:p>
    <w:p w14:paraId="515AE6B1" w14:textId="77777777" w:rsidR="00EA2AAA" w:rsidRPr="00776CCB" w:rsidRDefault="004B2B32" w:rsidP="00CF30CD">
      <w:pPr>
        <w:numPr>
          <w:ilvl w:val="3"/>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jako dokument elektroniczny – Wykonawca przekazuje ten dokument;</w:t>
      </w:r>
    </w:p>
    <w:p w14:paraId="2750F1AA" w14:textId="77777777" w:rsidR="00EA2AAA" w:rsidRPr="00776CCB" w:rsidRDefault="004B2B32" w:rsidP="00CF30CD">
      <w:pPr>
        <w:numPr>
          <w:ilvl w:val="3"/>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jako dokument w postaci papierowej – Wykonawca przekazuje cyfrowe odwzorowanie tego dokumentu opatrzone kwalifikowanym podpisem elektronicznym poświadczającym zgodność cyfrowego odwzorowania z dokumentem w postaci papierowej;</w:t>
      </w:r>
    </w:p>
    <w:p w14:paraId="6753C6AB" w14:textId="77777777" w:rsidR="00EA2AAA" w:rsidRPr="00776CCB" w:rsidRDefault="004B2B32" w:rsidP="00CF30CD">
      <w:pPr>
        <w:numPr>
          <w:ilvl w:val="3"/>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Poświadczenia zgodności cyfrowego odwzorowania z dokumentem w postaci papierowej, dokonuje notariusz lub:</w:t>
      </w:r>
    </w:p>
    <w:p w14:paraId="13F98C01" w14:textId="77777777" w:rsidR="00EA2AAA" w:rsidRPr="00776CCB" w:rsidRDefault="004B2B32" w:rsidP="00CF30CD">
      <w:pPr>
        <w:numPr>
          <w:ilvl w:val="3"/>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677CBBD5" w14:textId="77777777" w:rsidR="00EA2AAA" w:rsidRPr="00776CCB" w:rsidRDefault="004B2B32" w:rsidP="00CF30CD">
      <w:pPr>
        <w:numPr>
          <w:ilvl w:val="3"/>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 przypadku innych dokumentów – odpowiednio Wykonawca lub Wykonawca wspólnie ubiegający się o udzielenie zamówienia, każdy w zakresie dokumentu, który go dotyczy;</w:t>
      </w:r>
    </w:p>
    <w:p w14:paraId="373EC06F"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Podmiotowe środki dowodowe, oświadczenie JEDZ, zobowiązanie/-nia podmiotu udostępniającego zasoby które nie zostały wystawione przez upoważnione podmioty, oraz wymagane pełnomocnictwa:</w:t>
      </w:r>
    </w:p>
    <w:p w14:paraId="7D6924EF" w14:textId="77777777" w:rsidR="00EA2AAA" w:rsidRPr="00776CCB" w:rsidRDefault="004B2B32" w:rsidP="00CF30CD">
      <w:pPr>
        <w:numPr>
          <w:ilvl w:val="3"/>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Wykonawca przekazuje w postaci elektronicznej i opatruje kwalifikowanym podpisem elektronicznym;</w:t>
      </w:r>
    </w:p>
    <w:p w14:paraId="45BAD105" w14:textId="77777777" w:rsidR="00EA2AAA" w:rsidRPr="00776CCB" w:rsidRDefault="004B2B32" w:rsidP="00CF30CD">
      <w:pPr>
        <w:numPr>
          <w:ilvl w:val="3"/>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gdy zostały sporządzone jako dokument w postaci papierowej i opatrzone własnoręcznym podpisem, Wykonawca przekazuje cyfrowe odwzorowanie tych dokumentów opatrzone kwalifikowanym podpisem elektronicznym, poświadczającym zgodność cyfrowego odwzorowania z dokumentem w postaci papierowej.</w:t>
      </w:r>
    </w:p>
    <w:p w14:paraId="2AF191BF"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Zobowiązanie powinno być podpisane przez osobę upoważnioną do reprezentowania podmiotu udostępniającego zasoby.</w:t>
      </w:r>
    </w:p>
    <w:p w14:paraId="10711991"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Oferta powinna być sporządzona w języku polskim. </w:t>
      </w:r>
    </w:p>
    <w:p w14:paraId="5DEE8699" w14:textId="00292B13"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Podmiotowe środki dowodowe</w:t>
      </w:r>
      <w:r w:rsidR="00901B3C">
        <w:rPr>
          <w:rFonts w:ascii="Arial" w:eastAsia="Tahoma" w:hAnsi="Arial" w:cs="Arial"/>
          <w:sz w:val="18"/>
          <w:szCs w:val="18"/>
        </w:rPr>
        <w:t xml:space="preserve"> </w:t>
      </w:r>
      <w:r w:rsidRPr="00776CCB">
        <w:rPr>
          <w:rFonts w:ascii="Arial" w:eastAsia="Tahoma" w:hAnsi="Arial" w:cs="Arial"/>
          <w:sz w:val="18"/>
          <w:szCs w:val="18"/>
        </w:rPr>
        <w:t xml:space="preserve">oraz inne dokumenty lub oświadczenia, sporządzone w języku obcym Wykonawca przekazuje wraz z tłumaczeniem na język polski. </w:t>
      </w:r>
    </w:p>
    <w:p w14:paraId="22AE7AE5"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Oferta oraz pozostałe oświadczenia i dokumenty, dla których Zamawiający określił wzory w formie formularzy, powinny być sporządzone zgodnie z tymi wzorami, co do treści oraz opisu kolumn i wierszy.</w:t>
      </w:r>
    </w:p>
    <w:p w14:paraId="1AAD5878"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Zamawiający informuje, iż zgodnie z art. 18 ust. 3 ustawy Pzp, nie ujawnia się informacji stanowiących tajemnicę przedsiębiorstwa, w rozumieniu przepisów o zwalczaniu nieuczciwej konkurencji</w:t>
      </w:r>
      <w:r w:rsidRPr="00776CCB">
        <w:rPr>
          <w:rFonts w:ascii="Arial" w:eastAsia="Tahoma" w:hAnsi="Arial" w:cs="Arial"/>
          <w:sz w:val="18"/>
          <w:szCs w:val="18"/>
          <w:vertAlign w:val="superscript"/>
        </w:rPr>
        <w:footnoteReference w:id="1"/>
      </w:r>
      <w:r w:rsidRPr="00776CCB">
        <w:rPr>
          <w:rFonts w:ascii="Arial" w:eastAsia="Tahoma" w:hAnsi="Arial" w:cs="Arial"/>
          <w:sz w:val="18"/>
          <w:szCs w:val="18"/>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14:paraId="0727ACB1" w14:textId="77777777" w:rsidR="00EA2AAA" w:rsidRPr="00776CCB" w:rsidRDefault="00EA2AAA" w:rsidP="00442132">
      <w:pPr>
        <w:pBdr>
          <w:top w:val="nil"/>
          <w:left w:val="nil"/>
          <w:bottom w:val="nil"/>
          <w:right w:val="nil"/>
          <w:between w:val="nil"/>
        </w:pBdr>
        <w:spacing w:after="0"/>
        <w:rPr>
          <w:rFonts w:ascii="Arial" w:eastAsia="Tahoma" w:hAnsi="Arial" w:cs="Arial"/>
          <w:sz w:val="18"/>
          <w:szCs w:val="18"/>
        </w:rPr>
      </w:pPr>
    </w:p>
    <w:p w14:paraId="1818C584" w14:textId="77777777" w:rsidR="00EA2AAA" w:rsidRPr="00776CCB" w:rsidRDefault="004B2B32" w:rsidP="00CF30CD">
      <w:pPr>
        <w:numPr>
          <w:ilvl w:val="0"/>
          <w:numId w:val="31"/>
        </w:numPr>
        <w:pBdr>
          <w:top w:val="nil"/>
          <w:left w:val="nil"/>
          <w:bottom w:val="nil"/>
          <w:right w:val="nil"/>
          <w:between w:val="nil"/>
        </w:pBdr>
        <w:spacing w:after="0"/>
        <w:jc w:val="both"/>
        <w:rPr>
          <w:rFonts w:ascii="Arial" w:eastAsia="Tahoma" w:hAnsi="Arial" w:cs="Arial"/>
          <w:b/>
          <w:sz w:val="18"/>
          <w:szCs w:val="18"/>
        </w:rPr>
      </w:pPr>
      <w:r w:rsidRPr="00776CCB">
        <w:rPr>
          <w:rFonts w:ascii="Arial" w:eastAsia="Tahoma" w:hAnsi="Arial" w:cs="Arial"/>
          <w:b/>
          <w:sz w:val="18"/>
          <w:szCs w:val="18"/>
        </w:rPr>
        <w:t xml:space="preserve">SPOSÓB OBLICZENIA CENY OFERTY </w:t>
      </w:r>
    </w:p>
    <w:p w14:paraId="095E09CF"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Podana w ofercie cena musi być wyrażona w jednostkach pieniężnych (złoty polski). </w:t>
      </w:r>
    </w:p>
    <w:p w14:paraId="77AB0E28"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Cena oferty musi uwzględniać wynagrodzenie Wykonawcy łącznie z podatkiem VAT za wykonanie przedmiotu zamówienia, określonego zgodnie z ustawą z dnia 11 marca 2004r. o podatku od towarów i usług (tekst jednolity: Dz. U. z 2020r. poz. 106 z późn. zm.). </w:t>
      </w:r>
    </w:p>
    <w:p w14:paraId="784B0B11"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Prawidłowe ustalenie podatku VAT należy do obowiązku Wykonawcy.</w:t>
      </w:r>
    </w:p>
    <w:p w14:paraId="71F472CD" w14:textId="2409E19F"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Cena powinna być wyliczona w następujący sposób: cena (brutto) = wartość (netto) + stawka należnego podatku VAT</w:t>
      </w:r>
      <w:r w:rsidR="009F5AC5">
        <w:rPr>
          <w:rFonts w:ascii="Arial" w:eastAsia="Tahoma" w:hAnsi="Arial" w:cs="Arial"/>
          <w:sz w:val="18"/>
          <w:szCs w:val="18"/>
        </w:rPr>
        <w:t xml:space="preserve"> 23%</w:t>
      </w:r>
      <w:r w:rsidRPr="00776CCB">
        <w:rPr>
          <w:rFonts w:ascii="Arial" w:eastAsia="Tahoma" w:hAnsi="Arial" w:cs="Arial"/>
          <w:sz w:val="18"/>
          <w:szCs w:val="18"/>
        </w:rPr>
        <w:t xml:space="preserve">. </w:t>
      </w:r>
    </w:p>
    <w:p w14:paraId="49E50467" w14:textId="21152EDF"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4D7C65">
        <w:rPr>
          <w:rFonts w:ascii="Arial" w:eastAsia="Tahoma" w:hAnsi="Arial" w:cs="Arial"/>
          <w:sz w:val="18"/>
          <w:szCs w:val="18"/>
        </w:rPr>
        <w:t xml:space="preserve">Wykonawca musi uwzględnić w cenie </w:t>
      </w:r>
      <w:r w:rsidR="007403EF" w:rsidRPr="004D7C65">
        <w:rPr>
          <w:rFonts w:ascii="Arial" w:eastAsia="Tahoma" w:hAnsi="Arial" w:cs="Arial"/>
          <w:sz w:val="18"/>
          <w:szCs w:val="18"/>
        </w:rPr>
        <w:t>ryczałtowej</w:t>
      </w:r>
      <w:r w:rsidR="007352AA" w:rsidRPr="004D7C65">
        <w:rPr>
          <w:rFonts w:ascii="Arial" w:eastAsia="Tahoma" w:hAnsi="Arial" w:cs="Arial"/>
          <w:sz w:val="18"/>
          <w:szCs w:val="18"/>
        </w:rPr>
        <w:t xml:space="preserve"> </w:t>
      </w:r>
      <w:r w:rsidRPr="004D7C65">
        <w:rPr>
          <w:rFonts w:ascii="Arial" w:eastAsia="Tahoma" w:hAnsi="Arial" w:cs="Arial"/>
          <w:sz w:val="18"/>
          <w:szCs w:val="18"/>
        </w:rPr>
        <w:t>wszelkie koszty niezbędne dla prawidłowego i pełnego</w:t>
      </w:r>
      <w:r w:rsidRPr="00776CCB">
        <w:rPr>
          <w:rFonts w:ascii="Arial" w:eastAsia="Tahoma" w:hAnsi="Arial" w:cs="Arial"/>
          <w:sz w:val="18"/>
          <w:szCs w:val="18"/>
        </w:rPr>
        <w:t xml:space="preserve"> wykonania i ukończenia zamówienia w tym wszystkie wydatki poboczne, wszelkie koszty stałe, zysk, koszty ogólne i podobnego rodzaju obciążenia, opłaty i podatki wynikające z obowiązujących przepisów.</w:t>
      </w:r>
    </w:p>
    <w:p w14:paraId="669ADCB7" w14:textId="77777777" w:rsidR="009F5AC5" w:rsidRDefault="009F5AC5" w:rsidP="009F5AC5">
      <w:pPr>
        <w:numPr>
          <w:ilvl w:val="1"/>
          <w:numId w:val="31"/>
        </w:numPr>
        <w:pBdr>
          <w:top w:val="nil"/>
          <w:left w:val="nil"/>
          <w:bottom w:val="nil"/>
          <w:right w:val="nil"/>
          <w:between w:val="nil"/>
        </w:pBdr>
        <w:spacing w:after="0"/>
        <w:jc w:val="both"/>
        <w:rPr>
          <w:rFonts w:ascii="Arial" w:eastAsia="Tahoma" w:hAnsi="Arial" w:cs="Arial"/>
          <w:sz w:val="18"/>
          <w:szCs w:val="18"/>
        </w:rPr>
      </w:pPr>
      <w:r w:rsidRPr="00CF0896">
        <w:rPr>
          <w:rFonts w:ascii="Arial" w:hAnsi="Arial" w:cs="Arial"/>
          <w:sz w:val="18"/>
          <w:szCs w:val="18"/>
        </w:rPr>
        <w:t>Ceną oferty, jest kwota ustalona na podstawie wyceny wszystkich pozycji w Wykazie Cen, wymieniona w Formularzu Ofertowym z uwzględnieniem ewentualnych zmian wynikających z korekty omyłek rachunkowych w obliczeniu ceny (pozycji podanych w wycenionym Wykazie Cen)</w:t>
      </w:r>
      <w:r w:rsidRPr="00776CCB">
        <w:rPr>
          <w:rFonts w:ascii="Arial" w:eastAsia="Tahoma" w:hAnsi="Arial" w:cs="Arial"/>
          <w:sz w:val="18"/>
          <w:szCs w:val="18"/>
        </w:rPr>
        <w:t>.</w:t>
      </w:r>
    </w:p>
    <w:p w14:paraId="00F24279" w14:textId="77777777" w:rsidR="009F5AC5" w:rsidRDefault="009F5AC5" w:rsidP="009F5AC5">
      <w:pPr>
        <w:numPr>
          <w:ilvl w:val="1"/>
          <w:numId w:val="31"/>
        </w:numPr>
        <w:pBdr>
          <w:top w:val="nil"/>
          <w:left w:val="nil"/>
          <w:bottom w:val="nil"/>
          <w:right w:val="nil"/>
          <w:between w:val="nil"/>
        </w:pBdr>
        <w:spacing w:after="0"/>
        <w:jc w:val="both"/>
        <w:rPr>
          <w:rFonts w:ascii="Arial" w:eastAsia="Tahoma" w:hAnsi="Arial" w:cs="Arial"/>
          <w:sz w:val="18"/>
          <w:szCs w:val="18"/>
        </w:rPr>
      </w:pPr>
      <w:r w:rsidRPr="00CF0896">
        <w:rPr>
          <w:rFonts w:ascii="Arial" w:hAnsi="Arial" w:cs="Arial"/>
          <w:sz w:val="18"/>
          <w:szCs w:val="18"/>
        </w:rPr>
        <w:t>Wyceniony Wykaz Cen powinien zostać sporządzony w oparciu o wszystkie pozycje zawarte w Wykazie Cen i dołączony do oferty</w:t>
      </w:r>
      <w:r>
        <w:rPr>
          <w:rFonts w:ascii="Arial" w:hAnsi="Arial" w:cs="Arial"/>
          <w:sz w:val="18"/>
          <w:szCs w:val="18"/>
        </w:rPr>
        <w:t>.</w:t>
      </w:r>
    </w:p>
    <w:p w14:paraId="3E4D43C0" w14:textId="77777777" w:rsidR="00F656C9"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352CE91A"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6F767CF"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Sposób zapłaty i rozliczenia za realizację zamówienia, określone zostały w części II niniejszej  SWZ - wzór umowy (warunki kontraktu).</w:t>
      </w:r>
    </w:p>
    <w:p w14:paraId="2C56301D" w14:textId="77777777" w:rsidR="00EA2AAA" w:rsidRPr="00776CCB" w:rsidRDefault="00EA2AAA" w:rsidP="00442132">
      <w:pPr>
        <w:pBdr>
          <w:top w:val="nil"/>
          <w:left w:val="nil"/>
          <w:bottom w:val="nil"/>
          <w:right w:val="nil"/>
          <w:between w:val="nil"/>
        </w:pBdr>
        <w:spacing w:after="0"/>
        <w:rPr>
          <w:rFonts w:ascii="Arial" w:eastAsia="Tahoma" w:hAnsi="Arial" w:cs="Arial"/>
          <w:b/>
          <w:sz w:val="18"/>
          <w:szCs w:val="18"/>
        </w:rPr>
      </w:pPr>
    </w:p>
    <w:p w14:paraId="0180A00E" w14:textId="77777777" w:rsidR="00EA2AAA" w:rsidRPr="004D0B0A" w:rsidRDefault="004B2B32" w:rsidP="00CF30CD">
      <w:pPr>
        <w:numPr>
          <w:ilvl w:val="0"/>
          <w:numId w:val="31"/>
        </w:numPr>
        <w:pBdr>
          <w:top w:val="nil"/>
          <w:left w:val="nil"/>
          <w:bottom w:val="nil"/>
          <w:right w:val="nil"/>
          <w:between w:val="nil"/>
        </w:pBdr>
        <w:spacing w:after="0"/>
        <w:jc w:val="both"/>
        <w:rPr>
          <w:rFonts w:ascii="Arial" w:eastAsia="Tahoma" w:hAnsi="Arial" w:cs="Arial"/>
          <w:b/>
          <w:sz w:val="18"/>
          <w:szCs w:val="18"/>
        </w:rPr>
      </w:pPr>
      <w:r w:rsidRPr="004D0B0A">
        <w:rPr>
          <w:rFonts w:ascii="Arial" w:eastAsia="Tahoma" w:hAnsi="Arial" w:cs="Arial"/>
          <w:b/>
          <w:sz w:val="18"/>
          <w:szCs w:val="18"/>
        </w:rPr>
        <w:t>WYMAGANIA DOTYCZĄCE WADIUM</w:t>
      </w:r>
    </w:p>
    <w:p w14:paraId="0A557AD8" w14:textId="541E7F3C" w:rsidR="000D792E" w:rsidRPr="004D7C65" w:rsidRDefault="004B2B32" w:rsidP="00901B3C">
      <w:pPr>
        <w:numPr>
          <w:ilvl w:val="1"/>
          <w:numId w:val="31"/>
        </w:numPr>
        <w:pBdr>
          <w:top w:val="nil"/>
          <w:left w:val="nil"/>
          <w:bottom w:val="nil"/>
          <w:right w:val="nil"/>
          <w:between w:val="nil"/>
        </w:pBdr>
        <w:spacing w:after="0"/>
        <w:jc w:val="both"/>
        <w:rPr>
          <w:rFonts w:ascii="Arial" w:eastAsia="Tahoma" w:hAnsi="Arial" w:cs="Arial"/>
          <w:b/>
          <w:bCs/>
          <w:sz w:val="18"/>
          <w:szCs w:val="18"/>
        </w:rPr>
      </w:pPr>
      <w:r w:rsidRPr="004D7C65">
        <w:rPr>
          <w:rFonts w:ascii="Arial" w:eastAsia="Tahoma" w:hAnsi="Arial" w:cs="Arial"/>
          <w:sz w:val="18"/>
          <w:szCs w:val="18"/>
        </w:rPr>
        <w:t>Wykonawca jest zobowiązany do wniesienia wadium w wysokości</w:t>
      </w:r>
      <w:r w:rsidR="000D792E" w:rsidRPr="004D7C65">
        <w:rPr>
          <w:rFonts w:ascii="Arial" w:hAnsi="Arial" w:cs="Arial"/>
          <w:sz w:val="18"/>
          <w:szCs w:val="18"/>
          <w:shd w:val="clear" w:color="auto" w:fill="FFFFFF"/>
        </w:rPr>
        <w:t xml:space="preserve">: </w:t>
      </w:r>
      <w:r w:rsidR="000D792E" w:rsidRPr="004D7C65">
        <w:rPr>
          <w:rFonts w:ascii="Arial" w:hAnsi="Arial" w:cs="Arial"/>
          <w:b/>
          <w:sz w:val="18"/>
          <w:szCs w:val="18"/>
        </w:rPr>
        <w:t>50 000 złotych (pięćdziesiąt tysięcy złotych);</w:t>
      </w:r>
    </w:p>
    <w:p w14:paraId="4BEB36D9" w14:textId="77777777" w:rsidR="00EA2AAA" w:rsidRPr="004D0B0A"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4D7C65">
        <w:rPr>
          <w:rFonts w:ascii="Arial" w:eastAsia="Tahoma" w:hAnsi="Arial" w:cs="Arial"/>
          <w:sz w:val="18"/>
          <w:szCs w:val="18"/>
        </w:rPr>
        <w:t>Wadium musi być wniesione przed upływem składania ofert i utrzymane nieprzerwanie do dnia upływu terminu</w:t>
      </w:r>
      <w:r w:rsidRPr="004D0B0A">
        <w:rPr>
          <w:rFonts w:ascii="Arial" w:eastAsia="Tahoma" w:hAnsi="Arial" w:cs="Arial"/>
          <w:sz w:val="18"/>
          <w:szCs w:val="18"/>
        </w:rPr>
        <w:t xml:space="preserve"> związania ofertą, z wyjątkiem przypadków, o których mowa  w art. 98 ust. 1 pkt 2 i 3 oraz ust. 2 Pzp </w:t>
      </w:r>
    </w:p>
    <w:p w14:paraId="19A3F70E" w14:textId="77777777" w:rsidR="00EA2AAA" w:rsidRPr="004D0B0A"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4D0B0A">
        <w:rPr>
          <w:rFonts w:ascii="Arial" w:eastAsia="Tahoma" w:hAnsi="Arial" w:cs="Arial"/>
          <w:sz w:val="18"/>
          <w:szCs w:val="18"/>
        </w:rPr>
        <w:t>Wadium może być wnoszone według wyboru Wykonawcy w jednej lub kilku następujących formach:</w:t>
      </w:r>
    </w:p>
    <w:p w14:paraId="42498DDB"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pieniądzu;</w:t>
      </w:r>
    </w:p>
    <w:p w14:paraId="1AD3E620"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gwarancjach bankowych;</w:t>
      </w:r>
    </w:p>
    <w:p w14:paraId="4E300BC0"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gwarancjach ubezpieczeniowych;</w:t>
      </w:r>
    </w:p>
    <w:p w14:paraId="243FB272" w14:textId="77777777" w:rsidR="00EA2AAA" w:rsidRPr="00776CCB" w:rsidRDefault="004B2B32" w:rsidP="00CF30CD">
      <w:pPr>
        <w:numPr>
          <w:ilvl w:val="2"/>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poręczeniach udzielanych przez podmioty, o których mowa w art. 6b ust. 5 pkt 2 ustawy z dnia  9 listopada 2000 r. o utworzeniu Polskiej Agencji Rozwoju Przedsiębiorczości (Dz. U. z 2019 r. poz. 310 ze zm.).</w:t>
      </w:r>
    </w:p>
    <w:p w14:paraId="3AAD9642"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306A2976"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 przypadku wniesienia wadium w formie gwarancji lub poręczenia, koniecznym jest, aby gwarancja lub poręczenie obejmowały odpowiedzialność za wszystkie przypadki powodujące utratę wadium przez Wykonawcę, określone w art. 98 ust. 6 ustawy Pzp.</w:t>
      </w:r>
    </w:p>
    <w:p w14:paraId="73C55248"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Gwarancja lub poręczenie musi zawierać w swojej treści nieodwołalne i bezwarunkowe zobowiązanie wystawcy dokumentu do zapłaty na rzecz Zamawiającego kwoty wadium płatne na pierwsze pisemne żądanie Zamawiającego.</w:t>
      </w:r>
    </w:p>
    <w:p w14:paraId="73F279C2"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Gwarancja lub poręczenie musi zawierać w swojej treści wskazanie adresu e-mail lub adresu pocztowego na który Zamawiający prześle oświadczenie o zwolnieniu wadium.</w:t>
      </w:r>
    </w:p>
    <w:p w14:paraId="3835ED01"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Wadium wniesione w formie gwarancji (bankowej czy ubezpieczeniowej) musi mieć taka samą płynność jak wadium wniesione w pieniądzu – dochodzenie roszczenia w takiej formie nie może być utrudnione. Dlatego w treści gwarancji powinna  znaleźć się klauzula stanowiące, iż wszystkie spory odnośnie gwarancji będą rozstrzygane zgodnie z prawem polskimi i poddane jurysdykcji sądu właściwego dla siedziby Zamawiającego.</w:t>
      </w:r>
    </w:p>
    <w:p w14:paraId="07D21E00"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Wadium w formie niepieniężnej musi zabezpieczać ofertę Wykonawców wspólnie ubiegających się o udzielenie zamówienia i musi wymieniać w swej treści wszystkich Wykonawców wspólnie ubiegających się o niniejsze zamówienie.</w:t>
      </w:r>
    </w:p>
    <w:p w14:paraId="22D5A94A"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Za zgodą Zamawiającego Wykonawca może dokonać zmiany formy wadium na jedną lub kilka form, o których mowa w art. 97 Pzp. Zmiana formy wadium musi być dokonana z zachowaniem ciągłości zabezpieczenia oferty kwotą wadium.</w:t>
      </w:r>
    </w:p>
    <w:p w14:paraId="79CC33B4" w14:textId="01768819"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Wadium wnoszone w pieniądzu należy wpłacić przelewem na rachunek bankowy Zamawiającego </w:t>
      </w:r>
      <w:r w:rsidR="006C26E8" w:rsidRPr="00776CCB">
        <w:rPr>
          <w:rFonts w:ascii="Arial" w:hAnsi="Arial" w:cs="Arial"/>
          <w:sz w:val="18"/>
          <w:szCs w:val="18"/>
        </w:rPr>
        <w:t xml:space="preserve">  </w:t>
      </w:r>
      <w:r w:rsidR="00FA781C" w:rsidRPr="004D0B0A">
        <w:rPr>
          <w:rFonts w:ascii="Arial" w:hAnsi="Arial" w:cs="Arial"/>
          <w:b/>
          <w:bCs/>
          <w:sz w:val="18"/>
          <w:szCs w:val="18"/>
        </w:rPr>
        <w:t>87890710502004300034500001</w:t>
      </w:r>
      <w:r w:rsidR="00FA781C" w:rsidRPr="004D0B0A">
        <w:rPr>
          <w:rFonts w:ascii="Arial" w:hAnsi="Arial" w:cs="Arial"/>
          <w:sz w:val="18"/>
          <w:szCs w:val="18"/>
        </w:rPr>
        <w:t xml:space="preserve"> </w:t>
      </w:r>
      <w:r w:rsidR="006C26E8" w:rsidRPr="004D0B0A">
        <w:rPr>
          <w:rFonts w:ascii="Arial" w:hAnsi="Arial" w:cs="Arial"/>
          <w:sz w:val="18"/>
          <w:szCs w:val="18"/>
          <w:u w:val="single"/>
        </w:rPr>
        <w:t>z adnotacją:</w:t>
      </w:r>
      <w:r w:rsidR="006C26E8" w:rsidRPr="004D0B0A">
        <w:rPr>
          <w:rFonts w:ascii="Arial" w:hAnsi="Arial" w:cs="Arial"/>
          <w:sz w:val="18"/>
          <w:szCs w:val="18"/>
        </w:rPr>
        <w:t xml:space="preserve"> </w:t>
      </w:r>
      <w:r w:rsidR="006C26E8" w:rsidRPr="004D0B0A">
        <w:rPr>
          <w:rFonts w:ascii="Arial" w:hAnsi="Arial" w:cs="Arial"/>
          <w:b/>
          <w:sz w:val="18"/>
          <w:szCs w:val="18"/>
        </w:rPr>
        <w:t xml:space="preserve">„Wadium – nr postępowania i nazwa </w:t>
      </w:r>
      <w:r w:rsidR="009F5AC5" w:rsidRPr="004D0B0A">
        <w:rPr>
          <w:rFonts w:ascii="Arial" w:hAnsi="Arial" w:cs="Arial"/>
          <w:b/>
          <w:sz w:val="18"/>
          <w:szCs w:val="18"/>
        </w:rPr>
        <w:t>zamówienia</w:t>
      </w:r>
      <w:r w:rsidR="006C26E8" w:rsidRPr="004D0B0A">
        <w:rPr>
          <w:rFonts w:ascii="Arial" w:hAnsi="Arial" w:cs="Arial"/>
          <w:b/>
          <w:sz w:val="18"/>
          <w:szCs w:val="18"/>
        </w:rPr>
        <w:t>”</w:t>
      </w:r>
      <w:r w:rsidRPr="004D0B0A">
        <w:rPr>
          <w:rFonts w:ascii="Arial" w:eastAsia="Tahoma" w:hAnsi="Arial" w:cs="Arial"/>
          <w:sz w:val="18"/>
          <w:szCs w:val="18"/>
        </w:rPr>
        <w:t>.  Wadium</w:t>
      </w:r>
      <w:r w:rsidRPr="00776CCB">
        <w:rPr>
          <w:rFonts w:ascii="Arial" w:eastAsia="Tahoma" w:hAnsi="Arial" w:cs="Arial"/>
          <w:sz w:val="18"/>
          <w:szCs w:val="18"/>
        </w:rPr>
        <w:t xml:space="preserve"> zostanie uznane za wpłacone w terminie, jedynie pod warunkiem, że pieniądze znajdą się na koncie Zamawiającego najpóźniej przed upływem terminu składania ofert. </w:t>
      </w:r>
    </w:p>
    <w:p w14:paraId="29E86698"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Zamawiający dokona zwrotu wadium na zasadach określonych w art. 98 ust. 1 i ust. 2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 uregulowanej w Dziale IX ustawy Pzp.</w:t>
      </w:r>
    </w:p>
    <w:p w14:paraId="53B4A5C4"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Zamawiający zatrzyma wadium w przypadkach określonych w art. 98 ust. 6 Pzp.</w:t>
      </w:r>
    </w:p>
    <w:p w14:paraId="54483428" w14:textId="77777777" w:rsidR="00EA2AAA"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W przypadku wniesienia wadium w pieniądzu wykonawca może wyrazić zgodę na zaliczenie kwoty wadium na poczet zabezpieczenia.</w:t>
      </w:r>
    </w:p>
    <w:p w14:paraId="7105C835" w14:textId="77777777" w:rsidR="00EA2AAA" w:rsidRPr="00776CCB" w:rsidRDefault="00EA2AAA" w:rsidP="00442132">
      <w:pPr>
        <w:pBdr>
          <w:top w:val="nil"/>
          <w:left w:val="nil"/>
          <w:bottom w:val="nil"/>
          <w:right w:val="nil"/>
          <w:between w:val="nil"/>
        </w:pBdr>
        <w:spacing w:after="0"/>
        <w:rPr>
          <w:rFonts w:ascii="Arial" w:eastAsia="Tahoma" w:hAnsi="Arial" w:cs="Arial"/>
          <w:sz w:val="18"/>
          <w:szCs w:val="18"/>
        </w:rPr>
      </w:pPr>
    </w:p>
    <w:p w14:paraId="05DE85C1" w14:textId="77777777" w:rsidR="00EA2AAA" w:rsidRPr="00776CCB" w:rsidRDefault="004B2B32" w:rsidP="00CF30CD">
      <w:pPr>
        <w:numPr>
          <w:ilvl w:val="0"/>
          <w:numId w:val="31"/>
        </w:numPr>
        <w:pBdr>
          <w:top w:val="nil"/>
          <w:left w:val="nil"/>
          <w:bottom w:val="nil"/>
          <w:right w:val="nil"/>
          <w:between w:val="nil"/>
        </w:pBdr>
        <w:spacing w:after="0"/>
        <w:jc w:val="both"/>
        <w:rPr>
          <w:rFonts w:ascii="Arial" w:eastAsia="Tahoma" w:hAnsi="Arial" w:cs="Arial"/>
          <w:b/>
          <w:sz w:val="18"/>
          <w:szCs w:val="18"/>
        </w:rPr>
      </w:pPr>
      <w:r w:rsidRPr="00776CCB">
        <w:rPr>
          <w:rFonts w:ascii="Arial" w:eastAsia="Tahoma" w:hAnsi="Arial" w:cs="Arial"/>
          <w:b/>
          <w:sz w:val="18"/>
          <w:szCs w:val="18"/>
        </w:rPr>
        <w:t>SKŁADANIE I OTWARCIE OFERT</w:t>
      </w:r>
      <w:r w:rsidRPr="00776CCB">
        <w:rPr>
          <w:rFonts w:ascii="Arial" w:eastAsia="Tahoma" w:hAnsi="Arial" w:cs="Arial"/>
          <w:sz w:val="18"/>
          <w:szCs w:val="18"/>
        </w:rPr>
        <w:t>.</w:t>
      </w:r>
    </w:p>
    <w:p w14:paraId="44BDF130"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Ofertę należy złożyć w nieprzekraczalnym terminie: </w:t>
      </w:r>
    </w:p>
    <w:tbl>
      <w:tblPr>
        <w:tblStyle w:val="a1"/>
        <w:tblW w:w="7631" w:type="dxa"/>
        <w:tblInd w:w="1410" w:type="dxa"/>
        <w:tblLayout w:type="fixed"/>
        <w:tblLook w:val="0400" w:firstRow="0" w:lastRow="0" w:firstColumn="0" w:lastColumn="0" w:noHBand="0" w:noVBand="1"/>
      </w:tblPr>
      <w:tblGrid>
        <w:gridCol w:w="1496"/>
        <w:gridCol w:w="2331"/>
        <w:gridCol w:w="1709"/>
        <w:gridCol w:w="2095"/>
      </w:tblGrid>
      <w:tr w:rsidR="00EA2AAA" w:rsidRPr="00776CCB" w14:paraId="0B51DA4A" w14:textId="77777777" w:rsidTr="004D7C65">
        <w:trPr>
          <w:trHeight w:val="969"/>
        </w:trPr>
        <w:tc>
          <w:tcPr>
            <w:tcW w:w="1496" w:type="dxa"/>
            <w:tcBorders>
              <w:top w:val="single" w:sz="6" w:space="0" w:color="000000"/>
              <w:left w:val="single" w:sz="6" w:space="0" w:color="000000"/>
              <w:bottom w:val="single" w:sz="6" w:space="0" w:color="000000"/>
              <w:right w:val="nil"/>
            </w:tcBorders>
          </w:tcPr>
          <w:p w14:paraId="45DAA17E" w14:textId="77777777" w:rsidR="00EA2AAA" w:rsidRPr="00776CCB" w:rsidRDefault="00EA2AAA" w:rsidP="00442132">
            <w:pPr>
              <w:tabs>
                <w:tab w:val="left" w:pos="360"/>
              </w:tabs>
              <w:spacing w:after="0"/>
              <w:jc w:val="center"/>
              <w:rPr>
                <w:rFonts w:ascii="Arial" w:eastAsia="Tahoma" w:hAnsi="Arial" w:cs="Arial"/>
                <w:sz w:val="18"/>
                <w:szCs w:val="18"/>
              </w:rPr>
            </w:pPr>
          </w:p>
          <w:p w14:paraId="6F723D8E" w14:textId="77777777" w:rsidR="00EA2AAA" w:rsidRPr="00776CCB" w:rsidRDefault="004B2B32" w:rsidP="00442132">
            <w:pPr>
              <w:tabs>
                <w:tab w:val="left" w:pos="360"/>
              </w:tabs>
              <w:spacing w:after="0"/>
              <w:jc w:val="center"/>
              <w:rPr>
                <w:rFonts w:ascii="Arial" w:eastAsia="Tahoma" w:hAnsi="Arial" w:cs="Arial"/>
                <w:sz w:val="18"/>
                <w:szCs w:val="18"/>
              </w:rPr>
            </w:pPr>
            <w:r w:rsidRPr="00776CCB">
              <w:rPr>
                <w:rFonts w:ascii="Arial" w:eastAsia="Tahoma" w:hAnsi="Arial" w:cs="Arial"/>
                <w:sz w:val="18"/>
                <w:szCs w:val="18"/>
              </w:rPr>
              <w:t xml:space="preserve">do dnia </w:t>
            </w:r>
          </w:p>
        </w:tc>
        <w:tc>
          <w:tcPr>
            <w:tcW w:w="2331" w:type="dxa"/>
            <w:tcBorders>
              <w:top w:val="single" w:sz="6" w:space="0" w:color="000000"/>
              <w:left w:val="single" w:sz="6" w:space="0" w:color="000000"/>
              <w:bottom w:val="single" w:sz="6" w:space="0" w:color="000000"/>
              <w:right w:val="nil"/>
            </w:tcBorders>
          </w:tcPr>
          <w:p w14:paraId="0CB0682D" w14:textId="77777777" w:rsidR="00EA2AAA" w:rsidRPr="00776CCB" w:rsidRDefault="00EA2AAA" w:rsidP="00442132">
            <w:pPr>
              <w:tabs>
                <w:tab w:val="left" w:pos="360"/>
              </w:tabs>
              <w:spacing w:after="0"/>
              <w:rPr>
                <w:rFonts w:ascii="Arial" w:eastAsia="Tahoma" w:hAnsi="Arial" w:cs="Arial"/>
                <w:sz w:val="18"/>
                <w:szCs w:val="18"/>
                <w:highlight w:val="yellow"/>
              </w:rPr>
            </w:pPr>
          </w:p>
          <w:p w14:paraId="669935ED" w14:textId="0B6CFAC7" w:rsidR="00EA2AAA" w:rsidRPr="00776CCB" w:rsidRDefault="00596956" w:rsidP="00442132">
            <w:pPr>
              <w:tabs>
                <w:tab w:val="left" w:pos="360"/>
              </w:tabs>
              <w:spacing w:after="0"/>
              <w:jc w:val="center"/>
              <w:rPr>
                <w:rFonts w:ascii="Arial" w:eastAsia="Tahoma" w:hAnsi="Arial" w:cs="Arial"/>
                <w:sz w:val="18"/>
                <w:szCs w:val="18"/>
                <w:highlight w:val="yellow"/>
              </w:rPr>
            </w:pPr>
            <w:r>
              <w:rPr>
                <w:rFonts w:ascii="Arial" w:eastAsia="Tahoma" w:hAnsi="Arial" w:cs="Arial"/>
                <w:b/>
                <w:bCs/>
                <w:color w:val="FF0000"/>
                <w:sz w:val="18"/>
                <w:szCs w:val="18"/>
                <w:highlight w:val="yellow"/>
              </w:rPr>
              <w:t>12</w:t>
            </w:r>
            <w:r w:rsidR="005306A5" w:rsidRPr="005306A5">
              <w:rPr>
                <w:rFonts w:ascii="Arial" w:eastAsia="Tahoma" w:hAnsi="Arial" w:cs="Arial"/>
                <w:b/>
                <w:bCs/>
                <w:color w:val="FF0000"/>
                <w:sz w:val="18"/>
                <w:szCs w:val="18"/>
                <w:highlight w:val="yellow"/>
              </w:rPr>
              <w:t xml:space="preserve"> wrześ</w:t>
            </w:r>
            <w:r w:rsidR="008C1ED2" w:rsidRPr="00C05656">
              <w:rPr>
                <w:rFonts w:ascii="Arial" w:eastAsia="Tahoma" w:hAnsi="Arial" w:cs="Arial"/>
                <w:b/>
                <w:color w:val="FF0000"/>
                <w:sz w:val="18"/>
                <w:szCs w:val="18"/>
                <w:highlight w:val="yellow"/>
              </w:rPr>
              <w:t xml:space="preserve">nia </w:t>
            </w:r>
            <w:r w:rsidR="004B2B32" w:rsidRPr="00C05656">
              <w:rPr>
                <w:rFonts w:ascii="Arial" w:eastAsia="Tahoma" w:hAnsi="Arial" w:cs="Arial"/>
                <w:b/>
                <w:color w:val="FF0000"/>
                <w:sz w:val="18"/>
                <w:szCs w:val="18"/>
                <w:highlight w:val="yellow"/>
              </w:rPr>
              <w:t>202</w:t>
            </w:r>
            <w:r w:rsidR="000D792E" w:rsidRPr="00C05656">
              <w:rPr>
                <w:rFonts w:ascii="Arial" w:eastAsia="Tahoma" w:hAnsi="Arial" w:cs="Arial"/>
                <w:b/>
                <w:color w:val="FF0000"/>
                <w:sz w:val="18"/>
                <w:szCs w:val="18"/>
                <w:highlight w:val="yellow"/>
              </w:rPr>
              <w:t>4</w:t>
            </w:r>
            <w:r w:rsidR="004B2B32" w:rsidRPr="00C05656">
              <w:rPr>
                <w:rFonts w:ascii="Arial" w:eastAsia="Tahoma" w:hAnsi="Arial" w:cs="Arial"/>
                <w:b/>
                <w:color w:val="FF0000"/>
                <w:sz w:val="18"/>
                <w:szCs w:val="18"/>
                <w:highlight w:val="yellow"/>
              </w:rPr>
              <w:t xml:space="preserve"> r.</w:t>
            </w:r>
          </w:p>
        </w:tc>
        <w:tc>
          <w:tcPr>
            <w:tcW w:w="1709" w:type="dxa"/>
            <w:tcBorders>
              <w:top w:val="single" w:sz="6" w:space="0" w:color="000000"/>
              <w:left w:val="single" w:sz="6" w:space="0" w:color="000000"/>
              <w:bottom w:val="single" w:sz="6" w:space="0" w:color="000000"/>
              <w:right w:val="nil"/>
            </w:tcBorders>
          </w:tcPr>
          <w:p w14:paraId="1EB6AC0D" w14:textId="77777777" w:rsidR="00EA2AAA" w:rsidRPr="00776CCB" w:rsidRDefault="00EA2AAA" w:rsidP="00442132">
            <w:pPr>
              <w:tabs>
                <w:tab w:val="left" w:pos="360"/>
              </w:tabs>
              <w:spacing w:after="0"/>
              <w:jc w:val="center"/>
              <w:rPr>
                <w:rFonts w:ascii="Arial" w:eastAsia="Tahoma" w:hAnsi="Arial" w:cs="Arial"/>
                <w:b/>
                <w:sz w:val="18"/>
                <w:szCs w:val="18"/>
                <w:highlight w:val="yellow"/>
              </w:rPr>
            </w:pPr>
          </w:p>
          <w:p w14:paraId="60F3383A" w14:textId="77777777" w:rsidR="00EA2AAA" w:rsidRPr="00776CCB" w:rsidRDefault="004B2B32" w:rsidP="00442132">
            <w:pPr>
              <w:tabs>
                <w:tab w:val="left" w:pos="360"/>
              </w:tabs>
              <w:spacing w:after="0"/>
              <w:jc w:val="center"/>
              <w:rPr>
                <w:rFonts w:ascii="Arial" w:eastAsia="Tahoma" w:hAnsi="Arial" w:cs="Arial"/>
                <w:sz w:val="18"/>
                <w:szCs w:val="18"/>
                <w:highlight w:val="yellow"/>
              </w:rPr>
            </w:pPr>
            <w:r w:rsidRPr="00776CCB">
              <w:rPr>
                <w:rFonts w:ascii="Arial" w:eastAsia="Tahoma" w:hAnsi="Arial" w:cs="Arial"/>
                <w:sz w:val="18"/>
                <w:szCs w:val="18"/>
                <w:highlight w:val="yellow"/>
              </w:rPr>
              <w:t xml:space="preserve">do godz. </w:t>
            </w:r>
          </w:p>
        </w:tc>
        <w:tc>
          <w:tcPr>
            <w:tcW w:w="2095" w:type="dxa"/>
            <w:tcBorders>
              <w:top w:val="single" w:sz="6" w:space="0" w:color="000000"/>
              <w:left w:val="single" w:sz="6" w:space="0" w:color="000000"/>
              <w:bottom w:val="single" w:sz="6" w:space="0" w:color="000000"/>
              <w:right w:val="single" w:sz="6" w:space="0" w:color="000000"/>
            </w:tcBorders>
          </w:tcPr>
          <w:p w14:paraId="6DC0EA2D" w14:textId="77777777" w:rsidR="00EA2AAA" w:rsidRPr="00776CCB" w:rsidRDefault="00EA2AAA" w:rsidP="00442132">
            <w:pPr>
              <w:tabs>
                <w:tab w:val="left" w:pos="360"/>
              </w:tabs>
              <w:spacing w:after="0"/>
              <w:jc w:val="center"/>
              <w:rPr>
                <w:rFonts w:ascii="Arial" w:eastAsia="Tahoma" w:hAnsi="Arial" w:cs="Arial"/>
                <w:b/>
                <w:sz w:val="18"/>
                <w:szCs w:val="18"/>
                <w:highlight w:val="yellow"/>
              </w:rPr>
            </w:pPr>
          </w:p>
          <w:p w14:paraId="1CE4A9C6" w14:textId="415E12A0" w:rsidR="00EA2AAA" w:rsidRPr="00776CCB" w:rsidRDefault="000E5C7F" w:rsidP="00442132">
            <w:pPr>
              <w:tabs>
                <w:tab w:val="left" w:pos="360"/>
              </w:tabs>
              <w:spacing w:after="0"/>
              <w:jc w:val="center"/>
              <w:rPr>
                <w:rFonts w:ascii="Arial" w:eastAsia="Tahoma" w:hAnsi="Arial" w:cs="Arial"/>
                <w:sz w:val="18"/>
                <w:szCs w:val="18"/>
                <w:highlight w:val="yellow"/>
              </w:rPr>
            </w:pPr>
            <w:r w:rsidRPr="00776CCB">
              <w:rPr>
                <w:rFonts w:ascii="Arial" w:eastAsia="Tahoma" w:hAnsi="Arial" w:cs="Arial"/>
                <w:b/>
                <w:sz w:val="18"/>
                <w:szCs w:val="18"/>
                <w:highlight w:val="yellow"/>
              </w:rPr>
              <w:t>1</w:t>
            </w:r>
            <w:r w:rsidR="001E5835">
              <w:rPr>
                <w:rFonts w:ascii="Arial" w:eastAsia="Tahoma" w:hAnsi="Arial" w:cs="Arial"/>
                <w:b/>
                <w:sz w:val="18"/>
                <w:szCs w:val="18"/>
                <w:highlight w:val="yellow"/>
              </w:rPr>
              <w:t>0</w:t>
            </w:r>
            <w:r w:rsidRPr="00776CCB">
              <w:rPr>
                <w:rFonts w:ascii="Arial" w:eastAsia="Tahoma" w:hAnsi="Arial" w:cs="Arial"/>
                <w:b/>
                <w:sz w:val="18"/>
                <w:szCs w:val="18"/>
                <w:highlight w:val="yellow"/>
              </w:rPr>
              <w:t>.00</w:t>
            </w:r>
          </w:p>
        </w:tc>
      </w:tr>
    </w:tbl>
    <w:p w14:paraId="5E2FF5B0" w14:textId="77777777" w:rsidR="00EA2AAA" w:rsidRPr="00776CCB" w:rsidRDefault="00EA2AAA" w:rsidP="00442132">
      <w:pPr>
        <w:pBdr>
          <w:top w:val="nil"/>
          <w:left w:val="nil"/>
          <w:bottom w:val="nil"/>
          <w:right w:val="nil"/>
          <w:between w:val="nil"/>
        </w:pBdr>
        <w:spacing w:after="0"/>
        <w:jc w:val="both"/>
        <w:rPr>
          <w:rFonts w:ascii="Arial" w:eastAsia="Tahoma" w:hAnsi="Arial" w:cs="Arial"/>
          <w:sz w:val="18"/>
          <w:szCs w:val="18"/>
        </w:rPr>
      </w:pPr>
    </w:p>
    <w:p w14:paraId="70F1529A" w14:textId="77777777" w:rsidR="00EA2AAA" w:rsidRPr="00776CCB" w:rsidRDefault="000E5C7F"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Otwarcie ofert nastąpi w siedzibie Zamawiającego na komputerze Zamawiającego – </w:t>
      </w:r>
      <w:r w:rsidR="00CF29B2" w:rsidRPr="00776CCB">
        <w:rPr>
          <w:rFonts w:ascii="Arial" w:eastAsia="SimSun" w:hAnsi="Arial" w:cs="Arial"/>
          <w:sz w:val="18"/>
          <w:szCs w:val="18"/>
        </w:rPr>
        <w:t>Przedsiębiorstwo Gospodarki Komunalnej i Mieszkaniowej Sp. z o.o. Antoniów, ul. Powstańców Śl. 54, 46 - 040 Ozimek</w:t>
      </w:r>
      <w:r w:rsidR="004B2B32" w:rsidRPr="00776CCB">
        <w:rPr>
          <w:rFonts w:ascii="Arial" w:eastAsia="Tahoma" w:hAnsi="Arial" w:cs="Arial"/>
          <w:sz w:val="18"/>
          <w:szCs w:val="18"/>
        </w:rPr>
        <w:t>, w terminie:</w:t>
      </w:r>
    </w:p>
    <w:tbl>
      <w:tblPr>
        <w:tblStyle w:val="a2"/>
        <w:tblW w:w="7631" w:type="dxa"/>
        <w:tblInd w:w="1410" w:type="dxa"/>
        <w:tblLayout w:type="fixed"/>
        <w:tblLook w:val="0400" w:firstRow="0" w:lastRow="0" w:firstColumn="0" w:lastColumn="0" w:noHBand="0" w:noVBand="1"/>
      </w:tblPr>
      <w:tblGrid>
        <w:gridCol w:w="1496"/>
        <w:gridCol w:w="2331"/>
        <w:gridCol w:w="1709"/>
        <w:gridCol w:w="2095"/>
      </w:tblGrid>
      <w:tr w:rsidR="00EA2AAA" w:rsidRPr="00776CCB" w14:paraId="6B69095F" w14:textId="77777777" w:rsidTr="004D7C65">
        <w:trPr>
          <w:trHeight w:val="934"/>
        </w:trPr>
        <w:tc>
          <w:tcPr>
            <w:tcW w:w="1496" w:type="dxa"/>
            <w:tcBorders>
              <w:top w:val="single" w:sz="6" w:space="0" w:color="000000"/>
              <w:left w:val="single" w:sz="6" w:space="0" w:color="000000"/>
              <w:bottom w:val="single" w:sz="6" w:space="0" w:color="000000"/>
              <w:right w:val="nil"/>
            </w:tcBorders>
            <w:vAlign w:val="center"/>
          </w:tcPr>
          <w:p w14:paraId="74FACCD6" w14:textId="77777777" w:rsidR="00EA2AAA" w:rsidRPr="00776CCB" w:rsidRDefault="004B2B32" w:rsidP="00442132">
            <w:pPr>
              <w:tabs>
                <w:tab w:val="left" w:pos="360"/>
              </w:tabs>
              <w:spacing w:after="0"/>
              <w:jc w:val="center"/>
              <w:rPr>
                <w:rFonts w:ascii="Arial" w:eastAsia="Tahoma" w:hAnsi="Arial" w:cs="Arial"/>
                <w:sz w:val="18"/>
                <w:szCs w:val="18"/>
              </w:rPr>
            </w:pPr>
            <w:r w:rsidRPr="00776CCB">
              <w:rPr>
                <w:rFonts w:ascii="Arial" w:eastAsia="Tahoma" w:hAnsi="Arial" w:cs="Arial"/>
                <w:sz w:val="18"/>
                <w:szCs w:val="18"/>
              </w:rPr>
              <w:t>w dniu</w:t>
            </w:r>
          </w:p>
        </w:tc>
        <w:tc>
          <w:tcPr>
            <w:tcW w:w="2331" w:type="dxa"/>
            <w:tcBorders>
              <w:top w:val="single" w:sz="6" w:space="0" w:color="000000"/>
              <w:left w:val="single" w:sz="6" w:space="0" w:color="000000"/>
              <w:bottom w:val="single" w:sz="6" w:space="0" w:color="000000"/>
              <w:right w:val="nil"/>
            </w:tcBorders>
            <w:vAlign w:val="center"/>
          </w:tcPr>
          <w:p w14:paraId="5491275A" w14:textId="43D886B9" w:rsidR="00EA2AAA" w:rsidRPr="00C05656" w:rsidRDefault="00596956" w:rsidP="00442132">
            <w:pPr>
              <w:tabs>
                <w:tab w:val="left" w:pos="360"/>
              </w:tabs>
              <w:spacing w:after="0"/>
              <w:jc w:val="center"/>
              <w:rPr>
                <w:rFonts w:ascii="Arial" w:eastAsia="Tahoma" w:hAnsi="Arial" w:cs="Arial"/>
                <w:b/>
                <w:color w:val="FF0000"/>
                <w:sz w:val="18"/>
                <w:szCs w:val="18"/>
                <w:highlight w:val="yellow"/>
              </w:rPr>
            </w:pPr>
            <w:r>
              <w:rPr>
                <w:rFonts w:ascii="Arial" w:eastAsia="Tahoma" w:hAnsi="Arial" w:cs="Arial"/>
                <w:b/>
                <w:bCs/>
                <w:color w:val="FF0000"/>
                <w:sz w:val="18"/>
                <w:szCs w:val="18"/>
                <w:highlight w:val="yellow"/>
              </w:rPr>
              <w:t>12</w:t>
            </w:r>
            <w:r w:rsidR="005306A5" w:rsidRPr="005306A5">
              <w:rPr>
                <w:rFonts w:ascii="Arial" w:eastAsia="Tahoma" w:hAnsi="Arial" w:cs="Arial"/>
                <w:b/>
                <w:bCs/>
                <w:color w:val="FF0000"/>
                <w:sz w:val="18"/>
                <w:szCs w:val="18"/>
                <w:highlight w:val="yellow"/>
              </w:rPr>
              <w:t xml:space="preserve"> wrześ</w:t>
            </w:r>
            <w:r w:rsidR="005306A5" w:rsidRPr="00C05656">
              <w:rPr>
                <w:rFonts w:ascii="Arial" w:eastAsia="Tahoma" w:hAnsi="Arial" w:cs="Arial"/>
                <w:b/>
                <w:color w:val="FF0000"/>
                <w:sz w:val="18"/>
                <w:szCs w:val="18"/>
                <w:highlight w:val="yellow"/>
              </w:rPr>
              <w:t>nia 2024 r.</w:t>
            </w:r>
          </w:p>
        </w:tc>
        <w:tc>
          <w:tcPr>
            <w:tcW w:w="1709" w:type="dxa"/>
            <w:tcBorders>
              <w:top w:val="single" w:sz="6" w:space="0" w:color="000000"/>
              <w:left w:val="single" w:sz="6" w:space="0" w:color="000000"/>
              <w:bottom w:val="single" w:sz="6" w:space="0" w:color="000000"/>
              <w:right w:val="nil"/>
            </w:tcBorders>
            <w:vAlign w:val="center"/>
          </w:tcPr>
          <w:p w14:paraId="5F9F7A0A" w14:textId="77777777" w:rsidR="00EA2AAA" w:rsidRPr="00C05656" w:rsidRDefault="004B2B32" w:rsidP="00442132">
            <w:pPr>
              <w:tabs>
                <w:tab w:val="left" w:pos="360"/>
              </w:tabs>
              <w:spacing w:after="0"/>
              <w:jc w:val="center"/>
              <w:rPr>
                <w:rFonts w:ascii="Arial" w:eastAsia="Tahoma" w:hAnsi="Arial" w:cs="Arial"/>
                <w:color w:val="FF0000"/>
                <w:sz w:val="18"/>
                <w:szCs w:val="18"/>
                <w:highlight w:val="yellow"/>
              </w:rPr>
            </w:pPr>
            <w:r w:rsidRPr="00C05656">
              <w:rPr>
                <w:rFonts w:ascii="Arial" w:eastAsia="Tahoma" w:hAnsi="Arial" w:cs="Arial"/>
                <w:sz w:val="18"/>
                <w:szCs w:val="18"/>
                <w:highlight w:val="yellow"/>
              </w:rPr>
              <w:t>o godz.</w:t>
            </w:r>
          </w:p>
        </w:tc>
        <w:tc>
          <w:tcPr>
            <w:tcW w:w="2095" w:type="dxa"/>
            <w:tcBorders>
              <w:top w:val="single" w:sz="6" w:space="0" w:color="000000"/>
              <w:left w:val="single" w:sz="6" w:space="0" w:color="000000"/>
              <w:bottom w:val="single" w:sz="6" w:space="0" w:color="000000"/>
              <w:right w:val="single" w:sz="6" w:space="0" w:color="000000"/>
            </w:tcBorders>
            <w:vAlign w:val="center"/>
          </w:tcPr>
          <w:p w14:paraId="0419C361" w14:textId="6734F3F1" w:rsidR="00EA2AAA" w:rsidRPr="00776CCB" w:rsidRDefault="000E5C7F" w:rsidP="00442132">
            <w:pPr>
              <w:tabs>
                <w:tab w:val="left" w:pos="360"/>
              </w:tabs>
              <w:spacing w:after="0"/>
              <w:jc w:val="center"/>
              <w:rPr>
                <w:rFonts w:ascii="Arial" w:eastAsia="Tahoma" w:hAnsi="Arial" w:cs="Arial"/>
                <w:sz w:val="18"/>
                <w:szCs w:val="18"/>
                <w:highlight w:val="yellow"/>
              </w:rPr>
            </w:pPr>
            <w:r w:rsidRPr="00776CCB">
              <w:rPr>
                <w:rFonts w:ascii="Arial" w:eastAsia="Tahoma" w:hAnsi="Arial" w:cs="Arial"/>
                <w:b/>
                <w:sz w:val="18"/>
                <w:szCs w:val="18"/>
                <w:highlight w:val="yellow"/>
              </w:rPr>
              <w:t>1</w:t>
            </w:r>
            <w:r w:rsidR="001E5835">
              <w:rPr>
                <w:rFonts w:ascii="Arial" w:eastAsia="Tahoma" w:hAnsi="Arial" w:cs="Arial"/>
                <w:b/>
                <w:sz w:val="18"/>
                <w:szCs w:val="18"/>
                <w:highlight w:val="yellow"/>
              </w:rPr>
              <w:t>0</w:t>
            </w:r>
            <w:r w:rsidR="00EF452F">
              <w:rPr>
                <w:rFonts w:ascii="Arial" w:eastAsia="Tahoma" w:hAnsi="Arial" w:cs="Arial"/>
                <w:b/>
                <w:sz w:val="18"/>
                <w:szCs w:val="18"/>
                <w:highlight w:val="yellow"/>
              </w:rPr>
              <w:t>.3</w:t>
            </w:r>
            <w:r w:rsidRPr="00776CCB">
              <w:rPr>
                <w:rFonts w:ascii="Arial" w:eastAsia="Tahoma" w:hAnsi="Arial" w:cs="Arial"/>
                <w:b/>
                <w:sz w:val="18"/>
                <w:szCs w:val="18"/>
                <w:highlight w:val="yellow"/>
              </w:rPr>
              <w:t>0</w:t>
            </w:r>
          </w:p>
        </w:tc>
      </w:tr>
    </w:tbl>
    <w:p w14:paraId="37997700" w14:textId="77777777" w:rsidR="00EA2AAA" w:rsidRPr="00776CCB" w:rsidRDefault="00EA2AAA" w:rsidP="00442132">
      <w:pPr>
        <w:pBdr>
          <w:top w:val="nil"/>
          <w:left w:val="nil"/>
          <w:bottom w:val="nil"/>
          <w:right w:val="nil"/>
          <w:between w:val="nil"/>
        </w:pBdr>
        <w:spacing w:after="0"/>
        <w:jc w:val="both"/>
        <w:rPr>
          <w:rFonts w:ascii="Arial" w:eastAsia="Tahoma" w:hAnsi="Arial" w:cs="Arial"/>
          <w:sz w:val="18"/>
          <w:szCs w:val="18"/>
        </w:rPr>
      </w:pPr>
    </w:p>
    <w:p w14:paraId="15770DA6" w14:textId="77777777" w:rsidR="000E5C7F" w:rsidRPr="00776CCB" w:rsidRDefault="000E5C7F"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hAnsi="Arial" w:cs="Arial"/>
          <w:sz w:val="18"/>
          <w:szCs w:val="18"/>
        </w:rPr>
        <w:t>Otwarcia ofert dokona Komisja przetargowa w siedzibie Zamawiającego</w:t>
      </w:r>
      <w:r w:rsidR="004B2B32" w:rsidRPr="00776CCB">
        <w:rPr>
          <w:rFonts w:ascii="Arial" w:eastAsia="Tahoma" w:hAnsi="Arial" w:cs="Arial"/>
          <w:sz w:val="18"/>
          <w:szCs w:val="18"/>
        </w:rPr>
        <w:t xml:space="preserve">. </w:t>
      </w:r>
    </w:p>
    <w:p w14:paraId="13535A32" w14:textId="77777777" w:rsidR="000E5C7F" w:rsidRPr="00776CCB" w:rsidRDefault="000E5C7F"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hAnsi="Arial" w:cs="Arial"/>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FB7EF2D" w14:textId="77777777" w:rsidR="000E5C7F" w:rsidRPr="00776CCB" w:rsidRDefault="000E5C7F"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hAnsi="Arial" w:cs="Arial"/>
          <w:sz w:val="18"/>
          <w:szCs w:val="18"/>
        </w:rPr>
        <w:t>Zamawiający poinformuje o zmianie terminu otwarcia ofert na stronie internetowej prowadzonego postępowania.</w:t>
      </w:r>
    </w:p>
    <w:p w14:paraId="4E5F8855" w14:textId="77777777" w:rsidR="000E5C7F" w:rsidRPr="00776CCB" w:rsidRDefault="000E5C7F"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hAnsi="Arial" w:cs="Arial"/>
          <w:sz w:val="18"/>
          <w:szCs w:val="18"/>
        </w:rPr>
        <w:t>Zamawiający, niezwłocznie po otwarciu ofert, udostępnia na stronie internetowej prowadzonego postępowania informacje o:</w:t>
      </w:r>
      <w:r w:rsidRPr="00776CCB">
        <w:rPr>
          <w:rFonts w:ascii="Arial" w:eastAsia="Tahoma" w:hAnsi="Arial" w:cs="Arial"/>
          <w:sz w:val="18"/>
          <w:szCs w:val="18"/>
        </w:rPr>
        <w:t xml:space="preserve"> </w:t>
      </w:r>
      <w:r w:rsidRPr="00776CCB">
        <w:rPr>
          <w:rFonts w:ascii="Arial" w:hAnsi="Arial" w:cs="Arial"/>
          <w:sz w:val="18"/>
          <w:szCs w:val="18"/>
        </w:rPr>
        <w:t>nazwach albo imionach i nazwiskach oraz siedzibach lub miejscach prowadzonej działalności gospodarczej albo miejscach zamieszkania Wykonawców, których oferty zostały otwarte;</w:t>
      </w:r>
      <w:r w:rsidRPr="00776CCB">
        <w:rPr>
          <w:rFonts w:ascii="Arial" w:eastAsia="Tahoma" w:hAnsi="Arial" w:cs="Arial"/>
          <w:sz w:val="18"/>
          <w:szCs w:val="18"/>
        </w:rPr>
        <w:t xml:space="preserve"> </w:t>
      </w:r>
      <w:r w:rsidRPr="00776CCB">
        <w:rPr>
          <w:rFonts w:ascii="Arial" w:hAnsi="Arial" w:cs="Arial"/>
          <w:sz w:val="18"/>
          <w:szCs w:val="18"/>
        </w:rPr>
        <w:t>cenach lub kosztach zawartych w ofertach.</w:t>
      </w:r>
      <w:r w:rsidRPr="00776CCB">
        <w:rPr>
          <w:rFonts w:ascii="Arial" w:eastAsia="Tahoma" w:hAnsi="Arial" w:cs="Arial"/>
          <w:sz w:val="18"/>
          <w:szCs w:val="18"/>
        </w:rPr>
        <w:t xml:space="preserve"> </w:t>
      </w:r>
      <w:r w:rsidRPr="00776CCB">
        <w:rPr>
          <w:rFonts w:ascii="Arial" w:hAnsi="Arial" w:cs="Arial"/>
          <w:sz w:val="18"/>
          <w:szCs w:val="18"/>
        </w:rPr>
        <w:t>Informacja zostanie opublikowana na stronie prowadzonego postępowania.</w:t>
      </w:r>
    </w:p>
    <w:p w14:paraId="41FE0FCD" w14:textId="77777777" w:rsidR="000E5C7F" w:rsidRPr="00776CCB" w:rsidRDefault="000E5C7F"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hAnsi="Arial" w:cs="Arial"/>
          <w:sz w:val="18"/>
          <w:szCs w:val="18"/>
        </w:rPr>
        <w:t xml:space="preserve">Uwaga! Zgodnie z Ustawą Pzp Zamawiający nie ma obowiązku przeprowadzania jawnej sesji otwarcia ofert w sposób jawny z udziałem Wykonawców lub transmitowania sesji otwarcia za pośrednictwem elektronicznych narzędzi do przekazu wideo on-line, a ma jedynie takie uprawnienie. </w:t>
      </w:r>
    </w:p>
    <w:p w14:paraId="4AB10D07"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Zamawiający, najpóźniej przed otwarciem ofert, udostępni na stronie internetowej prowadzonego postępowania informację o kwocie, jaką zamierza przeznaczyć na sfinansowanie zamówienia.</w:t>
      </w:r>
    </w:p>
    <w:p w14:paraId="054DB26B" w14:textId="77777777" w:rsidR="00EA2AAA" w:rsidRPr="00776CCB" w:rsidRDefault="00EA2AAA" w:rsidP="00442132">
      <w:pPr>
        <w:keepNext/>
        <w:spacing w:after="0"/>
        <w:jc w:val="both"/>
        <w:rPr>
          <w:rFonts w:ascii="Arial" w:eastAsia="Tahoma" w:hAnsi="Arial" w:cs="Arial"/>
          <w:sz w:val="18"/>
          <w:szCs w:val="18"/>
        </w:rPr>
      </w:pPr>
    </w:p>
    <w:p w14:paraId="10C2636E" w14:textId="77777777" w:rsidR="00EA2AAA" w:rsidRPr="00776CCB" w:rsidRDefault="004B2B32" w:rsidP="00CF30CD">
      <w:pPr>
        <w:numPr>
          <w:ilvl w:val="0"/>
          <w:numId w:val="31"/>
        </w:numPr>
        <w:pBdr>
          <w:top w:val="nil"/>
          <w:left w:val="nil"/>
          <w:bottom w:val="nil"/>
          <w:right w:val="nil"/>
          <w:between w:val="nil"/>
        </w:pBdr>
        <w:spacing w:after="0"/>
        <w:jc w:val="both"/>
        <w:rPr>
          <w:rFonts w:ascii="Arial" w:eastAsia="Tahoma" w:hAnsi="Arial" w:cs="Arial"/>
          <w:b/>
          <w:sz w:val="18"/>
          <w:szCs w:val="18"/>
        </w:rPr>
      </w:pPr>
      <w:r w:rsidRPr="00776CCB">
        <w:rPr>
          <w:rFonts w:ascii="Arial" w:eastAsia="Tahoma" w:hAnsi="Arial" w:cs="Arial"/>
          <w:b/>
          <w:sz w:val="18"/>
          <w:szCs w:val="18"/>
        </w:rPr>
        <w:t>TERMIN ZWIĄZANIA OFERTĄ</w:t>
      </w:r>
    </w:p>
    <w:p w14:paraId="0C6D1B0D" w14:textId="7DCE934D"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b/>
          <w:sz w:val="18"/>
          <w:szCs w:val="18"/>
          <w:u w:val="single"/>
        </w:rPr>
      </w:pPr>
      <w:r w:rsidRPr="00776CCB">
        <w:rPr>
          <w:rFonts w:ascii="Arial" w:eastAsia="Tahoma" w:hAnsi="Arial" w:cs="Arial"/>
          <w:sz w:val="18"/>
          <w:szCs w:val="18"/>
        </w:rPr>
        <w:t>Wykonawca jest związany ofertą od dnia terminu składania ofert do dnia</w:t>
      </w:r>
      <w:r w:rsidR="003F27F1">
        <w:rPr>
          <w:rFonts w:ascii="Arial" w:eastAsia="Tahoma" w:hAnsi="Arial" w:cs="Arial"/>
          <w:sz w:val="18"/>
          <w:szCs w:val="18"/>
        </w:rPr>
        <w:t xml:space="preserve"> </w:t>
      </w:r>
      <w:r w:rsidR="00596956">
        <w:rPr>
          <w:rFonts w:ascii="Arial" w:eastAsia="Tahoma" w:hAnsi="Arial" w:cs="Arial"/>
          <w:b/>
          <w:bCs/>
          <w:color w:val="FF0000"/>
          <w:sz w:val="18"/>
          <w:szCs w:val="18"/>
          <w:highlight w:val="yellow"/>
          <w:u w:val="single"/>
        </w:rPr>
        <w:t>10</w:t>
      </w:r>
      <w:r w:rsidR="008C1ED2" w:rsidRPr="00C05656">
        <w:rPr>
          <w:rFonts w:ascii="Arial" w:eastAsia="Tahoma" w:hAnsi="Arial" w:cs="Arial"/>
          <w:b/>
          <w:bCs/>
          <w:color w:val="FF0000"/>
          <w:sz w:val="18"/>
          <w:szCs w:val="18"/>
          <w:highlight w:val="yellow"/>
          <w:u w:val="single"/>
        </w:rPr>
        <w:t xml:space="preserve"> </w:t>
      </w:r>
      <w:r w:rsidR="005306A5">
        <w:rPr>
          <w:rFonts w:ascii="Arial" w:eastAsia="Tahoma" w:hAnsi="Arial" w:cs="Arial"/>
          <w:b/>
          <w:bCs/>
          <w:color w:val="FF0000"/>
          <w:sz w:val="18"/>
          <w:szCs w:val="18"/>
          <w:highlight w:val="yellow"/>
          <w:u w:val="single"/>
        </w:rPr>
        <w:t>grudni</w:t>
      </w:r>
      <w:r w:rsidR="008C1ED2" w:rsidRPr="00C05656">
        <w:rPr>
          <w:rFonts w:ascii="Arial" w:eastAsia="Tahoma" w:hAnsi="Arial" w:cs="Arial"/>
          <w:b/>
          <w:bCs/>
          <w:color w:val="FF0000"/>
          <w:sz w:val="18"/>
          <w:szCs w:val="18"/>
          <w:highlight w:val="yellow"/>
          <w:u w:val="single"/>
        </w:rPr>
        <w:t xml:space="preserve">a </w:t>
      </w:r>
      <w:r w:rsidR="004A4CCD" w:rsidRPr="00C05656">
        <w:rPr>
          <w:rFonts w:ascii="Arial" w:eastAsia="Tahoma" w:hAnsi="Arial" w:cs="Arial"/>
          <w:b/>
          <w:color w:val="FF0000"/>
          <w:sz w:val="18"/>
          <w:szCs w:val="18"/>
          <w:highlight w:val="yellow"/>
          <w:u w:val="single"/>
        </w:rPr>
        <w:t>202</w:t>
      </w:r>
      <w:r w:rsidR="000D792E" w:rsidRPr="00C05656">
        <w:rPr>
          <w:rFonts w:ascii="Arial" w:eastAsia="Tahoma" w:hAnsi="Arial" w:cs="Arial"/>
          <w:b/>
          <w:color w:val="FF0000"/>
          <w:sz w:val="18"/>
          <w:szCs w:val="18"/>
          <w:highlight w:val="yellow"/>
          <w:u w:val="single"/>
        </w:rPr>
        <w:t>4</w:t>
      </w:r>
      <w:r w:rsidR="003F27F1" w:rsidRPr="00C05656">
        <w:rPr>
          <w:rFonts w:ascii="Arial" w:eastAsia="Tahoma" w:hAnsi="Arial" w:cs="Arial"/>
          <w:b/>
          <w:color w:val="FF0000"/>
          <w:sz w:val="18"/>
          <w:szCs w:val="18"/>
          <w:highlight w:val="yellow"/>
          <w:u w:val="single"/>
        </w:rPr>
        <w:t xml:space="preserve"> </w:t>
      </w:r>
      <w:r w:rsidR="004A4CCD" w:rsidRPr="00C05656">
        <w:rPr>
          <w:rFonts w:ascii="Arial" w:eastAsia="Tahoma" w:hAnsi="Arial" w:cs="Arial"/>
          <w:b/>
          <w:color w:val="FF0000"/>
          <w:sz w:val="18"/>
          <w:szCs w:val="18"/>
          <w:highlight w:val="yellow"/>
          <w:u w:val="single"/>
        </w:rPr>
        <w:t>r.</w:t>
      </w:r>
      <w:r w:rsidRPr="00C05656">
        <w:rPr>
          <w:rFonts w:ascii="Arial" w:eastAsia="Tahoma" w:hAnsi="Arial" w:cs="Arial"/>
          <w:b/>
          <w:color w:val="FF0000"/>
          <w:sz w:val="18"/>
          <w:szCs w:val="18"/>
          <w:u w:val="single"/>
        </w:rPr>
        <w:t xml:space="preserve"> </w:t>
      </w:r>
    </w:p>
    <w:p w14:paraId="50B37C04" w14:textId="0ECE402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W przypadku, gdy wybór najkorzystniejszej oferty nie nastąpi przed upływem terminu związania ofertą, o którym mowa w pkt. 19.1., Zamawiający przed upływem terminu związania ofertą, zwróci się jednokrotnie do Wykonawców o wyrażenie zgody na przedłużenie tego terminu o wskazany okres, nie dłuższy niż </w:t>
      </w:r>
      <w:r w:rsidR="00EE26C0">
        <w:rPr>
          <w:rFonts w:ascii="Arial" w:eastAsia="Tahoma" w:hAnsi="Arial" w:cs="Arial"/>
          <w:sz w:val="18"/>
          <w:szCs w:val="18"/>
        </w:rPr>
        <w:t>9</w:t>
      </w:r>
      <w:r w:rsidR="00EE26C0" w:rsidRPr="00776CCB">
        <w:rPr>
          <w:rFonts w:ascii="Arial" w:eastAsia="Tahoma" w:hAnsi="Arial" w:cs="Arial"/>
          <w:sz w:val="18"/>
          <w:szCs w:val="18"/>
        </w:rPr>
        <w:t xml:space="preserve">0 </w:t>
      </w:r>
      <w:r w:rsidRPr="00776CCB">
        <w:rPr>
          <w:rFonts w:ascii="Arial" w:eastAsia="Tahoma" w:hAnsi="Arial" w:cs="Arial"/>
          <w:sz w:val="18"/>
          <w:szCs w:val="18"/>
        </w:rPr>
        <w:t>dni.</w:t>
      </w:r>
    </w:p>
    <w:p w14:paraId="10A98B6F"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Przedłużenie terminu związania ofertą wymaga złożenia przez Wykonawcę pisemnego oświadczenia o wyrażeniu zgody na przedłużenie terminu związania ofertą.</w:t>
      </w:r>
    </w:p>
    <w:p w14:paraId="5356DCF7"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 xml:space="preserve">Przedłużenie terminu związania ofertą jest dopuszczalne tylko z jednoczesnym przedłużeniem okresu ważności wadium albo, jeżeli nie będzie to możliwe, z wniesieniem nowego wadium na przedłużony okres związania ofertą. </w:t>
      </w:r>
    </w:p>
    <w:p w14:paraId="4667E00C" w14:textId="77777777" w:rsidR="00EA2AAA" w:rsidRPr="00776CCB" w:rsidRDefault="004B2B32" w:rsidP="00442132">
      <w:pPr>
        <w:pBdr>
          <w:top w:val="nil"/>
          <w:left w:val="nil"/>
          <w:bottom w:val="nil"/>
          <w:right w:val="nil"/>
          <w:between w:val="nil"/>
        </w:pBdr>
        <w:spacing w:after="0"/>
        <w:ind w:left="1418"/>
        <w:jc w:val="both"/>
        <w:rPr>
          <w:rFonts w:ascii="Arial" w:eastAsia="Tahoma" w:hAnsi="Arial" w:cs="Arial"/>
          <w:sz w:val="18"/>
          <w:szCs w:val="18"/>
        </w:rPr>
      </w:pPr>
      <w:r w:rsidRPr="00776CCB">
        <w:rPr>
          <w:rFonts w:ascii="Arial" w:eastAsia="Tahoma" w:hAnsi="Arial" w:cs="Arial"/>
          <w:sz w:val="18"/>
          <w:szCs w:val="18"/>
        </w:rPr>
        <w:t xml:space="preserve"> </w:t>
      </w:r>
    </w:p>
    <w:p w14:paraId="1A0B10EA" w14:textId="77777777" w:rsidR="00EA2AAA" w:rsidRPr="00776CCB" w:rsidRDefault="004B2B32" w:rsidP="00CF30CD">
      <w:pPr>
        <w:numPr>
          <w:ilvl w:val="0"/>
          <w:numId w:val="31"/>
        </w:numPr>
        <w:pBdr>
          <w:top w:val="nil"/>
          <w:left w:val="nil"/>
          <w:bottom w:val="nil"/>
          <w:right w:val="nil"/>
          <w:between w:val="nil"/>
        </w:pBdr>
        <w:spacing w:after="0"/>
        <w:jc w:val="both"/>
        <w:rPr>
          <w:rFonts w:ascii="Arial" w:eastAsia="Tahoma" w:hAnsi="Arial" w:cs="Arial"/>
          <w:b/>
          <w:sz w:val="18"/>
          <w:szCs w:val="18"/>
        </w:rPr>
      </w:pPr>
      <w:r w:rsidRPr="00776CCB">
        <w:rPr>
          <w:rFonts w:ascii="Arial" w:eastAsia="Tahoma" w:hAnsi="Arial" w:cs="Arial"/>
          <w:b/>
          <w:sz w:val="18"/>
          <w:szCs w:val="18"/>
        </w:rPr>
        <w:t xml:space="preserve">KRYTERIA OCENY OFERT </w:t>
      </w:r>
    </w:p>
    <w:p w14:paraId="3594B1B5"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Przy dokonywaniu wyboru najkorzystniejszej oferty Zamawiający stosować będzie następujące kryteria oceny ofert:</w:t>
      </w:r>
    </w:p>
    <w:p w14:paraId="24723849" w14:textId="6B030068" w:rsidR="00EA2AAA" w:rsidRPr="00776CCB" w:rsidRDefault="004B2B32" w:rsidP="00442132">
      <w:pPr>
        <w:pBdr>
          <w:top w:val="nil"/>
          <w:left w:val="nil"/>
          <w:bottom w:val="nil"/>
          <w:right w:val="nil"/>
          <w:between w:val="nil"/>
        </w:pBdr>
        <w:spacing w:after="0"/>
        <w:ind w:left="1418"/>
        <w:jc w:val="both"/>
        <w:rPr>
          <w:rFonts w:ascii="Arial" w:eastAsia="Tahoma" w:hAnsi="Arial" w:cs="Arial"/>
          <w:sz w:val="18"/>
          <w:szCs w:val="18"/>
        </w:rPr>
      </w:pPr>
      <w:r w:rsidRPr="00776CCB">
        <w:rPr>
          <w:rFonts w:ascii="Arial" w:eastAsia="Tahoma" w:hAnsi="Arial" w:cs="Arial"/>
          <w:b/>
          <w:sz w:val="18"/>
          <w:szCs w:val="18"/>
        </w:rPr>
        <w:t xml:space="preserve">Cena                                                          – </w:t>
      </w:r>
      <w:r w:rsidR="00361B5F">
        <w:rPr>
          <w:rFonts w:ascii="Arial" w:eastAsia="Tahoma" w:hAnsi="Arial" w:cs="Arial"/>
          <w:b/>
          <w:sz w:val="18"/>
          <w:szCs w:val="18"/>
        </w:rPr>
        <w:t>9</w:t>
      </w:r>
      <w:r w:rsidRPr="00776CCB">
        <w:rPr>
          <w:rFonts w:ascii="Arial" w:eastAsia="Tahoma" w:hAnsi="Arial" w:cs="Arial"/>
          <w:b/>
          <w:sz w:val="18"/>
          <w:szCs w:val="18"/>
        </w:rPr>
        <w:t xml:space="preserve">0 % = </w:t>
      </w:r>
      <w:r w:rsidR="00361B5F">
        <w:rPr>
          <w:rFonts w:ascii="Arial" w:eastAsia="Tahoma" w:hAnsi="Arial" w:cs="Arial"/>
          <w:b/>
          <w:sz w:val="18"/>
          <w:szCs w:val="18"/>
        </w:rPr>
        <w:t>9</w:t>
      </w:r>
      <w:r w:rsidRPr="00776CCB">
        <w:rPr>
          <w:rFonts w:ascii="Arial" w:eastAsia="Tahoma" w:hAnsi="Arial" w:cs="Arial"/>
          <w:b/>
          <w:sz w:val="18"/>
          <w:szCs w:val="18"/>
        </w:rPr>
        <w:t>0 pkt</w:t>
      </w:r>
    </w:p>
    <w:p w14:paraId="4CE5FF97" w14:textId="6BBDBC5E" w:rsidR="00EA2AAA" w:rsidRPr="00776CCB" w:rsidRDefault="004A4CCD" w:rsidP="00442132">
      <w:pPr>
        <w:pBdr>
          <w:top w:val="nil"/>
          <w:left w:val="nil"/>
          <w:bottom w:val="nil"/>
          <w:right w:val="nil"/>
          <w:between w:val="nil"/>
        </w:pBdr>
        <w:spacing w:after="0"/>
        <w:ind w:left="1418"/>
        <w:jc w:val="both"/>
        <w:rPr>
          <w:rFonts w:ascii="Arial" w:eastAsia="Tahoma" w:hAnsi="Arial" w:cs="Arial"/>
          <w:b/>
          <w:sz w:val="18"/>
          <w:szCs w:val="18"/>
        </w:rPr>
      </w:pPr>
      <w:r w:rsidRPr="00776CCB">
        <w:rPr>
          <w:rFonts w:ascii="Arial" w:eastAsia="Tahoma" w:hAnsi="Arial" w:cs="Arial"/>
          <w:b/>
          <w:sz w:val="18"/>
          <w:szCs w:val="18"/>
        </w:rPr>
        <w:t>O</w:t>
      </w:r>
      <w:r w:rsidR="004B2B32" w:rsidRPr="00776CCB">
        <w:rPr>
          <w:rFonts w:ascii="Arial" w:eastAsia="Tahoma" w:hAnsi="Arial" w:cs="Arial"/>
          <w:b/>
          <w:sz w:val="18"/>
          <w:szCs w:val="18"/>
        </w:rPr>
        <w:t xml:space="preserve">kres gwarancji  </w:t>
      </w:r>
      <w:r w:rsidRPr="00776CCB">
        <w:rPr>
          <w:rFonts w:ascii="Arial" w:eastAsia="Tahoma" w:hAnsi="Arial" w:cs="Arial"/>
          <w:b/>
          <w:sz w:val="18"/>
          <w:szCs w:val="18"/>
        </w:rPr>
        <w:t xml:space="preserve">jakości           </w:t>
      </w:r>
      <w:r w:rsidR="004B2B32" w:rsidRPr="00776CCB">
        <w:rPr>
          <w:rFonts w:ascii="Arial" w:eastAsia="Tahoma" w:hAnsi="Arial" w:cs="Arial"/>
          <w:b/>
          <w:sz w:val="18"/>
          <w:szCs w:val="18"/>
        </w:rPr>
        <w:t xml:space="preserve">              – </w:t>
      </w:r>
      <w:r w:rsidR="00361B5F">
        <w:rPr>
          <w:rFonts w:ascii="Arial" w:eastAsia="Tahoma" w:hAnsi="Arial" w:cs="Arial"/>
          <w:b/>
          <w:sz w:val="18"/>
          <w:szCs w:val="18"/>
        </w:rPr>
        <w:t>1</w:t>
      </w:r>
      <w:r w:rsidR="004B2B32" w:rsidRPr="00776CCB">
        <w:rPr>
          <w:rFonts w:ascii="Arial" w:eastAsia="Tahoma" w:hAnsi="Arial" w:cs="Arial"/>
          <w:b/>
          <w:sz w:val="18"/>
          <w:szCs w:val="18"/>
        </w:rPr>
        <w:t xml:space="preserve">0 % = </w:t>
      </w:r>
      <w:r w:rsidR="00361B5F">
        <w:rPr>
          <w:rFonts w:ascii="Arial" w:eastAsia="Tahoma" w:hAnsi="Arial" w:cs="Arial"/>
          <w:b/>
          <w:sz w:val="18"/>
          <w:szCs w:val="18"/>
        </w:rPr>
        <w:t>1</w:t>
      </w:r>
      <w:r w:rsidR="004B2B32" w:rsidRPr="00776CCB">
        <w:rPr>
          <w:rFonts w:ascii="Arial" w:eastAsia="Tahoma" w:hAnsi="Arial" w:cs="Arial"/>
          <w:b/>
          <w:sz w:val="18"/>
          <w:szCs w:val="18"/>
        </w:rPr>
        <w:t>0 pkt</w:t>
      </w:r>
    </w:p>
    <w:p w14:paraId="2E8B311A" w14:textId="77777777" w:rsidR="00EA2AAA" w:rsidRPr="00776CCB" w:rsidRDefault="004B2B32" w:rsidP="00442132">
      <w:pPr>
        <w:pBdr>
          <w:top w:val="nil"/>
          <w:left w:val="nil"/>
          <w:bottom w:val="nil"/>
          <w:right w:val="nil"/>
          <w:between w:val="nil"/>
        </w:pBdr>
        <w:spacing w:after="0"/>
        <w:ind w:left="1418"/>
        <w:jc w:val="both"/>
        <w:rPr>
          <w:rFonts w:ascii="Arial" w:eastAsia="Tahoma" w:hAnsi="Arial" w:cs="Arial"/>
          <w:sz w:val="18"/>
          <w:szCs w:val="18"/>
        </w:rPr>
      </w:pPr>
      <w:r w:rsidRPr="00776CCB">
        <w:rPr>
          <w:rFonts w:ascii="Arial" w:eastAsia="Tahoma" w:hAnsi="Arial" w:cs="Arial"/>
          <w:sz w:val="18"/>
          <w:szCs w:val="18"/>
        </w:rPr>
        <w:t xml:space="preserve">Maksymalna ilość punktów, jaką może otrzymać oferta w wyżej wymienionych  kryteriach oceny ofert wynosi 100 pkt. </w:t>
      </w:r>
    </w:p>
    <w:p w14:paraId="2CE785D8" w14:textId="77777777" w:rsidR="00EA2AAA" w:rsidRPr="00776CCB" w:rsidRDefault="004B2B32" w:rsidP="00CF30CD">
      <w:pPr>
        <w:numPr>
          <w:ilvl w:val="1"/>
          <w:numId w:val="31"/>
        </w:numPr>
        <w:pBdr>
          <w:top w:val="nil"/>
          <w:left w:val="nil"/>
          <w:bottom w:val="nil"/>
          <w:right w:val="nil"/>
          <w:between w:val="nil"/>
        </w:pBdr>
        <w:spacing w:after="0"/>
        <w:jc w:val="both"/>
        <w:rPr>
          <w:rFonts w:ascii="Arial" w:eastAsia="Tahoma" w:hAnsi="Arial" w:cs="Arial"/>
          <w:sz w:val="18"/>
          <w:szCs w:val="18"/>
        </w:rPr>
      </w:pPr>
      <w:r w:rsidRPr="00776CCB">
        <w:rPr>
          <w:rFonts w:ascii="Arial" w:eastAsia="Tahoma" w:hAnsi="Arial" w:cs="Arial"/>
          <w:sz w:val="18"/>
          <w:szCs w:val="18"/>
        </w:rPr>
        <w:t>Punkty będą przyznawane według następujących zasad:</w:t>
      </w:r>
    </w:p>
    <w:p w14:paraId="49066950" w14:textId="77777777" w:rsidR="00EA2AAA" w:rsidRPr="00776CCB" w:rsidRDefault="004B2B32" w:rsidP="00CF30CD">
      <w:pPr>
        <w:numPr>
          <w:ilvl w:val="2"/>
          <w:numId w:val="31"/>
        </w:numPr>
        <w:spacing w:after="0"/>
        <w:jc w:val="both"/>
        <w:rPr>
          <w:rFonts w:ascii="Arial" w:eastAsia="Tahoma" w:hAnsi="Arial" w:cs="Arial"/>
          <w:b/>
          <w:sz w:val="18"/>
          <w:szCs w:val="18"/>
          <w:u w:val="single"/>
        </w:rPr>
      </w:pPr>
      <w:r w:rsidRPr="00776CCB">
        <w:rPr>
          <w:rFonts w:ascii="Arial" w:eastAsia="Tahoma" w:hAnsi="Arial" w:cs="Arial"/>
          <w:b/>
          <w:sz w:val="18"/>
          <w:szCs w:val="18"/>
        </w:rPr>
        <w:t>Kryterium „Cena”</w:t>
      </w:r>
      <w:r w:rsidRPr="00776CCB">
        <w:rPr>
          <w:rFonts w:ascii="Arial" w:eastAsia="Tahoma" w:hAnsi="Arial" w:cs="Arial"/>
          <w:sz w:val="18"/>
          <w:szCs w:val="18"/>
        </w:rPr>
        <w:t xml:space="preserve"> </w:t>
      </w:r>
      <w:r w:rsidRPr="00776CCB">
        <w:rPr>
          <w:rFonts w:ascii="Arial" w:eastAsia="Tahoma" w:hAnsi="Arial" w:cs="Arial"/>
          <w:b/>
          <w:sz w:val="18"/>
          <w:szCs w:val="18"/>
        </w:rPr>
        <w:t>(C)</w:t>
      </w:r>
      <w:r w:rsidRPr="00776CCB">
        <w:rPr>
          <w:rFonts w:ascii="Arial" w:eastAsia="Tahoma" w:hAnsi="Arial" w:cs="Arial"/>
          <w:sz w:val="18"/>
          <w:szCs w:val="18"/>
        </w:rPr>
        <w:t xml:space="preserve"> będzie rozpatrywane na podstawie ceny brutto za wykonanie przedmiotu zamówienia, podanej przez Wykonawcę w Formularzu Oferty. Zamawiający ofercie o najniższej cenie spośród ofert ocenianych przyzna 60 punktów a każdej następnej zostanie przyporządkowana liczba punktów (zaokrąglona do dwóch miejsc po przecinku) proporcjonalnie mniejsza obliczona według wzoru:</w:t>
      </w:r>
    </w:p>
    <w:tbl>
      <w:tblPr>
        <w:tblStyle w:val="a3"/>
        <w:tblW w:w="8217" w:type="dxa"/>
        <w:jc w:val="center"/>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2131"/>
        <w:gridCol w:w="4810"/>
        <w:gridCol w:w="1276"/>
      </w:tblGrid>
      <w:tr w:rsidR="00776CCB" w:rsidRPr="00776CCB" w14:paraId="655F7E17" w14:textId="77777777">
        <w:trPr>
          <w:trHeight w:val="462"/>
          <w:jc w:val="center"/>
        </w:trPr>
        <w:tc>
          <w:tcPr>
            <w:tcW w:w="2131" w:type="dxa"/>
            <w:vMerge w:val="restart"/>
            <w:tcBorders>
              <w:top w:val="single" w:sz="4" w:space="0" w:color="000000"/>
              <w:left w:val="single" w:sz="4" w:space="0" w:color="000000"/>
              <w:bottom w:val="single" w:sz="4" w:space="0" w:color="000000"/>
              <w:right w:val="nil"/>
            </w:tcBorders>
            <w:vAlign w:val="center"/>
          </w:tcPr>
          <w:p w14:paraId="16030499"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Liczba punktów</w:t>
            </w:r>
          </w:p>
          <w:p w14:paraId="0CD40F97"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 xml:space="preserve"> za kryterium „Cena”</w:t>
            </w:r>
          </w:p>
        </w:tc>
        <w:tc>
          <w:tcPr>
            <w:tcW w:w="4810" w:type="dxa"/>
            <w:tcBorders>
              <w:top w:val="single" w:sz="4" w:space="0" w:color="000000"/>
              <w:left w:val="single" w:sz="4" w:space="0" w:color="000000"/>
              <w:bottom w:val="single" w:sz="4" w:space="0" w:color="000000"/>
              <w:right w:val="nil"/>
            </w:tcBorders>
            <w:vAlign w:val="center"/>
          </w:tcPr>
          <w:p w14:paraId="3E66DB90" w14:textId="77777777" w:rsidR="00EA2AAA" w:rsidRPr="00776CCB" w:rsidRDefault="004B2B32" w:rsidP="00442132">
            <w:pPr>
              <w:spacing w:after="0"/>
              <w:rPr>
                <w:rFonts w:ascii="Arial" w:eastAsia="Tahoma" w:hAnsi="Arial" w:cs="Arial"/>
                <w:sz w:val="18"/>
                <w:szCs w:val="18"/>
              </w:rPr>
            </w:pPr>
            <w:r w:rsidRPr="00776CCB">
              <w:rPr>
                <w:rFonts w:ascii="Arial" w:eastAsia="Tahoma" w:hAnsi="Arial" w:cs="Arial"/>
                <w:sz w:val="18"/>
                <w:szCs w:val="18"/>
              </w:rPr>
              <w:t xml:space="preserve">Najniższa cena brutto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0B01F6A3" w14:textId="68F0560F"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 xml:space="preserve">x </w:t>
            </w:r>
            <w:r w:rsidR="00361B5F">
              <w:rPr>
                <w:rFonts w:ascii="Arial" w:eastAsia="Tahoma" w:hAnsi="Arial" w:cs="Arial"/>
                <w:sz w:val="18"/>
                <w:szCs w:val="18"/>
              </w:rPr>
              <w:t>9</w:t>
            </w:r>
            <w:r w:rsidRPr="00776CCB">
              <w:rPr>
                <w:rFonts w:ascii="Arial" w:eastAsia="Tahoma" w:hAnsi="Arial" w:cs="Arial"/>
                <w:sz w:val="18"/>
                <w:szCs w:val="18"/>
              </w:rPr>
              <w:t>0</w:t>
            </w:r>
          </w:p>
        </w:tc>
      </w:tr>
      <w:tr w:rsidR="00EA2AAA" w:rsidRPr="00776CCB" w14:paraId="60DD3940" w14:textId="77777777">
        <w:trPr>
          <w:trHeight w:val="426"/>
          <w:jc w:val="center"/>
        </w:trPr>
        <w:tc>
          <w:tcPr>
            <w:tcW w:w="2131" w:type="dxa"/>
            <w:vMerge/>
            <w:tcBorders>
              <w:top w:val="single" w:sz="4" w:space="0" w:color="000000"/>
              <w:left w:val="single" w:sz="4" w:space="0" w:color="000000"/>
              <w:bottom w:val="single" w:sz="4" w:space="0" w:color="000000"/>
              <w:right w:val="nil"/>
            </w:tcBorders>
            <w:vAlign w:val="center"/>
          </w:tcPr>
          <w:p w14:paraId="1B751F03" w14:textId="77777777" w:rsidR="00EA2AAA" w:rsidRPr="00776CCB" w:rsidRDefault="00EA2AAA" w:rsidP="00442132">
            <w:pPr>
              <w:widowControl w:val="0"/>
              <w:pBdr>
                <w:top w:val="nil"/>
                <w:left w:val="nil"/>
                <w:bottom w:val="nil"/>
                <w:right w:val="nil"/>
                <w:between w:val="nil"/>
              </w:pBdr>
              <w:spacing w:after="0"/>
              <w:rPr>
                <w:rFonts w:ascii="Arial" w:eastAsia="Tahoma" w:hAnsi="Arial" w:cs="Arial"/>
                <w:sz w:val="18"/>
                <w:szCs w:val="18"/>
              </w:rPr>
            </w:pPr>
          </w:p>
        </w:tc>
        <w:tc>
          <w:tcPr>
            <w:tcW w:w="4810" w:type="dxa"/>
            <w:tcBorders>
              <w:top w:val="single" w:sz="4" w:space="0" w:color="000000"/>
              <w:left w:val="single" w:sz="4" w:space="0" w:color="000000"/>
              <w:bottom w:val="single" w:sz="4" w:space="0" w:color="000000"/>
              <w:right w:val="nil"/>
            </w:tcBorders>
            <w:vAlign w:val="center"/>
          </w:tcPr>
          <w:p w14:paraId="773363B8" w14:textId="77777777" w:rsidR="00EA2AAA" w:rsidRPr="00776CCB" w:rsidRDefault="004B2B32" w:rsidP="00442132">
            <w:pPr>
              <w:spacing w:after="0"/>
              <w:rPr>
                <w:rFonts w:ascii="Arial" w:eastAsia="Tahoma" w:hAnsi="Arial" w:cs="Arial"/>
                <w:sz w:val="18"/>
                <w:szCs w:val="18"/>
              </w:rPr>
            </w:pPr>
            <w:r w:rsidRPr="00776CCB">
              <w:rPr>
                <w:rFonts w:ascii="Arial" w:eastAsia="Tahoma" w:hAnsi="Arial" w:cs="Arial"/>
                <w:sz w:val="18"/>
                <w:szCs w:val="18"/>
              </w:rPr>
              <w:t xml:space="preserve">Cena brutto oferty badanej </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09857B70" w14:textId="77777777" w:rsidR="00EA2AAA" w:rsidRPr="00776CCB" w:rsidRDefault="00EA2AAA" w:rsidP="00442132">
            <w:pPr>
              <w:widowControl w:val="0"/>
              <w:pBdr>
                <w:top w:val="nil"/>
                <w:left w:val="nil"/>
                <w:bottom w:val="nil"/>
                <w:right w:val="nil"/>
                <w:between w:val="nil"/>
              </w:pBdr>
              <w:spacing w:after="0"/>
              <w:rPr>
                <w:rFonts w:ascii="Arial" w:eastAsia="Tahoma" w:hAnsi="Arial" w:cs="Arial"/>
                <w:sz w:val="18"/>
                <w:szCs w:val="18"/>
              </w:rPr>
            </w:pPr>
          </w:p>
        </w:tc>
      </w:tr>
    </w:tbl>
    <w:p w14:paraId="21EA239E" w14:textId="77777777" w:rsidR="00EA2AAA" w:rsidRPr="00776CCB" w:rsidRDefault="00EA2AAA" w:rsidP="00442132">
      <w:pPr>
        <w:spacing w:after="0"/>
        <w:jc w:val="both"/>
        <w:rPr>
          <w:rFonts w:ascii="Arial" w:eastAsia="Tahoma" w:hAnsi="Arial" w:cs="Arial"/>
          <w:b/>
          <w:sz w:val="18"/>
          <w:szCs w:val="18"/>
          <w:u w:val="single"/>
        </w:rPr>
      </w:pPr>
    </w:p>
    <w:p w14:paraId="2E65364C" w14:textId="77777777" w:rsidR="00400199" w:rsidRPr="004D0B0A" w:rsidRDefault="00400199" w:rsidP="00400199">
      <w:pPr>
        <w:numPr>
          <w:ilvl w:val="2"/>
          <w:numId w:val="31"/>
        </w:numPr>
        <w:spacing w:after="0"/>
        <w:jc w:val="both"/>
        <w:rPr>
          <w:rFonts w:ascii="Arial" w:eastAsia="Tahoma" w:hAnsi="Arial" w:cs="Arial"/>
          <w:b/>
          <w:sz w:val="18"/>
          <w:szCs w:val="18"/>
          <w:u w:val="single"/>
        </w:rPr>
      </w:pPr>
      <w:r w:rsidRPr="004D0B0A">
        <w:rPr>
          <w:rFonts w:ascii="Arial" w:eastAsia="Tahoma" w:hAnsi="Arial" w:cs="Arial"/>
          <w:b/>
          <w:sz w:val="18"/>
          <w:szCs w:val="18"/>
          <w:u w:val="single"/>
        </w:rPr>
        <w:t>Kryterium „</w:t>
      </w:r>
      <w:r w:rsidRPr="004D0B0A">
        <w:rPr>
          <w:rFonts w:ascii="Arial" w:eastAsia="Tahoma" w:hAnsi="Arial" w:cs="Arial"/>
          <w:b/>
          <w:sz w:val="18"/>
          <w:szCs w:val="18"/>
        </w:rPr>
        <w:t>Okres gwarancji  jakości</w:t>
      </w:r>
      <w:r w:rsidRPr="004D0B0A">
        <w:rPr>
          <w:rFonts w:ascii="Arial" w:eastAsia="Tahoma" w:hAnsi="Arial" w:cs="Arial"/>
          <w:b/>
          <w:sz w:val="18"/>
          <w:szCs w:val="18"/>
          <w:u w:val="single"/>
        </w:rPr>
        <w:t>”</w:t>
      </w:r>
      <w:r w:rsidRPr="004D0B0A">
        <w:rPr>
          <w:rFonts w:ascii="Arial" w:eastAsia="Tahoma" w:hAnsi="Arial" w:cs="Arial"/>
          <w:b/>
          <w:sz w:val="18"/>
          <w:szCs w:val="18"/>
        </w:rPr>
        <w:t xml:space="preserve"> (G) </w:t>
      </w:r>
      <w:r w:rsidRPr="004D0B0A">
        <w:rPr>
          <w:rFonts w:ascii="Arial" w:eastAsia="Tahoma" w:hAnsi="Arial" w:cs="Arial"/>
          <w:sz w:val="18"/>
          <w:szCs w:val="18"/>
        </w:rPr>
        <w:t>będzie rozpatrywane na podstawie informacji, podanej przez Wykonawcę w Formularzu Oferty. Oferta otrzyma zaokrągloną do dwóch miejsc po przecinku ilość punktów obliczoną według wzoru:</w:t>
      </w:r>
    </w:p>
    <w:tbl>
      <w:tblPr>
        <w:tblW w:w="8217" w:type="dxa"/>
        <w:jc w:val="center"/>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2131"/>
        <w:gridCol w:w="5094"/>
        <w:gridCol w:w="992"/>
      </w:tblGrid>
      <w:tr w:rsidR="00400199" w:rsidRPr="004D0B0A" w14:paraId="6932F527" w14:textId="77777777" w:rsidTr="006A0BF5">
        <w:trPr>
          <w:trHeight w:val="506"/>
          <w:jc w:val="center"/>
        </w:trPr>
        <w:tc>
          <w:tcPr>
            <w:tcW w:w="2131" w:type="dxa"/>
            <w:vMerge w:val="restart"/>
            <w:tcBorders>
              <w:top w:val="single" w:sz="4" w:space="0" w:color="000000"/>
              <w:left w:val="single" w:sz="4" w:space="0" w:color="000000"/>
              <w:bottom w:val="single" w:sz="4" w:space="0" w:color="000000"/>
              <w:right w:val="nil"/>
            </w:tcBorders>
            <w:vAlign w:val="center"/>
          </w:tcPr>
          <w:p w14:paraId="7BE0C98A" w14:textId="77777777" w:rsidR="00400199" w:rsidRPr="004D0B0A" w:rsidRDefault="00400199" w:rsidP="006A0BF5">
            <w:pPr>
              <w:spacing w:after="0"/>
              <w:jc w:val="center"/>
              <w:rPr>
                <w:rFonts w:ascii="Arial" w:eastAsia="Tahoma" w:hAnsi="Arial" w:cs="Arial"/>
                <w:sz w:val="18"/>
                <w:szCs w:val="18"/>
              </w:rPr>
            </w:pPr>
            <w:r w:rsidRPr="004D0B0A">
              <w:rPr>
                <w:rFonts w:ascii="Arial" w:eastAsia="Tahoma" w:hAnsi="Arial" w:cs="Arial"/>
                <w:sz w:val="18"/>
                <w:szCs w:val="18"/>
              </w:rPr>
              <w:t>Liczba punktów</w:t>
            </w:r>
          </w:p>
          <w:p w14:paraId="79A09B5B" w14:textId="77777777" w:rsidR="00400199" w:rsidRPr="004D0B0A" w:rsidRDefault="00400199" w:rsidP="006A0BF5">
            <w:pPr>
              <w:spacing w:after="0"/>
              <w:jc w:val="center"/>
              <w:rPr>
                <w:rFonts w:ascii="Arial" w:eastAsia="Tahoma" w:hAnsi="Arial" w:cs="Arial"/>
                <w:sz w:val="18"/>
                <w:szCs w:val="18"/>
              </w:rPr>
            </w:pPr>
            <w:r w:rsidRPr="004D0B0A">
              <w:rPr>
                <w:rFonts w:ascii="Arial" w:eastAsia="Tahoma" w:hAnsi="Arial" w:cs="Arial"/>
                <w:sz w:val="18"/>
                <w:szCs w:val="18"/>
              </w:rPr>
              <w:t xml:space="preserve"> za kryterium „Okres gwarancji  jakości”</w:t>
            </w:r>
          </w:p>
        </w:tc>
        <w:tc>
          <w:tcPr>
            <w:tcW w:w="5094" w:type="dxa"/>
            <w:tcBorders>
              <w:top w:val="single" w:sz="4" w:space="0" w:color="000000"/>
              <w:left w:val="single" w:sz="4" w:space="0" w:color="000000"/>
              <w:bottom w:val="single" w:sz="4" w:space="0" w:color="000000"/>
              <w:right w:val="nil"/>
            </w:tcBorders>
            <w:vAlign w:val="center"/>
          </w:tcPr>
          <w:p w14:paraId="2174E560" w14:textId="77777777" w:rsidR="00400199" w:rsidRPr="004D0B0A" w:rsidRDefault="00400199" w:rsidP="006A0BF5">
            <w:pPr>
              <w:spacing w:after="0"/>
              <w:rPr>
                <w:rFonts w:ascii="Arial" w:eastAsia="Tahoma" w:hAnsi="Arial" w:cs="Arial"/>
                <w:sz w:val="18"/>
                <w:szCs w:val="18"/>
              </w:rPr>
            </w:pPr>
            <w:r w:rsidRPr="004D0B0A">
              <w:rPr>
                <w:rFonts w:ascii="Arial" w:eastAsia="Tahoma" w:hAnsi="Arial" w:cs="Arial"/>
                <w:sz w:val="18"/>
                <w:szCs w:val="18"/>
              </w:rPr>
              <w:t>Okresu gwarancji oferty badanej</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C905C55" w14:textId="67227DA6" w:rsidR="00400199" w:rsidRPr="004D0B0A" w:rsidRDefault="00400199" w:rsidP="006A0BF5">
            <w:pPr>
              <w:spacing w:after="0"/>
              <w:jc w:val="center"/>
              <w:rPr>
                <w:rFonts w:ascii="Arial" w:eastAsia="Tahoma" w:hAnsi="Arial" w:cs="Arial"/>
                <w:sz w:val="18"/>
                <w:szCs w:val="18"/>
              </w:rPr>
            </w:pPr>
            <w:r w:rsidRPr="004D0B0A">
              <w:rPr>
                <w:rFonts w:ascii="Arial" w:eastAsia="Tahoma" w:hAnsi="Arial" w:cs="Arial"/>
                <w:sz w:val="18"/>
                <w:szCs w:val="18"/>
              </w:rPr>
              <w:t xml:space="preserve">x </w:t>
            </w:r>
            <w:r w:rsidR="00361B5F" w:rsidRPr="004D0B0A">
              <w:rPr>
                <w:rFonts w:ascii="Arial" w:eastAsia="Tahoma" w:hAnsi="Arial" w:cs="Arial"/>
                <w:sz w:val="18"/>
                <w:szCs w:val="18"/>
              </w:rPr>
              <w:t>1</w:t>
            </w:r>
            <w:r w:rsidRPr="004D0B0A">
              <w:rPr>
                <w:rFonts w:ascii="Arial" w:eastAsia="Tahoma" w:hAnsi="Arial" w:cs="Arial"/>
                <w:sz w:val="18"/>
                <w:szCs w:val="18"/>
              </w:rPr>
              <w:t>0</w:t>
            </w:r>
          </w:p>
        </w:tc>
      </w:tr>
      <w:tr w:rsidR="00400199" w:rsidRPr="004D0B0A" w14:paraId="4C594921" w14:textId="77777777" w:rsidTr="006A0BF5">
        <w:trPr>
          <w:trHeight w:val="337"/>
          <w:jc w:val="center"/>
        </w:trPr>
        <w:tc>
          <w:tcPr>
            <w:tcW w:w="2131" w:type="dxa"/>
            <w:vMerge/>
            <w:tcBorders>
              <w:top w:val="single" w:sz="4" w:space="0" w:color="000000"/>
              <w:left w:val="single" w:sz="4" w:space="0" w:color="000000"/>
              <w:bottom w:val="single" w:sz="4" w:space="0" w:color="000000"/>
              <w:right w:val="nil"/>
            </w:tcBorders>
            <w:vAlign w:val="center"/>
          </w:tcPr>
          <w:p w14:paraId="62F3D5EC" w14:textId="77777777" w:rsidR="00400199" w:rsidRPr="004D0B0A" w:rsidRDefault="00400199" w:rsidP="006A0BF5">
            <w:pPr>
              <w:widowControl w:val="0"/>
              <w:pBdr>
                <w:top w:val="nil"/>
                <w:left w:val="nil"/>
                <w:bottom w:val="nil"/>
                <w:right w:val="nil"/>
                <w:between w:val="nil"/>
              </w:pBdr>
              <w:spacing w:after="0"/>
              <w:rPr>
                <w:rFonts w:ascii="Arial" w:eastAsia="Tahoma" w:hAnsi="Arial" w:cs="Arial"/>
                <w:sz w:val="18"/>
                <w:szCs w:val="18"/>
              </w:rPr>
            </w:pPr>
          </w:p>
        </w:tc>
        <w:tc>
          <w:tcPr>
            <w:tcW w:w="5094" w:type="dxa"/>
            <w:tcBorders>
              <w:top w:val="single" w:sz="4" w:space="0" w:color="000000"/>
              <w:left w:val="single" w:sz="4" w:space="0" w:color="000000"/>
              <w:bottom w:val="single" w:sz="4" w:space="0" w:color="000000"/>
              <w:right w:val="nil"/>
            </w:tcBorders>
            <w:vAlign w:val="center"/>
          </w:tcPr>
          <w:p w14:paraId="3F62A922" w14:textId="77777777" w:rsidR="00400199" w:rsidRPr="004D0B0A" w:rsidRDefault="00400199" w:rsidP="006A0BF5">
            <w:pPr>
              <w:spacing w:after="0"/>
              <w:rPr>
                <w:rFonts w:ascii="Arial" w:eastAsia="Tahoma" w:hAnsi="Arial" w:cs="Arial"/>
                <w:sz w:val="18"/>
                <w:szCs w:val="18"/>
              </w:rPr>
            </w:pPr>
            <w:r w:rsidRPr="004D0B0A">
              <w:rPr>
                <w:rFonts w:ascii="Arial" w:eastAsia="Tahoma" w:hAnsi="Arial" w:cs="Arial"/>
                <w:sz w:val="18"/>
                <w:szCs w:val="18"/>
              </w:rPr>
              <w:t xml:space="preserve">Najdłuższy okres gwarancji </w:t>
            </w:r>
            <w:r w:rsidRPr="004D0B0A">
              <w:rPr>
                <w:rFonts w:ascii="Arial" w:eastAsia="Tahoma" w:hAnsi="Arial" w:cs="Arial"/>
                <w:i/>
                <w:sz w:val="18"/>
                <w:szCs w:val="18"/>
              </w:rPr>
              <w:t>(max 36 m-cy)</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6FF547E" w14:textId="77777777" w:rsidR="00400199" w:rsidRPr="004D0B0A" w:rsidRDefault="00400199" w:rsidP="006A0BF5">
            <w:pPr>
              <w:widowControl w:val="0"/>
              <w:pBdr>
                <w:top w:val="nil"/>
                <w:left w:val="nil"/>
                <w:bottom w:val="nil"/>
                <w:right w:val="nil"/>
                <w:between w:val="nil"/>
              </w:pBdr>
              <w:spacing w:after="0"/>
              <w:rPr>
                <w:rFonts w:ascii="Arial" w:eastAsia="Tahoma" w:hAnsi="Arial" w:cs="Arial"/>
                <w:sz w:val="18"/>
                <w:szCs w:val="18"/>
              </w:rPr>
            </w:pPr>
          </w:p>
        </w:tc>
      </w:tr>
    </w:tbl>
    <w:p w14:paraId="18574B49" w14:textId="77777777" w:rsidR="00400199" w:rsidRPr="004D0B0A" w:rsidRDefault="00400199" w:rsidP="00400199">
      <w:pPr>
        <w:spacing w:after="0"/>
        <w:ind w:left="709"/>
        <w:jc w:val="both"/>
        <w:rPr>
          <w:rFonts w:ascii="Arial" w:eastAsia="Tahoma" w:hAnsi="Arial" w:cs="Arial"/>
          <w:sz w:val="18"/>
          <w:szCs w:val="18"/>
        </w:rPr>
      </w:pPr>
    </w:p>
    <w:p w14:paraId="62C9B154" w14:textId="313B4157" w:rsidR="009F5AC5" w:rsidRPr="004D0B0A" w:rsidRDefault="00400199" w:rsidP="00400199">
      <w:pPr>
        <w:numPr>
          <w:ilvl w:val="3"/>
          <w:numId w:val="31"/>
        </w:numPr>
        <w:tabs>
          <w:tab w:val="left" w:pos="426"/>
        </w:tabs>
        <w:spacing w:after="0"/>
        <w:jc w:val="both"/>
        <w:rPr>
          <w:rFonts w:ascii="Arial" w:eastAsia="Tahoma" w:hAnsi="Arial" w:cs="Arial"/>
          <w:sz w:val="18"/>
          <w:szCs w:val="18"/>
        </w:rPr>
      </w:pPr>
      <w:r w:rsidRPr="004D0B0A">
        <w:rPr>
          <w:rFonts w:ascii="Arial" w:eastAsia="Tahoma" w:hAnsi="Arial" w:cs="Arial"/>
          <w:sz w:val="18"/>
          <w:szCs w:val="18"/>
        </w:rPr>
        <w:t xml:space="preserve">Minimalny zaproponowany okres gwarancji nie może być krótszy niż 24 miesiące. </w:t>
      </w:r>
    </w:p>
    <w:p w14:paraId="7AE0EB6A" w14:textId="77777777" w:rsidR="00400199" w:rsidRPr="004D0B0A" w:rsidRDefault="00400199" w:rsidP="00361B5F">
      <w:pPr>
        <w:numPr>
          <w:ilvl w:val="3"/>
          <w:numId w:val="31"/>
        </w:numPr>
        <w:tabs>
          <w:tab w:val="left" w:pos="426"/>
        </w:tabs>
        <w:spacing w:after="0"/>
        <w:jc w:val="both"/>
        <w:rPr>
          <w:rFonts w:ascii="Arial" w:eastAsia="Tahoma" w:hAnsi="Arial" w:cs="Arial"/>
          <w:sz w:val="18"/>
          <w:szCs w:val="18"/>
        </w:rPr>
      </w:pPr>
      <w:r w:rsidRPr="004D0B0A">
        <w:rPr>
          <w:rFonts w:ascii="Arial" w:eastAsia="Tahoma" w:hAnsi="Arial" w:cs="Arial"/>
          <w:sz w:val="18"/>
          <w:szCs w:val="18"/>
        </w:rPr>
        <w:t>Maksymalny wymagany okres gwarancji wynosi 36 miesięcy.</w:t>
      </w:r>
    </w:p>
    <w:p w14:paraId="21B440BD" w14:textId="77777777" w:rsidR="00400199" w:rsidRPr="004D0B0A" w:rsidRDefault="00400199" w:rsidP="00400199">
      <w:pPr>
        <w:numPr>
          <w:ilvl w:val="3"/>
          <w:numId w:val="31"/>
        </w:numPr>
        <w:tabs>
          <w:tab w:val="left" w:pos="426"/>
        </w:tabs>
        <w:spacing w:after="0"/>
        <w:jc w:val="both"/>
        <w:rPr>
          <w:rFonts w:ascii="Arial" w:eastAsia="Tahoma" w:hAnsi="Arial" w:cs="Arial"/>
          <w:sz w:val="18"/>
          <w:szCs w:val="18"/>
        </w:rPr>
      </w:pPr>
      <w:r w:rsidRPr="004D0B0A">
        <w:rPr>
          <w:rFonts w:ascii="Arial" w:eastAsia="Tahoma" w:hAnsi="Arial" w:cs="Arial"/>
          <w:sz w:val="18"/>
          <w:szCs w:val="18"/>
        </w:rPr>
        <w:t xml:space="preserve">Za wymagany przez Zamawiającego okres gwarancji wynoszący 24 miesiące, oferta otrzyma 0 punktów. </w:t>
      </w:r>
    </w:p>
    <w:p w14:paraId="1B24569F" w14:textId="77777777" w:rsidR="00400199" w:rsidRPr="004D0B0A" w:rsidRDefault="00400199" w:rsidP="00400199">
      <w:pPr>
        <w:numPr>
          <w:ilvl w:val="3"/>
          <w:numId w:val="31"/>
        </w:numPr>
        <w:tabs>
          <w:tab w:val="left" w:pos="426"/>
        </w:tabs>
        <w:spacing w:after="0"/>
        <w:jc w:val="both"/>
        <w:rPr>
          <w:rFonts w:ascii="Arial" w:eastAsia="Tahoma" w:hAnsi="Arial" w:cs="Arial"/>
          <w:sz w:val="18"/>
          <w:szCs w:val="18"/>
        </w:rPr>
      </w:pPr>
      <w:r w:rsidRPr="004D0B0A">
        <w:rPr>
          <w:rFonts w:ascii="Arial" w:eastAsia="Tahoma" w:hAnsi="Arial" w:cs="Arial"/>
          <w:sz w:val="18"/>
          <w:szCs w:val="18"/>
        </w:rPr>
        <w:t xml:space="preserve">Jeżeli wykonawca zadeklaruje okres gwarancji krótszy niż 24 miesiące to przygotuje ofertę niezgodnie z SWZ, co skutkować będzie odrzuceniem oferty. </w:t>
      </w:r>
    </w:p>
    <w:p w14:paraId="5C1BE1EF" w14:textId="77777777" w:rsidR="00400199" w:rsidRPr="004D0B0A" w:rsidRDefault="00400199" w:rsidP="00400199">
      <w:pPr>
        <w:numPr>
          <w:ilvl w:val="3"/>
          <w:numId w:val="31"/>
        </w:numPr>
        <w:tabs>
          <w:tab w:val="left" w:pos="426"/>
        </w:tabs>
        <w:spacing w:after="0"/>
        <w:jc w:val="both"/>
        <w:rPr>
          <w:rFonts w:ascii="Arial" w:eastAsia="Tahoma" w:hAnsi="Arial" w:cs="Arial"/>
          <w:sz w:val="18"/>
          <w:szCs w:val="18"/>
        </w:rPr>
      </w:pPr>
      <w:r w:rsidRPr="004D0B0A">
        <w:rPr>
          <w:rFonts w:ascii="Arial" w:eastAsia="Tahoma" w:hAnsi="Arial" w:cs="Arial"/>
          <w:sz w:val="18"/>
          <w:szCs w:val="18"/>
        </w:rPr>
        <w:t>W przypadku zaoferowania przez Wykonawcę dłuższego okresu gwarancji dłuższego niż 36 miesięcy Zamawiający do oceny oferty  przyjmie okres 36 miesięcy.</w:t>
      </w:r>
    </w:p>
    <w:p w14:paraId="34B7754D" w14:textId="33FD2083" w:rsidR="00400199" w:rsidRPr="004D0B0A" w:rsidRDefault="00400199" w:rsidP="00400199">
      <w:pPr>
        <w:numPr>
          <w:ilvl w:val="3"/>
          <w:numId w:val="31"/>
        </w:numPr>
        <w:tabs>
          <w:tab w:val="left" w:pos="426"/>
        </w:tabs>
        <w:spacing w:after="0"/>
        <w:jc w:val="both"/>
        <w:rPr>
          <w:rFonts w:ascii="Arial" w:eastAsia="Tahoma" w:hAnsi="Arial" w:cs="Arial"/>
          <w:sz w:val="18"/>
          <w:szCs w:val="18"/>
        </w:rPr>
      </w:pPr>
      <w:r w:rsidRPr="004D0B0A">
        <w:rPr>
          <w:rFonts w:ascii="Arial" w:eastAsia="Tahoma" w:hAnsi="Arial" w:cs="Arial"/>
          <w:sz w:val="18"/>
          <w:szCs w:val="18"/>
        </w:rPr>
        <w:t>Jeżeli Wykonawca, kryterium okres gwarancji jakości nie wypełni żadnej z możliwych opcji, wpisze więcej niż jedną opcję lub wypełni nieczytelnie, Zamawiający uzna, że Wykonawca oferuje okres gwarancji w minimalnym wymiarze wymaganym przez Zamawiającego, tj. 24 miesiące. Wykonawca otrzyma wówczas 0 pkt w tym kryterium</w:t>
      </w:r>
    </w:p>
    <w:p w14:paraId="7D1BDEE4" w14:textId="77777777" w:rsidR="00EA2AAA" w:rsidRPr="004D0B0A" w:rsidRDefault="004B2B32" w:rsidP="00CF30CD">
      <w:pPr>
        <w:numPr>
          <w:ilvl w:val="1"/>
          <w:numId w:val="31"/>
        </w:numPr>
        <w:spacing w:after="0"/>
        <w:jc w:val="both"/>
        <w:rPr>
          <w:rFonts w:ascii="Arial" w:eastAsia="Tahoma" w:hAnsi="Arial" w:cs="Arial"/>
          <w:sz w:val="18"/>
          <w:szCs w:val="18"/>
        </w:rPr>
      </w:pPr>
      <w:r w:rsidRPr="004D0B0A">
        <w:rPr>
          <w:rFonts w:ascii="Arial" w:eastAsia="Tahoma" w:hAnsi="Arial" w:cs="Arial"/>
          <w:sz w:val="18"/>
          <w:szCs w:val="18"/>
        </w:rPr>
        <w:t xml:space="preserve">Jeżeli Zamawiający nie będzie mógł dokonać wyboru Oferty najkorzystniejszej z uwagi na to, że dwie lub więcej ofert przedstawia taki sam bilans ceny oraz okresu gwarancji </w:t>
      </w:r>
      <w:r w:rsidR="004A4CCD" w:rsidRPr="004D0B0A">
        <w:rPr>
          <w:rFonts w:ascii="Arial" w:eastAsia="Tahoma" w:hAnsi="Arial" w:cs="Arial"/>
          <w:sz w:val="18"/>
          <w:szCs w:val="18"/>
        </w:rPr>
        <w:t xml:space="preserve">jakości </w:t>
      </w:r>
      <w:r w:rsidRPr="004D0B0A">
        <w:rPr>
          <w:rFonts w:ascii="Arial" w:eastAsia="Tahoma" w:hAnsi="Arial" w:cs="Arial"/>
          <w:sz w:val="18"/>
          <w:szCs w:val="18"/>
        </w:rPr>
        <w:t>spośród tych ofert Zamawiający wybierze ofertę z niższą ceną.</w:t>
      </w:r>
    </w:p>
    <w:p w14:paraId="3142BB74" w14:textId="77777777" w:rsidR="00EA2AAA" w:rsidRPr="00776CCB" w:rsidRDefault="004B2B32" w:rsidP="00CF30CD">
      <w:pPr>
        <w:numPr>
          <w:ilvl w:val="1"/>
          <w:numId w:val="31"/>
        </w:numPr>
        <w:spacing w:after="0"/>
        <w:jc w:val="both"/>
        <w:rPr>
          <w:rFonts w:ascii="Arial" w:eastAsia="Tahoma" w:hAnsi="Arial" w:cs="Arial"/>
          <w:sz w:val="18"/>
          <w:szCs w:val="18"/>
        </w:rPr>
      </w:pPr>
      <w:r w:rsidRPr="004D0B0A">
        <w:rPr>
          <w:rFonts w:ascii="Arial" w:eastAsia="Tahoma" w:hAnsi="Arial" w:cs="Arial"/>
          <w:sz w:val="18"/>
          <w:szCs w:val="18"/>
        </w:rPr>
        <w:t>Niezwłocznie po wyborze najkorzystniejszej oferty Zamawiający poinformuje równocześnie wszystkich</w:t>
      </w:r>
      <w:r w:rsidRPr="00776CCB">
        <w:rPr>
          <w:rFonts w:ascii="Arial" w:eastAsia="Tahoma" w:hAnsi="Arial" w:cs="Arial"/>
          <w:sz w:val="18"/>
          <w:szCs w:val="18"/>
        </w:rPr>
        <w:t xml:space="preserve"> Wykonawców, którzy złożyli oferty o:</w:t>
      </w:r>
    </w:p>
    <w:p w14:paraId="681E16E6"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5615383"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 xml:space="preserve">Wykonawcach, których oferty zostały odrzucone – podając uzasadnienie faktyczne </w:t>
      </w:r>
      <w:r w:rsidRPr="00776CCB">
        <w:rPr>
          <w:rFonts w:ascii="Arial" w:eastAsia="Tahoma" w:hAnsi="Arial" w:cs="Arial"/>
          <w:sz w:val="18"/>
          <w:szCs w:val="18"/>
        </w:rPr>
        <w:br/>
        <w:t>i prawne.</w:t>
      </w:r>
    </w:p>
    <w:p w14:paraId="61CDC040"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Zamawiający udostępni informacje, o których mowa w pkt 20.2.6. IDW, na stronie internetowej prowadzonego postępowania.</w:t>
      </w:r>
    </w:p>
    <w:p w14:paraId="2D55342A" w14:textId="77777777" w:rsidR="00EA2AAA" w:rsidRPr="00776CCB" w:rsidRDefault="00EA2AAA" w:rsidP="00442132">
      <w:pPr>
        <w:keepNext/>
        <w:spacing w:after="0"/>
        <w:jc w:val="both"/>
        <w:rPr>
          <w:rFonts w:ascii="Arial" w:eastAsia="Tahoma" w:hAnsi="Arial" w:cs="Arial"/>
          <w:b/>
          <w:sz w:val="18"/>
          <w:szCs w:val="18"/>
        </w:rPr>
      </w:pPr>
    </w:p>
    <w:p w14:paraId="38BEEBBA" w14:textId="77777777" w:rsidR="00EA2AAA" w:rsidRPr="00776CCB" w:rsidRDefault="004B2B32" w:rsidP="00CF30CD">
      <w:pPr>
        <w:numPr>
          <w:ilvl w:val="0"/>
          <w:numId w:val="31"/>
        </w:numPr>
        <w:spacing w:after="0"/>
        <w:jc w:val="both"/>
        <w:rPr>
          <w:rFonts w:ascii="Arial" w:eastAsia="Tahoma" w:hAnsi="Arial" w:cs="Arial"/>
          <w:sz w:val="18"/>
          <w:szCs w:val="18"/>
        </w:rPr>
      </w:pPr>
      <w:r w:rsidRPr="00776CCB">
        <w:rPr>
          <w:rFonts w:ascii="Arial" w:eastAsia="Tahoma" w:hAnsi="Arial" w:cs="Arial"/>
          <w:b/>
          <w:sz w:val="18"/>
          <w:szCs w:val="18"/>
        </w:rPr>
        <w:t>INFORMACJE O FORMALNOŚCIACH, JAKICH NALEŻY DOPEŁNIĆ PO WYBORZE OFERTY W CELU ZAWARCIA UMOWY</w:t>
      </w:r>
    </w:p>
    <w:p w14:paraId="0F660874"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W przypadku, gdy zostanie wybrana jako najkorzystniejsza oferta Wykonawców wspólnie ubiegających się o udzielenie zamówienia, Wykonawca przed podpisaniem umowy na wezwanie Zamawiającego przedłoży kopię umowy regulującej współpracę Wykonawców, w której m.in. zostanie określony pełnomocnik uprawniony do kontaktów z Zamawiającym oraz do wystawiania dokumentów związanych z płatnościami.</w:t>
      </w:r>
    </w:p>
    <w:p w14:paraId="585F015D"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Wykonawca zobowiązany jest do wniesienia zabezpieczenia należytego wykonania umowy na warunkach określonych w pkt 22.</w:t>
      </w:r>
    </w:p>
    <w:p w14:paraId="4FC4219A"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Pozostałe kwestie odnoszące się do Umowy regulują zapisy części II niniejszej SWZ - Wzór Umowy.</w:t>
      </w:r>
    </w:p>
    <w:p w14:paraId="324A0276" w14:textId="77777777" w:rsidR="00EA2AAA" w:rsidRPr="00776CCB" w:rsidRDefault="00EA2AAA" w:rsidP="00442132">
      <w:pPr>
        <w:spacing w:after="0"/>
        <w:ind w:left="1418"/>
        <w:jc w:val="both"/>
        <w:rPr>
          <w:rFonts w:ascii="Arial" w:eastAsia="Tahoma" w:hAnsi="Arial" w:cs="Arial"/>
          <w:sz w:val="18"/>
          <w:szCs w:val="18"/>
        </w:rPr>
      </w:pPr>
    </w:p>
    <w:p w14:paraId="5C4D49D3" w14:textId="77777777" w:rsidR="00EA2AAA" w:rsidRPr="00776CCB" w:rsidRDefault="004B2B32" w:rsidP="00CF30CD">
      <w:pPr>
        <w:numPr>
          <w:ilvl w:val="0"/>
          <w:numId w:val="31"/>
        </w:numPr>
        <w:spacing w:after="0"/>
        <w:jc w:val="both"/>
        <w:rPr>
          <w:rFonts w:ascii="Arial" w:eastAsia="Tahoma" w:hAnsi="Arial" w:cs="Arial"/>
          <w:sz w:val="18"/>
          <w:szCs w:val="18"/>
        </w:rPr>
      </w:pPr>
      <w:r w:rsidRPr="00776CCB">
        <w:rPr>
          <w:rFonts w:ascii="Arial" w:eastAsia="Tahoma" w:hAnsi="Arial" w:cs="Arial"/>
          <w:b/>
          <w:sz w:val="18"/>
          <w:szCs w:val="18"/>
        </w:rPr>
        <w:t>ZABEZPIECZENIE NALEŻYTEGO WYKONANIA UMOWY</w:t>
      </w:r>
    </w:p>
    <w:p w14:paraId="1C15FF24"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 xml:space="preserve">Wykonawca zobowiązany jest do wniesienia zabezpieczenia należytego wykonania umowy na kwotę stanowiącą </w:t>
      </w:r>
      <w:r w:rsidRPr="00776CCB">
        <w:rPr>
          <w:rFonts w:ascii="Arial" w:eastAsia="Tahoma" w:hAnsi="Arial" w:cs="Arial"/>
          <w:b/>
          <w:sz w:val="18"/>
          <w:szCs w:val="18"/>
        </w:rPr>
        <w:t>5 % ceny brutto podanej w ofercie.</w:t>
      </w:r>
      <w:r w:rsidRPr="00776CCB">
        <w:rPr>
          <w:rFonts w:ascii="Arial" w:eastAsia="Tahoma" w:hAnsi="Arial" w:cs="Arial"/>
          <w:sz w:val="18"/>
          <w:szCs w:val="18"/>
        </w:rPr>
        <w:t xml:space="preserve"> </w:t>
      </w:r>
    </w:p>
    <w:p w14:paraId="12E9D99A"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Zgodnie z art. 450 ust. 1 Pzp, zabezpieczenie może być wnoszone, według wyboru wykonawcy, w jednej lub w kilku następujących formach:</w:t>
      </w:r>
    </w:p>
    <w:p w14:paraId="304DB466"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pieniądzu;</w:t>
      </w:r>
    </w:p>
    <w:p w14:paraId="300E8386"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poręczeniach bankowych lub poręczeniach spółdzielczej kasy oszczędnościowo-kredytowej, z tym że zobowiązanie kasy jest zawsze zobowiązaniem pieniężnym;</w:t>
      </w:r>
    </w:p>
    <w:p w14:paraId="37D876AF"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gwarancjach bankowych;</w:t>
      </w:r>
    </w:p>
    <w:p w14:paraId="064DEA99"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gwarancjach ubezpieczeniowych;</w:t>
      </w:r>
    </w:p>
    <w:p w14:paraId="762DACF2"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poręczeniach udzielanych przez podmioty, o których mowa w art. 6b ust. 5 pkt 2 ustawy z dnia 9 listopada 2000 r. o utworzeniu Polskiej Agencji Rozwoju Przedsiębiorczości.</w:t>
      </w:r>
    </w:p>
    <w:p w14:paraId="5150B70D"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Zamawiający nie wyraża zgody na wniesienie zabezpieczenia w formach określonych w art. 450 ust. 2 Pzp.</w:t>
      </w:r>
    </w:p>
    <w:p w14:paraId="208B405F"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 xml:space="preserve">Zabezpieczenie wnoszone w pieniądzu wykonawca wpłaca przelewem na rachunek bankowy: </w:t>
      </w:r>
    </w:p>
    <w:p w14:paraId="15887375" w14:textId="491D5028" w:rsidR="00302488" w:rsidRPr="00B70B57" w:rsidRDefault="00302488" w:rsidP="00213AF3">
      <w:pPr>
        <w:widowControl w:val="0"/>
        <w:autoSpaceDE w:val="0"/>
        <w:autoSpaceDN w:val="0"/>
        <w:adjustRightInd w:val="0"/>
        <w:spacing w:before="120" w:after="0" w:line="240" w:lineRule="auto"/>
        <w:ind w:right="-20"/>
        <w:jc w:val="center"/>
        <w:rPr>
          <w:rFonts w:ascii="Arial" w:hAnsi="Arial" w:cs="Arial"/>
          <w:b/>
          <w:color w:val="000000" w:themeColor="text1"/>
        </w:rPr>
      </w:pPr>
      <w:r>
        <w:rPr>
          <w:rFonts w:ascii="Arial" w:hAnsi="Arial" w:cs="Arial"/>
          <w:b/>
          <w:color w:val="000000" w:themeColor="text1"/>
        </w:rPr>
        <w:t>87890710502004300034500001</w:t>
      </w:r>
    </w:p>
    <w:p w14:paraId="110D5770" w14:textId="77777777" w:rsidR="00EA2AAA" w:rsidRPr="00776CCB" w:rsidRDefault="004B2B32" w:rsidP="004D7C65">
      <w:pPr>
        <w:tabs>
          <w:tab w:val="left" w:pos="709"/>
        </w:tabs>
        <w:spacing w:after="0"/>
        <w:jc w:val="both"/>
        <w:rPr>
          <w:rFonts w:ascii="Arial" w:eastAsia="Tahoma" w:hAnsi="Arial" w:cs="Arial"/>
          <w:sz w:val="18"/>
          <w:szCs w:val="18"/>
        </w:rPr>
      </w:pPr>
      <w:r w:rsidRPr="00776CCB">
        <w:rPr>
          <w:rFonts w:ascii="Arial" w:eastAsia="Tahoma" w:hAnsi="Arial" w:cs="Arial"/>
          <w:sz w:val="18"/>
          <w:szCs w:val="18"/>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7E00DF2"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W przypadku wniesienia wadium w pieniądzu wykonawca może wyrazić zgodę na zaliczenie kwoty wadium na poczet zabezpieczenia.</w:t>
      </w:r>
    </w:p>
    <w:p w14:paraId="7983E7D5" w14:textId="77777777" w:rsidR="00EA2AAA" w:rsidRPr="004D0B0A" w:rsidRDefault="004B2B32" w:rsidP="00CF30CD">
      <w:pPr>
        <w:numPr>
          <w:ilvl w:val="1"/>
          <w:numId w:val="31"/>
        </w:numPr>
        <w:tabs>
          <w:tab w:val="left" w:pos="1418"/>
        </w:tabs>
        <w:spacing w:after="0"/>
        <w:jc w:val="both"/>
        <w:rPr>
          <w:rFonts w:ascii="Arial" w:eastAsia="Tahoma" w:hAnsi="Arial" w:cs="Arial"/>
          <w:sz w:val="18"/>
          <w:szCs w:val="18"/>
        </w:rPr>
      </w:pPr>
      <w:r w:rsidRPr="004D0B0A">
        <w:rPr>
          <w:rFonts w:ascii="Arial" w:eastAsia="Tahoma" w:hAnsi="Arial" w:cs="Arial"/>
          <w:sz w:val="18"/>
          <w:szCs w:val="18"/>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461DE4C" w14:textId="01857198" w:rsidR="00EA2AAA" w:rsidRPr="004D0B0A" w:rsidRDefault="004B2B32" w:rsidP="00CF30CD">
      <w:pPr>
        <w:numPr>
          <w:ilvl w:val="1"/>
          <w:numId w:val="31"/>
        </w:numPr>
        <w:tabs>
          <w:tab w:val="left" w:pos="1418"/>
        </w:tabs>
        <w:spacing w:after="0"/>
        <w:jc w:val="both"/>
        <w:rPr>
          <w:rFonts w:ascii="Arial" w:eastAsia="Tahoma" w:hAnsi="Arial" w:cs="Arial"/>
          <w:sz w:val="18"/>
          <w:szCs w:val="18"/>
        </w:rPr>
      </w:pPr>
      <w:r w:rsidRPr="004D0B0A">
        <w:rPr>
          <w:rFonts w:ascii="Arial" w:eastAsia="Tahoma" w:hAnsi="Arial" w:cs="Arial"/>
          <w:sz w:val="18"/>
          <w:szCs w:val="18"/>
        </w:rPr>
        <w:t>Zamawiający zwróci zabezpieczenie wykonania umowy w terminie 30 dni od dnia wykonania zamówienia i uznania przez Zamawiającego za należycie wykonane. Kwota zabezpieczenia z tytułu rękojmi za wady wynosi 30% wysokości zabezpieczenia i zostanie zwrócona nie później niż w 15 dniu po upływie okresu rękojmi za wady.</w:t>
      </w:r>
    </w:p>
    <w:p w14:paraId="4999F6A1" w14:textId="77777777" w:rsidR="00EA2AAA" w:rsidRPr="004D0B0A" w:rsidRDefault="004B2B32" w:rsidP="00CF30CD">
      <w:pPr>
        <w:numPr>
          <w:ilvl w:val="1"/>
          <w:numId w:val="31"/>
        </w:numPr>
        <w:tabs>
          <w:tab w:val="left" w:pos="1418"/>
        </w:tabs>
        <w:spacing w:after="0"/>
        <w:jc w:val="both"/>
        <w:rPr>
          <w:rFonts w:ascii="Arial" w:eastAsia="Tahoma" w:hAnsi="Arial" w:cs="Arial"/>
          <w:sz w:val="18"/>
          <w:szCs w:val="18"/>
        </w:rPr>
      </w:pPr>
      <w:r w:rsidRPr="004D0B0A">
        <w:rPr>
          <w:rFonts w:ascii="Arial" w:eastAsia="Tahoma" w:hAnsi="Arial" w:cs="Arial"/>
          <w:sz w:val="18"/>
          <w:szCs w:val="18"/>
        </w:rPr>
        <w:t>W trakcie realizacji umowy wykonawca może dokonać zmiany formy zabezpieczenia na jedną lub kilka form, o których mowa w art. 450 ust. 1 Pzp.</w:t>
      </w:r>
    </w:p>
    <w:p w14:paraId="32976358"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Zmiana formy zabezpieczenia jest dokonywana z zachowaniem ciągłości zabezpieczenia i bez zmniejszenia jego wysokości.</w:t>
      </w:r>
    </w:p>
    <w:p w14:paraId="74CAED2C"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W przypadku, gdy wykonawca wnosi zabezpieczenie w formie gwarancji lub poręczenia w języku innym niż język polski, dokument gwarancji lub poręczenia należy złożyć wraz z tłumaczeniem na język polski.</w:t>
      </w:r>
    </w:p>
    <w:p w14:paraId="27F9B8C2"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W przypadku wniesienia zabezpieczenia w jednej lub w kilku następujących formach, o których mowa w art. 450 ust. 1 pkt 2-5 Pzp, wykonawca przed zawarciem umowy może złożyć zamawiającemu projekty gwarancji lub poręczeń, o których mowa w art. 450 ust. 1 pkt 2-5 Pzp, w celu sprawdzenia zgodności treści gwarancji lub poręczeń z treścią SWZ w zakresie dotyczącym zabezpieczenia.</w:t>
      </w:r>
    </w:p>
    <w:p w14:paraId="3231A30C" w14:textId="77777777" w:rsidR="00EA2AAA" w:rsidRPr="00776CCB" w:rsidRDefault="00EA2AAA" w:rsidP="00442132">
      <w:pPr>
        <w:spacing w:after="0"/>
        <w:jc w:val="both"/>
        <w:rPr>
          <w:rFonts w:ascii="Arial" w:eastAsia="Tahoma" w:hAnsi="Arial" w:cs="Arial"/>
          <w:sz w:val="18"/>
          <w:szCs w:val="18"/>
        </w:rPr>
      </w:pPr>
    </w:p>
    <w:p w14:paraId="66547B09" w14:textId="77777777" w:rsidR="00213AF3" w:rsidRPr="003138A0" w:rsidRDefault="00213AF3" w:rsidP="00213AF3">
      <w:pPr>
        <w:numPr>
          <w:ilvl w:val="0"/>
          <w:numId w:val="31"/>
        </w:numPr>
        <w:tabs>
          <w:tab w:val="left" w:pos="1418"/>
        </w:tabs>
        <w:spacing w:after="0"/>
        <w:jc w:val="both"/>
        <w:rPr>
          <w:rFonts w:ascii="Arial" w:eastAsia="Tahoma" w:hAnsi="Arial" w:cs="Arial"/>
          <w:b/>
          <w:bCs/>
          <w:sz w:val="18"/>
          <w:szCs w:val="18"/>
        </w:rPr>
      </w:pPr>
      <w:r w:rsidRPr="003138A0">
        <w:rPr>
          <w:rFonts w:ascii="Arial" w:eastAsia="Tahoma" w:hAnsi="Arial" w:cs="Arial"/>
          <w:b/>
          <w:bCs/>
          <w:sz w:val="18"/>
          <w:szCs w:val="18"/>
        </w:rPr>
        <w:t>UNIEWAŻNIENIE POSTĘPOWANIA</w:t>
      </w:r>
    </w:p>
    <w:p w14:paraId="5200EA33" w14:textId="77777777" w:rsidR="00213AF3" w:rsidRPr="003138A0" w:rsidRDefault="00213AF3" w:rsidP="00213AF3">
      <w:pPr>
        <w:tabs>
          <w:tab w:val="left" w:pos="1418"/>
        </w:tabs>
        <w:spacing w:after="0"/>
        <w:ind w:left="360"/>
        <w:jc w:val="both"/>
        <w:rPr>
          <w:rFonts w:ascii="Arial" w:hAnsi="Arial" w:cs="Arial"/>
          <w:color w:val="333333"/>
          <w:sz w:val="18"/>
          <w:szCs w:val="18"/>
          <w:shd w:val="clear" w:color="auto" w:fill="FFFFFF"/>
        </w:rPr>
      </w:pPr>
      <w:r w:rsidRPr="003138A0">
        <w:rPr>
          <w:rFonts w:ascii="Arial" w:hAnsi="Arial" w:cs="Arial"/>
          <w:sz w:val="18"/>
          <w:szCs w:val="18"/>
        </w:rPr>
        <w:t xml:space="preserve">Stosowanie do art. 257 </w:t>
      </w:r>
      <w:r w:rsidRPr="003138A0">
        <w:rPr>
          <w:rFonts w:ascii="Arial" w:eastAsia="Tahoma" w:hAnsi="Arial" w:cs="Arial"/>
          <w:sz w:val="18"/>
          <w:szCs w:val="18"/>
        </w:rPr>
        <w:t xml:space="preserve">ustawy Pzp </w:t>
      </w:r>
      <w:r w:rsidRPr="003138A0">
        <w:rPr>
          <w:rFonts w:ascii="Arial" w:hAnsi="Arial" w:cs="Arial"/>
          <w:color w:val="333333"/>
          <w:sz w:val="18"/>
          <w:szCs w:val="18"/>
          <w:shd w:val="clear" w:color="auto" w:fill="FFFFFF"/>
        </w:rPr>
        <w:t>Zamawiający przewiduje, że może unieważnić postępowanie o udzielenie zamówienia, jeżeli środki publiczne, które zamawiający zamierzał przeznaczyć na sfinansowanie całości lub części zamówienia, nie zostaną mu przyznane.</w:t>
      </w:r>
    </w:p>
    <w:p w14:paraId="75F54434" w14:textId="77777777" w:rsidR="00213AF3" w:rsidRPr="00213AF3" w:rsidRDefault="00213AF3" w:rsidP="00213AF3">
      <w:pPr>
        <w:tabs>
          <w:tab w:val="left" w:pos="1418"/>
        </w:tabs>
        <w:spacing w:after="0"/>
        <w:ind w:left="360"/>
        <w:jc w:val="both"/>
        <w:rPr>
          <w:rFonts w:ascii="Arial" w:eastAsia="Tahoma" w:hAnsi="Arial" w:cs="Arial"/>
          <w:sz w:val="18"/>
          <w:szCs w:val="18"/>
        </w:rPr>
      </w:pPr>
    </w:p>
    <w:p w14:paraId="61C903D8" w14:textId="1D879204" w:rsidR="000D792E" w:rsidRPr="00776CCB" w:rsidRDefault="000D792E" w:rsidP="000D792E">
      <w:pPr>
        <w:numPr>
          <w:ilvl w:val="0"/>
          <w:numId w:val="31"/>
        </w:numPr>
        <w:tabs>
          <w:tab w:val="left" w:pos="1418"/>
        </w:tabs>
        <w:spacing w:after="0"/>
        <w:jc w:val="both"/>
        <w:rPr>
          <w:rFonts w:ascii="Arial" w:eastAsia="Tahoma" w:hAnsi="Arial" w:cs="Arial"/>
          <w:sz w:val="18"/>
          <w:szCs w:val="18"/>
        </w:rPr>
      </w:pPr>
      <w:r>
        <w:rPr>
          <w:rFonts w:ascii="Arial" w:eastAsia="Tahoma" w:hAnsi="Arial" w:cs="Arial"/>
          <w:b/>
          <w:sz w:val="18"/>
          <w:szCs w:val="18"/>
        </w:rPr>
        <w:t>INFORMACJA O WSTEPNYCH KONSULTACJACH POPRZEDZAJĄCYCH WSZCZĘCIE POSTĘPOWANIA</w:t>
      </w:r>
    </w:p>
    <w:p w14:paraId="0DB77F00" w14:textId="53DE93E4" w:rsidR="000D792E" w:rsidRPr="000D792E" w:rsidRDefault="000D792E" w:rsidP="00F40F56">
      <w:pPr>
        <w:tabs>
          <w:tab w:val="left" w:pos="1418"/>
        </w:tabs>
        <w:spacing w:after="0"/>
        <w:ind w:left="360"/>
        <w:jc w:val="both"/>
        <w:rPr>
          <w:rFonts w:ascii="Arial" w:eastAsia="Tahoma" w:hAnsi="Arial" w:cs="Arial"/>
          <w:sz w:val="18"/>
          <w:szCs w:val="18"/>
        </w:rPr>
      </w:pPr>
      <w:r w:rsidRPr="00F40F56">
        <w:rPr>
          <w:rFonts w:ascii="Arial" w:hAnsi="Arial" w:cs="Arial"/>
          <w:color w:val="3B3B3B"/>
          <w:sz w:val="18"/>
          <w:szCs w:val="18"/>
          <w:shd w:val="clear" w:color="auto" w:fill="FFFFFF"/>
        </w:rPr>
        <w:t xml:space="preserve">Przed wszczęciem postępowania przeprowadzone zostały wstępne konsultacje rynkowe. </w:t>
      </w:r>
      <w:r w:rsidRPr="004D7C65">
        <w:rPr>
          <w:rFonts w:ascii="Arial" w:hAnsi="Arial" w:cs="Arial"/>
          <w:b/>
          <w:bCs/>
          <w:color w:val="3B3B3B"/>
          <w:sz w:val="18"/>
          <w:szCs w:val="18"/>
          <w:shd w:val="clear" w:color="auto" w:fill="FFFFFF"/>
        </w:rPr>
        <w:t>Udział w konsultacjach jest traktowany jako zaangażowanie w przygotowanie postępowania i należy uwzględnić ten fakt przy wypełnianiu JEDZ.</w:t>
      </w:r>
      <w:r w:rsidRPr="00F40F56">
        <w:rPr>
          <w:rFonts w:ascii="Arial" w:hAnsi="Arial" w:cs="Arial"/>
          <w:color w:val="3B3B3B"/>
          <w:sz w:val="18"/>
          <w:szCs w:val="18"/>
          <w:shd w:val="clear" w:color="auto" w:fill="FFFFFF"/>
        </w:rPr>
        <w:t xml:space="preserve"> </w:t>
      </w:r>
      <w:r w:rsidR="008C1ED2">
        <w:rPr>
          <w:rFonts w:ascii="Arial" w:hAnsi="Arial" w:cs="Arial"/>
          <w:color w:val="3B3B3B"/>
          <w:sz w:val="18"/>
          <w:szCs w:val="18"/>
          <w:shd w:val="clear" w:color="auto" w:fill="FFFFFF"/>
        </w:rPr>
        <w:t>Informacje</w:t>
      </w:r>
      <w:r w:rsidRPr="00F40F56">
        <w:rPr>
          <w:rFonts w:ascii="Arial" w:hAnsi="Arial" w:cs="Arial"/>
          <w:color w:val="3B3B3B"/>
          <w:sz w:val="18"/>
          <w:szCs w:val="18"/>
          <w:shd w:val="clear" w:color="auto" w:fill="FFFFFF"/>
        </w:rPr>
        <w:t xml:space="preserve"> z przeprowadzonych wstępnych konsultacji rynkowych zamawiający udostępni</w:t>
      </w:r>
      <w:r>
        <w:rPr>
          <w:rFonts w:ascii="Arial" w:hAnsi="Arial" w:cs="Arial"/>
          <w:color w:val="3B3B3B"/>
          <w:sz w:val="18"/>
          <w:szCs w:val="18"/>
          <w:shd w:val="clear" w:color="auto" w:fill="FFFFFF"/>
        </w:rPr>
        <w:t>ł</w:t>
      </w:r>
      <w:r w:rsidRPr="00F40F56">
        <w:rPr>
          <w:rFonts w:ascii="Arial" w:hAnsi="Arial" w:cs="Arial"/>
          <w:color w:val="3B3B3B"/>
          <w:sz w:val="18"/>
          <w:szCs w:val="18"/>
          <w:shd w:val="clear" w:color="auto" w:fill="FFFFFF"/>
        </w:rPr>
        <w:t xml:space="preserve"> na swojej stronie</w:t>
      </w:r>
      <w:r>
        <w:rPr>
          <w:rFonts w:ascii="Arial" w:hAnsi="Arial" w:cs="Arial"/>
          <w:color w:val="3B3B3B"/>
          <w:sz w:val="18"/>
          <w:szCs w:val="18"/>
          <w:shd w:val="clear" w:color="auto" w:fill="FFFFFF"/>
        </w:rPr>
        <w:t xml:space="preserve"> pod adresem: </w:t>
      </w:r>
      <w:hyperlink r:id="rId20" w:anchor="ak524" w:history="1">
        <w:r w:rsidR="008C1ED2" w:rsidRPr="00525E1F">
          <w:rPr>
            <w:rStyle w:val="Hipercze"/>
            <w:rFonts w:ascii="Arial" w:hAnsi="Arial" w:cs="Arial"/>
            <w:sz w:val="18"/>
            <w:szCs w:val="18"/>
            <w:shd w:val="clear" w:color="auto" w:fill="FFFFFF"/>
          </w:rPr>
          <w:t>https://pgkim.ozimek.pl/20-bip/287-przetargi/524-ogloszenie-o-wstepnych-konsultacjach-rynkowych.html#ak524</w:t>
        </w:r>
      </w:hyperlink>
      <w:r w:rsidR="008C1ED2">
        <w:rPr>
          <w:rFonts w:ascii="Arial" w:hAnsi="Arial" w:cs="Arial"/>
          <w:color w:val="3B3B3B"/>
          <w:sz w:val="18"/>
          <w:szCs w:val="18"/>
          <w:shd w:val="clear" w:color="auto" w:fill="FFFFFF"/>
        </w:rPr>
        <w:t xml:space="preserve"> .</w:t>
      </w:r>
    </w:p>
    <w:p w14:paraId="62EAA322" w14:textId="77777777" w:rsidR="000D792E" w:rsidRPr="00776CCB" w:rsidRDefault="000D792E" w:rsidP="00F40F56">
      <w:pPr>
        <w:tabs>
          <w:tab w:val="left" w:pos="1418"/>
        </w:tabs>
        <w:spacing w:after="0"/>
        <w:ind w:left="360"/>
        <w:jc w:val="both"/>
        <w:rPr>
          <w:rFonts w:ascii="Arial" w:eastAsia="Tahoma" w:hAnsi="Arial" w:cs="Arial"/>
          <w:sz w:val="18"/>
          <w:szCs w:val="18"/>
        </w:rPr>
      </w:pPr>
    </w:p>
    <w:p w14:paraId="3548E285" w14:textId="055B9498" w:rsidR="00EA2AAA" w:rsidRPr="00776CCB" w:rsidRDefault="004B2B32" w:rsidP="00CF30CD">
      <w:pPr>
        <w:numPr>
          <w:ilvl w:val="0"/>
          <w:numId w:val="31"/>
        </w:numPr>
        <w:tabs>
          <w:tab w:val="left" w:pos="1418"/>
        </w:tabs>
        <w:spacing w:after="0"/>
        <w:jc w:val="both"/>
        <w:rPr>
          <w:rFonts w:ascii="Arial" w:eastAsia="Tahoma" w:hAnsi="Arial" w:cs="Arial"/>
          <w:sz w:val="18"/>
          <w:szCs w:val="18"/>
        </w:rPr>
      </w:pPr>
      <w:r w:rsidRPr="00776CCB">
        <w:rPr>
          <w:rFonts w:ascii="Arial" w:eastAsia="Tahoma" w:hAnsi="Arial" w:cs="Arial"/>
          <w:b/>
          <w:sz w:val="18"/>
          <w:szCs w:val="18"/>
        </w:rPr>
        <w:t>POUCZENIE O ŚRODKACH OCHRONY PRAWNEJ</w:t>
      </w:r>
    </w:p>
    <w:p w14:paraId="4826D604"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Wykonawcy, a także innemu podmiotowi, jeżeli ma lub miał interes w uzyskaniu zamówienia oraz poniósł lub może ponieść szkodę w wyniku naruszenia przez Zamawiającego przepisów ustawy Pzp, przysługują środki ochrony prawnej określone w Dziale IX ustawy Pzp. Środki ochrony prawnej wobec ogłoszenia o zamówieniu oraz dokumentów zamówienia przysługują również organizacjom wpisanym na listę, o której mowa w art.  469 pkt 15 ustawy Pzp oraz Rzecznikowi Małych i Średnich Przedsiębiorców.</w:t>
      </w:r>
    </w:p>
    <w:p w14:paraId="14ED3F28"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Odwołanie przysługuje na:</w:t>
      </w:r>
    </w:p>
    <w:p w14:paraId="6C9CA3FE"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niezgodną z przepisami ustawy Pzp czynność Zamawiającego, podjętą w postępowaniu o udzielenie zamówienia w tym na projektowane postanowienia umowy;</w:t>
      </w:r>
    </w:p>
    <w:p w14:paraId="504C2588"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zaniechanie czynności w postępowaniu o udzieleniu zamówienia, do której Zamawiający był zobowiązany na podstawie ustawy Pzp.</w:t>
      </w:r>
    </w:p>
    <w:p w14:paraId="1448BFBB"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Odwołanie zawiera:</w:t>
      </w:r>
    </w:p>
    <w:p w14:paraId="45F01CEF"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imię i nazwisko albo nazwę, miejsce zamieszkania albo siedzibę, numer telefonu oraz adres poczty elektronicznej Odwołującego oraz imię i nazwisko przedstawiciela (przedstawicieli);</w:t>
      </w:r>
    </w:p>
    <w:p w14:paraId="2792D8EA"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nazwę i siedzibę Zamawiającego, numer telefonu oraz adres poczty elektronicznej Zamawiającego;</w:t>
      </w:r>
    </w:p>
    <w:p w14:paraId="4798458D" w14:textId="77777777" w:rsidR="00EA2AAA" w:rsidRPr="00776CCB" w:rsidRDefault="004B2B32" w:rsidP="00CF30CD">
      <w:pPr>
        <w:numPr>
          <w:ilvl w:val="2"/>
          <w:numId w:val="31"/>
        </w:numPr>
        <w:spacing w:after="0"/>
        <w:jc w:val="both"/>
        <w:rPr>
          <w:rFonts w:ascii="Arial" w:eastAsia="Tahoma" w:hAnsi="Arial" w:cs="Arial"/>
          <w:sz w:val="18"/>
          <w:szCs w:val="18"/>
        </w:rPr>
      </w:pPr>
      <w:r w:rsidRPr="00776CCB">
        <w:rPr>
          <w:rFonts w:ascii="Arial" w:eastAsia="Tahoma" w:hAnsi="Arial" w:cs="Arial"/>
          <w:sz w:val="18"/>
          <w:szCs w:val="18"/>
        </w:rPr>
        <w:t>numer PESEL lub NIP odwołującego będącego osobą fizyczną, jeżeli jest on obowiązany do jego posiadania albo posiada go nie mając takiego obowiązku;</w:t>
      </w:r>
    </w:p>
    <w:p w14:paraId="37B10312"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1CCFA302"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określenie przedmiotu zamówienia;</w:t>
      </w:r>
    </w:p>
    <w:p w14:paraId="64AD328E"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wskazanie numeru publikacji w Dzienniku Urzędowym Unii Europejskiej;</w:t>
      </w:r>
    </w:p>
    <w:p w14:paraId="63795F94"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wskazanie czynności lub zaniechania czynności Zamawiającego, której zarzuca się niezgodność z przepisami ustawy;</w:t>
      </w:r>
    </w:p>
    <w:p w14:paraId="4254A37B"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zwięzłe przedstawienie zarzutów;</w:t>
      </w:r>
    </w:p>
    <w:p w14:paraId="4410830B"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żądanie co do sposobu rozstrzygnięcia odwołania;</w:t>
      </w:r>
    </w:p>
    <w:p w14:paraId="48802346"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wskazanie okoliczności faktycznych i prawnych uzasadniających wniesienie odwołania oraz dowodów na poparcie przytoczonych okoliczności; </w:t>
      </w:r>
    </w:p>
    <w:p w14:paraId="76D60BF1"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podpis Odwołującego albo jego przedstawiciela lub przedstawicieli;</w:t>
      </w:r>
    </w:p>
    <w:p w14:paraId="0C9522C0"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wykaz załączników.</w:t>
      </w:r>
    </w:p>
    <w:p w14:paraId="5062DF83"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Do odwołania dołącza się:</w:t>
      </w:r>
    </w:p>
    <w:p w14:paraId="7C259488"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dowód uiszczenia wpisu od odwołania w wymaganej wysokości;</w:t>
      </w:r>
    </w:p>
    <w:p w14:paraId="48C00D7B"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dowód przekazania odpowiednio odwołania albo jego kopii Zamawiającemu;</w:t>
      </w:r>
    </w:p>
    <w:p w14:paraId="0AD20D11"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dokument potwierdzający umocowanie do reprezentowania Odwołującego.</w:t>
      </w:r>
    </w:p>
    <w:p w14:paraId="374BEF70"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Odwołanie wnosi się do Prezesa Izby w formie pisemnej albo w formie elektronicznej opatrzonej podpisem </w:t>
      </w:r>
      <w:r w:rsidR="00E1603E" w:rsidRPr="00776CCB">
        <w:rPr>
          <w:rFonts w:ascii="Arial" w:eastAsia="Tahoma" w:hAnsi="Arial" w:cs="Arial"/>
          <w:sz w:val="18"/>
          <w:szCs w:val="18"/>
        </w:rPr>
        <w:t>kwalifikowanym</w:t>
      </w:r>
      <w:r w:rsidRPr="00776CCB">
        <w:rPr>
          <w:rFonts w:ascii="Arial" w:eastAsia="Tahoma" w:hAnsi="Arial" w:cs="Arial"/>
          <w:sz w:val="18"/>
          <w:szCs w:val="18"/>
        </w:rPr>
        <w:t>.</w:t>
      </w:r>
    </w:p>
    <w:p w14:paraId="772D603E"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2D23272"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Odwołanie wnosi się w terminach:</w:t>
      </w:r>
    </w:p>
    <w:p w14:paraId="74E60612"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3783C565"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10 dni od dnia publikacji ogłoszenia w Dzienniku Urzędowym Unii Europejskiej lub zamieszczenia dokumentów zamówienia na Platformie wobec treści ogłoszenia o zamówieniu lub wobec treści dokumentów zamówienia;</w:t>
      </w:r>
    </w:p>
    <w:p w14:paraId="55387A0C"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Odwołanie w przypadkach innych niż określone w pkt. 23.7.1. i 23.7.2. IDW wnosi się w terminie 10 dni od dnia, w którym powzięto lub przy zachowaniu należytej staranności można było powziąć wiadomość o okolicznościach stanowiących podstawę jego wniesienia.</w:t>
      </w:r>
    </w:p>
    <w:p w14:paraId="72AF0DB3"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Jeżeli Zamawiający nie przesłał Wykonawcy zawiadomienia o wyborze najkorzystniejszej oferty odwołanie wnosi się nie później niż w terminie:</w:t>
      </w:r>
    </w:p>
    <w:p w14:paraId="40AD8915" w14:textId="77777777" w:rsidR="00EA2AAA" w:rsidRPr="00776CCB" w:rsidRDefault="004B2B32" w:rsidP="00CF30CD">
      <w:pPr>
        <w:numPr>
          <w:ilvl w:val="3"/>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30 dni od dnia publikacji w Dzienniku Urzędowym Unii Europejskiej ogłoszenia o udzieleniu zamówienia;</w:t>
      </w:r>
    </w:p>
    <w:p w14:paraId="5C70CA9C" w14:textId="77777777" w:rsidR="00EA2AAA" w:rsidRPr="00776CCB" w:rsidRDefault="004B2B32" w:rsidP="00CF30CD">
      <w:pPr>
        <w:numPr>
          <w:ilvl w:val="3"/>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6 miesięcy od dnia zawarcia umowy, jeżeli Zamawiający nie opublikował w Dzienniku Urzędowym Unii Europejskiej ogłoszenia o udzieleniu zamówienia</w:t>
      </w:r>
    </w:p>
    <w:p w14:paraId="6E19B6A9"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Szczegółowe zasady postępowania po wniesieniu odwołania, określają stosowne przepisy Działu IX ustawy Pzp.</w:t>
      </w:r>
    </w:p>
    <w:p w14:paraId="6B815220"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Na orzeczenie Krajowej Izby Odwoławczej oraz postanowienie Prezesa Izby, o którym mowa w art. 519 ust. 1 ustawy Pzp, stronom oraz uczestnikom postępowania odwoławczego przysługuje skarga do sądu.</w:t>
      </w:r>
    </w:p>
    <w:p w14:paraId="5B3882A5"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Skargę wnosi się do Sądu Okręgowego w Warszawie – sądu zamówień publicznych.</w:t>
      </w:r>
    </w:p>
    <w:p w14:paraId="21F8D8DF" w14:textId="4D3A6BEE"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Skargę wnosi się za pośrednictwem Prezesa Krajowej Izby Odwoławczej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Prawo pocztowe jest równoznaczne z jej wniesieniem.</w:t>
      </w:r>
    </w:p>
    <w:p w14:paraId="62A4B030"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Od wyroku sądu lub postanowienia kończącego postępowanie w sprawie przysługuje skarga kasacyjna do Sądu Najwyższego. </w:t>
      </w:r>
    </w:p>
    <w:p w14:paraId="6307FEB9" w14:textId="77777777" w:rsidR="00EA2AAA" w:rsidRPr="00776CCB" w:rsidRDefault="00EA2AAA" w:rsidP="00442132">
      <w:pPr>
        <w:spacing w:after="0"/>
        <w:jc w:val="both"/>
        <w:rPr>
          <w:rFonts w:ascii="Arial" w:eastAsia="Tahoma" w:hAnsi="Arial" w:cs="Arial"/>
          <w:sz w:val="18"/>
          <w:szCs w:val="18"/>
        </w:rPr>
      </w:pPr>
    </w:p>
    <w:p w14:paraId="44C3DE84" w14:textId="77777777" w:rsidR="00EA2AAA" w:rsidRPr="00776CCB" w:rsidRDefault="004B2B32" w:rsidP="00CF30CD">
      <w:pPr>
        <w:numPr>
          <w:ilvl w:val="0"/>
          <w:numId w:val="31"/>
        </w:numPr>
        <w:tabs>
          <w:tab w:val="left" w:pos="1418"/>
        </w:tabs>
        <w:spacing w:after="0"/>
        <w:jc w:val="both"/>
        <w:rPr>
          <w:rFonts w:ascii="Arial" w:eastAsia="Tahoma" w:hAnsi="Arial" w:cs="Arial"/>
          <w:sz w:val="18"/>
          <w:szCs w:val="18"/>
        </w:rPr>
      </w:pPr>
      <w:r w:rsidRPr="00776CCB">
        <w:rPr>
          <w:rFonts w:ascii="Arial" w:eastAsia="Tahoma" w:hAnsi="Arial" w:cs="Arial"/>
          <w:b/>
          <w:sz w:val="18"/>
          <w:szCs w:val="18"/>
        </w:rPr>
        <w:t>OCHRONA DANYCH OSOBOWYCH</w:t>
      </w:r>
    </w:p>
    <w:p w14:paraId="293C4998" w14:textId="77777777" w:rsidR="00955335" w:rsidRPr="00776CCB" w:rsidRDefault="00955335"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Zamawiający informuje, że Administratorem danych osobowych Wykonawcy, jego pracowników, podwykonawców i pracowników podwykonawców oraz podmiotów udostępniających zasoby i ich pracowników jest </w:t>
      </w:r>
      <w:r w:rsidRPr="00776CCB">
        <w:rPr>
          <w:rFonts w:ascii="Arial" w:eastAsia="SimSun" w:hAnsi="Arial" w:cs="Arial"/>
          <w:sz w:val="18"/>
          <w:szCs w:val="18"/>
        </w:rPr>
        <w:t>Przedsiębiorstwo Gospodarki Komunalnej i Mieszkaniowej Sp. z o.o. Antoniów, ul. Powstańców Śl. 54, 46 - 040 Ozimek</w:t>
      </w:r>
      <w:r w:rsidRPr="00776CCB">
        <w:rPr>
          <w:rFonts w:ascii="Arial" w:eastAsia="Tahoma" w:hAnsi="Arial" w:cs="Arial"/>
          <w:b/>
          <w:sz w:val="18"/>
          <w:szCs w:val="18"/>
        </w:rPr>
        <w:t>.</w:t>
      </w:r>
    </w:p>
    <w:p w14:paraId="08E00551" w14:textId="2781C0B0" w:rsidR="00955335" w:rsidRPr="00213AF3" w:rsidRDefault="00955335"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W sprawach związanych z przetwarzaniem danych osobowych, można kontaktować się z Inspektorem Ochrony Danych - </w:t>
      </w:r>
      <w:r w:rsidR="00302488" w:rsidRPr="00213AF3">
        <w:rPr>
          <w:rFonts w:ascii="Arial" w:hAnsi="Arial" w:cs="Arial"/>
          <w:color w:val="000000" w:themeColor="text1"/>
          <w:sz w:val="18"/>
          <w:szCs w:val="18"/>
        </w:rPr>
        <w:t xml:space="preserve">Panią </w:t>
      </w:r>
      <w:r w:rsidR="00302488" w:rsidRPr="00213AF3">
        <w:rPr>
          <w:rFonts w:ascii="Arial" w:hAnsi="Arial" w:cs="Arial"/>
          <w:sz w:val="18"/>
          <w:szCs w:val="18"/>
        </w:rPr>
        <w:t>Bożeną Krawczuk</w:t>
      </w:r>
      <w:r w:rsidR="00302488">
        <w:rPr>
          <w:rFonts w:ascii="Arial" w:eastAsia="Tahoma" w:hAnsi="Arial" w:cs="Arial"/>
          <w:sz w:val="18"/>
          <w:szCs w:val="18"/>
        </w:rPr>
        <w:t>,</w:t>
      </w:r>
      <w:r w:rsidRPr="00776CCB">
        <w:rPr>
          <w:rFonts w:ascii="Arial" w:eastAsia="Tahoma" w:hAnsi="Arial" w:cs="Arial"/>
          <w:sz w:val="18"/>
          <w:szCs w:val="18"/>
        </w:rPr>
        <w:t xml:space="preserve"> z którym można skontaktować się pod adresem e-mail: </w:t>
      </w:r>
      <w:r w:rsidR="008F3AA1" w:rsidRPr="00213AF3">
        <w:rPr>
          <w:rFonts w:ascii="Arial" w:hAnsi="Arial" w:cs="Arial"/>
          <w:i/>
          <w:iCs/>
          <w:sz w:val="18"/>
          <w:szCs w:val="18"/>
        </w:rPr>
        <w:t>iod@pgkim.ozimek.pl</w:t>
      </w:r>
      <w:r w:rsidR="008F3AA1" w:rsidRPr="00B70B57">
        <w:rPr>
          <w:rFonts w:ascii="Arial" w:hAnsi="Arial" w:cs="Arial"/>
          <w:color w:val="000000" w:themeColor="text1"/>
          <w:shd w:val="clear" w:color="auto" w:fill="FFFFFF"/>
        </w:rPr>
        <w:t xml:space="preserve"> </w:t>
      </w:r>
      <w:r w:rsidRPr="00213AF3">
        <w:rPr>
          <w:rFonts w:ascii="Arial" w:eastAsia="Tahoma" w:hAnsi="Arial" w:cs="Arial"/>
          <w:sz w:val="18"/>
          <w:szCs w:val="18"/>
        </w:rPr>
        <w:t>l</w:t>
      </w:r>
      <w:r w:rsidRPr="00776CCB">
        <w:rPr>
          <w:rFonts w:ascii="Arial" w:eastAsia="Tahoma" w:hAnsi="Arial" w:cs="Arial"/>
          <w:sz w:val="18"/>
          <w:szCs w:val="18"/>
        </w:rPr>
        <w:t xml:space="preserve">ub pisemnie, przesyłając korespondencję na adres </w:t>
      </w:r>
      <w:r w:rsidR="0046624A" w:rsidRPr="00213AF3">
        <w:rPr>
          <w:rFonts w:ascii="Arial" w:hAnsi="Arial" w:cs="Arial"/>
          <w:i/>
          <w:iCs/>
          <w:sz w:val="18"/>
          <w:szCs w:val="18"/>
        </w:rPr>
        <w:t xml:space="preserve">Przedsiębiorstwo Gospodarki Komunalnej i Mieszkaniowej Sp. z o.o. w Antoniowie, ul. Powstańców Śl. 54, 46-040 Ozimek </w:t>
      </w:r>
      <w:r w:rsidRPr="00213AF3">
        <w:rPr>
          <w:rFonts w:ascii="Arial" w:eastAsia="Tahoma" w:hAnsi="Arial" w:cs="Arial"/>
          <w:i/>
          <w:iCs/>
          <w:sz w:val="18"/>
          <w:szCs w:val="18"/>
        </w:rPr>
        <w:t xml:space="preserve"> </w:t>
      </w:r>
      <w:r w:rsidRPr="00213AF3">
        <w:rPr>
          <w:rFonts w:ascii="Arial" w:eastAsia="Tahoma" w:hAnsi="Arial" w:cs="Arial"/>
          <w:sz w:val="18"/>
          <w:szCs w:val="18"/>
        </w:rPr>
        <w:t xml:space="preserve">z dopiskiem </w:t>
      </w:r>
      <w:r w:rsidRPr="00213AF3">
        <w:rPr>
          <w:rFonts w:ascii="Arial" w:eastAsia="Tahoma" w:hAnsi="Arial" w:cs="Arial"/>
          <w:i/>
          <w:iCs/>
          <w:sz w:val="18"/>
          <w:szCs w:val="18"/>
        </w:rPr>
        <w:t>”IOD”</w:t>
      </w:r>
      <w:r w:rsidRPr="00213AF3">
        <w:rPr>
          <w:rFonts w:ascii="Arial" w:eastAsia="Tahoma" w:hAnsi="Arial" w:cs="Arial"/>
          <w:sz w:val="18"/>
          <w:szCs w:val="18"/>
        </w:rPr>
        <w:t xml:space="preserve"> oraz telefonicznie: </w:t>
      </w:r>
      <w:r w:rsidR="0046624A" w:rsidRPr="00213AF3">
        <w:rPr>
          <w:rFonts w:ascii="Arial" w:hAnsi="Arial" w:cs="Arial"/>
          <w:sz w:val="18"/>
          <w:szCs w:val="18"/>
        </w:rPr>
        <w:t>+48 (77) 444 91 01</w:t>
      </w:r>
      <w:r w:rsidRPr="00213AF3">
        <w:rPr>
          <w:rFonts w:ascii="Arial" w:eastAsia="Tahoma" w:hAnsi="Arial" w:cs="Arial"/>
          <w:sz w:val="18"/>
          <w:szCs w:val="18"/>
        </w:rPr>
        <w:t>;</w:t>
      </w:r>
    </w:p>
    <w:p w14:paraId="1538B7A4" w14:textId="4894CDFD" w:rsidR="00673E0F" w:rsidRPr="00776CCB" w:rsidRDefault="00955335"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Dane osobowe będą przetwarzane w celu przeprowadzenia postępowania o udzielenie zamówienia publicznego, prowadzenia analiz związanych z realizowanymi zamówieniami publicznymi, realizacji oraz rozliczenia umowy zawartej z wybranym Wykonawcą oraz w celu archiwizacji </w:t>
      </w:r>
      <w:r w:rsidR="00673E0F" w:rsidRPr="00776CCB">
        <w:rPr>
          <w:rFonts w:ascii="Arial" w:hAnsi="Arial" w:cs="Arial"/>
          <w:sz w:val="18"/>
          <w:szCs w:val="18"/>
        </w:rPr>
        <w:t xml:space="preserve">danych oraz dochodzenia roszczeń lub obrony przed roszczeniami. </w:t>
      </w:r>
    </w:p>
    <w:p w14:paraId="3BE9BF6F"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Podstawę prawną przetwarzania danych osobowych stanowi:</w:t>
      </w:r>
    </w:p>
    <w:p w14:paraId="1161C94A"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ustawa Prawo zamówień publicznych, wydane na jej podstawie akty wykonawcze, ustawa o rachunkowości, ustawa o finansach publicznych oraz ustawa o narodowym zasobie archiwalnym i archiwach (art. 6 ust. 1 lit c oraz e RODO</w:t>
      </w:r>
      <w:r w:rsidRPr="00776CCB">
        <w:rPr>
          <w:rFonts w:ascii="Arial" w:eastAsia="Tahoma" w:hAnsi="Arial" w:cs="Arial"/>
          <w:sz w:val="18"/>
          <w:szCs w:val="18"/>
          <w:vertAlign w:val="superscript"/>
        </w:rPr>
        <w:footnoteReference w:id="2"/>
      </w:r>
      <w:r w:rsidRPr="00776CCB">
        <w:rPr>
          <w:rFonts w:ascii="Arial" w:eastAsia="Tahoma" w:hAnsi="Arial" w:cs="Arial"/>
          <w:sz w:val="18"/>
          <w:szCs w:val="18"/>
        </w:rPr>
        <w:t>),</w:t>
      </w:r>
    </w:p>
    <w:p w14:paraId="6F73C5B1"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zamiar zawarcia i realizacji umowy z Wykonawcą będącym osobą fizyczną (art. 6 ust. 1 lit b RODO),</w:t>
      </w:r>
    </w:p>
    <w:p w14:paraId="4773FEC7"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14:paraId="4801EC4A"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Zamawiający przetwarza następujące rodzaje danych osobowych:</w:t>
      </w:r>
      <w:r w:rsidRPr="00776CCB">
        <w:rPr>
          <w:rFonts w:ascii="Arial" w:eastAsia="Tahoma" w:hAnsi="Arial" w:cs="Arial"/>
          <w:sz w:val="18"/>
          <w:szCs w:val="18"/>
        </w:rPr>
        <w:tab/>
      </w:r>
    </w:p>
    <w:p w14:paraId="0CD29E1D"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dane osobowe wykonawcy (będącego osobą fizyczną), którego oferta nie została wybrana - dane podane przez wykonawcę w ofercie, załącznikach do oferty oraz  innych dokumentach składanych w postępowaniu o udzielenie zamówienia,</w:t>
      </w:r>
    </w:p>
    <w:p w14:paraId="0708801A"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dane osobowe wykonawcy (będącego osobą fizyczną), którego oferta została wybrana i z którym zawarto umowę – dane podane przez wykonawcę w ofercie i załącznikach do oferty oraz dane podane przy zawieraniu i w trakcie realizacji umowy,</w:t>
      </w:r>
    </w:p>
    <w:p w14:paraId="6C271672"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dane osobowe pracowników wykonawców, których oferta nie została wybrana oraz podwykonawców lub podmiotów udostępniających zasoby i ich pracowników – dane podane w ofercie i innych dokumentach składanych w postępowaniu o udzielenie zamówienia,</w:t>
      </w:r>
    </w:p>
    <w:p w14:paraId="32950BAD"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14:paraId="1AEDB3DB"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Zamawiający przetwarza dane osobowe</w:t>
      </w:r>
      <w:r w:rsidR="00673E0F" w:rsidRPr="00776CCB">
        <w:rPr>
          <w:rFonts w:ascii="Arial" w:eastAsia="Tahoma" w:hAnsi="Arial" w:cs="Arial"/>
          <w:sz w:val="18"/>
          <w:szCs w:val="18"/>
        </w:rPr>
        <w:t xml:space="preserve"> </w:t>
      </w:r>
      <w:r w:rsidRPr="00776CCB">
        <w:rPr>
          <w:rFonts w:ascii="Arial" w:eastAsia="Tahoma" w:hAnsi="Arial" w:cs="Arial"/>
          <w:sz w:val="18"/>
          <w:szCs w:val="18"/>
        </w:rPr>
        <w:t xml:space="preserve">podane przez wykonawców w ofertach i załącznikach do oferty oraz innych dokumentach składanych w trakcie postępowania – </w:t>
      </w:r>
      <w:r w:rsidR="004A4CCD" w:rsidRPr="00776CCB">
        <w:rPr>
          <w:rFonts w:ascii="Arial" w:eastAsia="Tahoma" w:hAnsi="Arial" w:cs="Arial"/>
          <w:sz w:val="18"/>
          <w:szCs w:val="18"/>
        </w:rPr>
        <w:t xml:space="preserve">przez </w:t>
      </w:r>
      <w:r w:rsidR="004A4CCD" w:rsidRPr="00776CCB">
        <w:rPr>
          <w:rFonts w:ascii="Arial" w:hAnsi="Arial" w:cs="Arial"/>
          <w:sz w:val="18"/>
          <w:szCs w:val="18"/>
        </w:rPr>
        <w:t>okres 4 lat od dnia zakończenia postępowania o udzielenie zamówienia, a jeżeli okres obowiązywania umowy w sprawie zamówienia publicznego przekracza 4 lata – przez cały okres obowiązywania umowy.</w:t>
      </w:r>
      <w:r w:rsidRPr="00776CCB">
        <w:rPr>
          <w:rFonts w:ascii="Arial" w:eastAsia="Tahoma" w:hAnsi="Arial" w:cs="Arial"/>
          <w:sz w:val="18"/>
          <w:szCs w:val="18"/>
        </w:rPr>
        <w:t xml:space="preserve">; </w:t>
      </w:r>
    </w:p>
    <w:p w14:paraId="2C19A164" w14:textId="77777777" w:rsidR="00EA2AAA" w:rsidRPr="00776CCB" w:rsidRDefault="004B2B32" w:rsidP="00CF30CD">
      <w:pPr>
        <w:numPr>
          <w:ilvl w:val="1"/>
          <w:numId w:val="31"/>
        </w:numPr>
        <w:spacing w:after="0"/>
        <w:jc w:val="both"/>
        <w:rPr>
          <w:rFonts w:ascii="Arial" w:eastAsia="Tahoma" w:hAnsi="Arial" w:cs="Arial"/>
          <w:sz w:val="18"/>
          <w:szCs w:val="18"/>
        </w:rPr>
      </w:pPr>
      <w:r w:rsidRPr="00776CCB">
        <w:rPr>
          <w:rFonts w:ascii="Arial" w:eastAsia="Tahoma" w:hAnsi="Arial" w:cs="Arial"/>
          <w:sz w:val="18"/>
          <w:szCs w:val="18"/>
        </w:rPr>
        <w:t xml:space="preserve">W ramach funkcjonowania systemów teleinformatycznych Administratora dane osobowe mogą zostać przekazane do państwa trzeciego. Podstawą takiego przekazania są standardowe klauzule umowne (art. 46 ust. 2 lit c RODO). </w:t>
      </w:r>
    </w:p>
    <w:p w14:paraId="6E514215"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Osobie, której dane dotyczą przysługuje prawo:</w:t>
      </w:r>
    </w:p>
    <w:p w14:paraId="3E6107C8" w14:textId="0FAF4166"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dostępu do danych. W przypadku, gdy wykonanie obowiązku związanego z prawem dostępu do danych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B7449B7"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sprostowania danych, ich usunięcia oraz ograniczenia przetwarzania na warunkach określonych w przepisach Rozporządzenia Parlamentu i Rady (UE) 2016/679 z dnia 27 kwietnia 2016 r. w sprawie ochrony osób fizycznych w związku z przetwarzaniem danych osobowych i w sprawie swobodnego przepływu takich danych oraz uchylenia dyrektywy 95/46/WE. Wystąpienie z żądaniem ograniczenia przetwarzania, nie ogranicza przetwarzania danych osobowych do czasu zakończenia postępowania o udzielenie zamówienia publicznego lub konkursu; </w:t>
      </w:r>
    </w:p>
    <w:p w14:paraId="273CC4F4"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wniesienia sprzeciwu wobec przetwarzania danych osobowych przetwarzanych na podstawie art. 6 ust. 1 lit e lub f RODO); </w:t>
      </w:r>
    </w:p>
    <w:p w14:paraId="615C8574" w14:textId="77777777" w:rsidR="00EA2AAA" w:rsidRPr="00776CCB" w:rsidRDefault="004B2B32" w:rsidP="00CF30CD">
      <w:pPr>
        <w:numPr>
          <w:ilvl w:val="2"/>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wniesienia skargi do  Prezesa Urzędu Ochrony Danych Osobowych. </w:t>
      </w:r>
    </w:p>
    <w:p w14:paraId="3578918D"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6D74A2F7"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Skorzystanie przez osobę, której dane osobowe dotyczą, z uprawnienia do sprostowania lub uzupełnienia, o którym mowa w </w:t>
      </w:r>
      <w:hyperlink r:id="rId21">
        <w:r w:rsidRPr="00776CCB">
          <w:rPr>
            <w:rFonts w:ascii="Arial" w:eastAsia="Tahoma" w:hAnsi="Arial" w:cs="Arial"/>
            <w:sz w:val="18"/>
            <w:szCs w:val="18"/>
          </w:rPr>
          <w:t>art. 16</w:t>
        </w:r>
      </w:hyperlink>
      <w:r w:rsidRPr="00776CCB">
        <w:rPr>
          <w:rFonts w:ascii="Arial" w:eastAsia="Tahoma" w:hAnsi="Arial" w:cs="Arial"/>
          <w:sz w:val="18"/>
          <w:szCs w:val="18"/>
        </w:rPr>
        <w:t xml:space="preserve"> RODO, nie może skutkować zmianą wyniku postępowania o udzielenie zamówienia ani zmianą postanowień umowy w sprawie zamówienia publicznego w zakresie niezgodnym z ustawą (art. 19 ust. 2 ustawy </w:t>
      </w:r>
      <w:r w:rsidR="00673E0F" w:rsidRPr="00776CCB">
        <w:rPr>
          <w:rFonts w:ascii="Arial" w:eastAsia="Tahoma" w:hAnsi="Arial" w:cs="Arial"/>
          <w:sz w:val="18"/>
          <w:szCs w:val="18"/>
        </w:rPr>
        <w:t>Pzp</w:t>
      </w:r>
      <w:r w:rsidRPr="00776CCB">
        <w:rPr>
          <w:rFonts w:ascii="Arial" w:eastAsia="Tahoma" w:hAnsi="Arial" w:cs="Arial"/>
          <w:sz w:val="18"/>
          <w:szCs w:val="18"/>
        </w:rPr>
        <w:t>).</w:t>
      </w:r>
      <w:bookmarkStart w:id="8" w:name="1fob9te" w:colFirst="0" w:colLast="0"/>
      <w:bookmarkEnd w:id="8"/>
    </w:p>
    <w:p w14:paraId="2E9CC848" w14:textId="77777777" w:rsidR="00EA2AAA" w:rsidRPr="00776CCB" w:rsidRDefault="004B2B32" w:rsidP="00CF30CD">
      <w:pPr>
        <w:numPr>
          <w:ilvl w:val="1"/>
          <w:numId w:val="31"/>
        </w:numPr>
        <w:tabs>
          <w:tab w:val="left" w:pos="1418"/>
        </w:tabs>
        <w:spacing w:after="0"/>
        <w:jc w:val="both"/>
        <w:rPr>
          <w:rFonts w:ascii="Arial" w:eastAsia="Tahoma" w:hAnsi="Arial" w:cs="Arial"/>
          <w:sz w:val="18"/>
          <w:szCs w:val="18"/>
        </w:rPr>
      </w:pPr>
      <w:r w:rsidRPr="00776CCB">
        <w:rPr>
          <w:rFonts w:ascii="Arial" w:eastAsia="Tahoma" w:hAnsi="Arial" w:cs="Arial"/>
          <w:sz w:val="18"/>
          <w:szCs w:val="18"/>
        </w:rPr>
        <w:t>W postępowaniu o udzielenie zamówienia zgłoszenie żądania ograniczenia przetwarzania, o którym mowa w </w:t>
      </w:r>
      <w:hyperlink r:id="rId22">
        <w:r w:rsidRPr="00776CCB">
          <w:rPr>
            <w:rFonts w:ascii="Arial" w:eastAsia="Tahoma" w:hAnsi="Arial" w:cs="Arial"/>
            <w:sz w:val="18"/>
            <w:szCs w:val="18"/>
          </w:rPr>
          <w:t>art. 18 ust. 1</w:t>
        </w:r>
      </w:hyperlink>
      <w:r w:rsidRPr="00776CCB">
        <w:rPr>
          <w:rFonts w:ascii="Arial" w:eastAsia="Tahoma" w:hAnsi="Arial" w:cs="Arial"/>
          <w:sz w:val="18"/>
          <w:szCs w:val="18"/>
        </w:rPr>
        <w:t xml:space="preserve"> RODO, nie ogranicza przetwarzania danych osobowych do czasu zakończenia tego postępowania (art. 19 ust. 3 ustawy </w:t>
      </w:r>
      <w:r w:rsidR="00673E0F" w:rsidRPr="00776CCB">
        <w:rPr>
          <w:rFonts w:ascii="Arial" w:eastAsia="Tahoma" w:hAnsi="Arial" w:cs="Arial"/>
          <w:sz w:val="18"/>
          <w:szCs w:val="18"/>
        </w:rPr>
        <w:t>Pzp)</w:t>
      </w:r>
      <w:r w:rsidRPr="00776CCB">
        <w:rPr>
          <w:rFonts w:ascii="Arial" w:eastAsia="Tahoma" w:hAnsi="Arial" w:cs="Arial"/>
          <w:sz w:val="18"/>
          <w:szCs w:val="18"/>
        </w:rPr>
        <w:t>.</w:t>
      </w:r>
    </w:p>
    <w:p w14:paraId="4FBC3105" w14:textId="77777777" w:rsidR="00EA2AAA" w:rsidRPr="00776CCB" w:rsidRDefault="004B2B32" w:rsidP="00442132">
      <w:pPr>
        <w:spacing w:after="0"/>
        <w:rPr>
          <w:rFonts w:ascii="Arial" w:eastAsia="Tahoma" w:hAnsi="Arial" w:cs="Arial"/>
          <w:i/>
          <w:sz w:val="18"/>
          <w:szCs w:val="18"/>
        </w:rPr>
      </w:pPr>
      <w:r w:rsidRPr="00776CCB">
        <w:rPr>
          <w:rFonts w:ascii="Arial" w:hAnsi="Arial" w:cs="Arial"/>
          <w:sz w:val="18"/>
          <w:szCs w:val="18"/>
        </w:rPr>
        <w:br w:type="page"/>
      </w:r>
    </w:p>
    <w:p w14:paraId="01B175DF" w14:textId="77777777" w:rsidR="00EA2AAA" w:rsidRPr="00776CCB" w:rsidRDefault="00EA2AAA" w:rsidP="00442132">
      <w:pPr>
        <w:spacing w:after="0"/>
        <w:jc w:val="both"/>
        <w:rPr>
          <w:rFonts w:ascii="Arial" w:eastAsia="Tahoma" w:hAnsi="Arial" w:cs="Arial"/>
          <w:i/>
          <w:sz w:val="18"/>
          <w:szCs w:val="18"/>
        </w:rPr>
      </w:pPr>
    </w:p>
    <w:p w14:paraId="10039274" w14:textId="77777777" w:rsidR="00EA2AAA" w:rsidRPr="00776CCB" w:rsidRDefault="00EA2AAA" w:rsidP="00442132">
      <w:pPr>
        <w:spacing w:after="0"/>
        <w:ind w:left="426"/>
        <w:jc w:val="both"/>
        <w:rPr>
          <w:rFonts w:ascii="Arial" w:eastAsia="Tahoma" w:hAnsi="Arial" w:cs="Arial"/>
          <w:i/>
          <w:sz w:val="18"/>
          <w:szCs w:val="18"/>
        </w:rPr>
      </w:pPr>
    </w:p>
    <w:p w14:paraId="74162696" w14:textId="77777777" w:rsidR="00EA2AAA" w:rsidRPr="00776CCB" w:rsidRDefault="004B2B32" w:rsidP="00CF30CD">
      <w:pPr>
        <w:numPr>
          <w:ilvl w:val="0"/>
          <w:numId w:val="31"/>
        </w:numPr>
        <w:tabs>
          <w:tab w:val="left" w:pos="1418"/>
        </w:tabs>
        <w:spacing w:after="0"/>
        <w:jc w:val="both"/>
        <w:rPr>
          <w:rFonts w:ascii="Arial" w:eastAsia="Tahoma" w:hAnsi="Arial" w:cs="Arial"/>
          <w:sz w:val="18"/>
          <w:szCs w:val="18"/>
        </w:rPr>
      </w:pPr>
      <w:r w:rsidRPr="00776CCB">
        <w:rPr>
          <w:rFonts w:ascii="Arial" w:eastAsia="Tahoma" w:hAnsi="Arial" w:cs="Arial"/>
          <w:b/>
          <w:sz w:val="18"/>
          <w:szCs w:val="18"/>
        </w:rPr>
        <w:t>WYKAZ ZAŁĄCZNIKÓW DO NINIEJSZEJ IDW</w:t>
      </w:r>
    </w:p>
    <w:p w14:paraId="10D32D0D" w14:textId="77777777" w:rsidR="00EA2AAA" w:rsidRPr="00776CCB" w:rsidRDefault="004B2B32" w:rsidP="00442132">
      <w:pPr>
        <w:spacing w:after="0"/>
        <w:rPr>
          <w:rFonts w:ascii="Arial" w:eastAsia="Tahoma" w:hAnsi="Arial" w:cs="Arial"/>
          <w:sz w:val="18"/>
          <w:szCs w:val="18"/>
        </w:rPr>
      </w:pPr>
      <w:r w:rsidRPr="00776CCB">
        <w:rPr>
          <w:rFonts w:ascii="Arial" w:eastAsia="Tahoma" w:hAnsi="Arial" w:cs="Arial"/>
          <w:sz w:val="18"/>
          <w:szCs w:val="18"/>
        </w:rPr>
        <w:t>Załącznikami do niniejszej IDW są następujące wzory:</w:t>
      </w:r>
    </w:p>
    <w:tbl>
      <w:tblPr>
        <w:tblStyle w:val="a5"/>
        <w:tblW w:w="9390"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1276"/>
        <w:gridCol w:w="567"/>
        <w:gridCol w:w="7547"/>
      </w:tblGrid>
      <w:tr w:rsidR="00776CCB" w:rsidRPr="00776CCB" w14:paraId="195BF00A" w14:textId="77777777">
        <w:trPr>
          <w:trHeight w:val="454"/>
        </w:trPr>
        <w:tc>
          <w:tcPr>
            <w:tcW w:w="1843" w:type="dxa"/>
            <w:gridSpan w:val="2"/>
            <w:tcBorders>
              <w:top w:val="single" w:sz="4" w:space="0" w:color="000000"/>
              <w:left w:val="single" w:sz="4" w:space="0" w:color="000000"/>
              <w:bottom w:val="single" w:sz="4" w:space="0" w:color="000000"/>
              <w:right w:val="nil"/>
            </w:tcBorders>
            <w:vAlign w:val="center"/>
          </w:tcPr>
          <w:p w14:paraId="1073F636"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Oznaczenie Załącznika</w:t>
            </w:r>
          </w:p>
        </w:tc>
        <w:tc>
          <w:tcPr>
            <w:tcW w:w="7547" w:type="dxa"/>
            <w:tcBorders>
              <w:top w:val="single" w:sz="4" w:space="0" w:color="000000"/>
              <w:left w:val="single" w:sz="4" w:space="0" w:color="000000"/>
              <w:bottom w:val="single" w:sz="4" w:space="0" w:color="000000"/>
              <w:right w:val="single" w:sz="4" w:space="0" w:color="000000"/>
            </w:tcBorders>
            <w:vAlign w:val="center"/>
          </w:tcPr>
          <w:p w14:paraId="4BB928B8"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Nazwa Załącznika</w:t>
            </w:r>
          </w:p>
        </w:tc>
      </w:tr>
      <w:tr w:rsidR="00776CCB" w:rsidRPr="00776CCB" w14:paraId="0E483191" w14:textId="77777777">
        <w:tc>
          <w:tcPr>
            <w:tcW w:w="1276" w:type="dxa"/>
            <w:tcBorders>
              <w:top w:val="single" w:sz="4" w:space="0" w:color="000000"/>
              <w:left w:val="single" w:sz="4" w:space="0" w:color="000000"/>
              <w:bottom w:val="single" w:sz="4" w:space="0" w:color="000000"/>
              <w:right w:val="nil"/>
            </w:tcBorders>
            <w:vAlign w:val="center"/>
          </w:tcPr>
          <w:p w14:paraId="77147743"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Załącznik</w:t>
            </w:r>
          </w:p>
        </w:tc>
        <w:tc>
          <w:tcPr>
            <w:tcW w:w="567" w:type="dxa"/>
            <w:tcBorders>
              <w:top w:val="single" w:sz="4" w:space="0" w:color="000000"/>
              <w:left w:val="single" w:sz="4" w:space="0" w:color="000000"/>
              <w:bottom w:val="single" w:sz="4" w:space="0" w:color="000000"/>
              <w:right w:val="nil"/>
            </w:tcBorders>
            <w:vAlign w:val="center"/>
          </w:tcPr>
          <w:p w14:paraId="6730380E"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1</w:t>
            </w:r>
          </w:p>
        </w:tc>
        <w:tc>
          <w:tcPr>
            <w:tcW w:w="7547" w:type="dxa"/>
            <w:tcBorders>
              <w:top w:val="single" w:sz="4" w:space="0" w:color="000000"/>
              <w:left w:val="single" w:sz="4" w:space="0" w:color="000000"/>
              <w:bottom w:val="single" w:sz="4" w:space="0" w:color="000000"/>
              <w:right w:val="single" w:sz="4" w:space="0" w:color="000000"/>
            </w:tcBorders>
            <w:vAlign w:val="center"/>
          </w:tcPr>
          <w:p w14:paraId="3FE34E86"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Wzór Formularza Oferty</w:t>
            </w:r>
            <w:r w:rsidR="00955335" w:rsidRPr="00776CCB">
              <w:rPr>
                <w:rFonts w:ascii="Arial" w:eastAsia="Tahoma" w:hAnsi="Arial" w:cs="Arial"/>
                <w:sz w:val="18"/>
                <w:szCs w:val="18"/>
              </w:rPr>
              <w:t xml:space="preserve"> wraz z załącznikiem do Oferty</w:t>
            </w:r>
          </w:p>
        </w:tc>
      </w:tr>
      <w:tr w:rsidR="00776CCB" w:rsidRPr="00776CCB" w14:paraId="1B1100EE" w14:textId="77777777">
        <w:tc>
          <w:tcPr>
            <w:tcW w:w="1276" w:type="dxa"/>
            <w:tcBorders>
              <w:top w:val="single" w:sz="4" w:space="0" w:color="000000"/>
              <w:left w:val="single" w:sz="4" w:space="0" w:color="000000"/>
              <w:bottom w:val="single" w:sz="4" w:space="0" w:color="000000"/>
              <w:right w:val="nil"/>
            </w:tcBorders>
            <w:vAlign w:val="center"/>
          </w:tcPr>
          <w:p w14:paraId="02A234B6"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 xml:space="preserve">Załącznik </w:t>
            </w:r>
          </w:p>
        </w:tc>
        <w:tc>
          <w:tcPr>
            <w:tcW w:w="567" w:type="dxa"/>
            <w:tcBorders>
              <w:top w:val="single" w:sz="4" w:space="0" w:color="000000"/>
              <w:left w:val="single" w:sz="4" w:space="0" w:color="000000"/>
              <w:bottom w:val="single" w:sz="4" w:space="0" w:color="000000"/>
              <w:right w:val="nil"/>
            </w:tcBorders>
            <w:vAlign w:val="center"/>
          </w:tcPr>
          <w:p w14:paraId="23CCE3F7" w14:textId="77777777" w:rsidR="00EA2AA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2</w:t>
            </w:r>
          </w:p>
        </w:tc>
        <w:tc>
          <w:tcPr>
            <w:tcW w:w="7547" w:type="dxa"/>
            <w:tcBorders>
              <w:top w:val="single" w:sz="4" w:space="0" w:color="000000"/>
              <w:left w:val="single" w:sz="4" w:space="0" w:color="000000"/>
              <w:bottom w:val="single" w:sz="4" w:space="0" w:color="000000"/>
              <w:right w:val="single" w:sz="4" w:space="0" w:color="000000"/>
            </w:tcBorders>
            <w:vAlign w:val="center"/>
          </w:tcPr>
          <w:p w14:paraId="065236E7"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Jednolity Europejski Dokument Zamówienia (JEDZ) edytowalny ESPD</w:t>
            </w:r>
          </w:p>
        </w:tc>
      </w:tr>
      <w:tr w:rsidR="00776CCB" w:rsidRPr="00776CCB" w14:paraId="2FA11F72" w14:textId="77777777">
        <w:tc>
          <w:tcPr>
            <w:tcW w:w="1276" w:type="dxa"/>
            <w:tcBorders>
              <w:top w:val="single" w:sz="4" w:space="0" w:color="000000"/>
              <w:left w:val="single" w:sz="4" w:space="0" w:color="000000"/>
              <w:bottom w:val="single" w:sz="4" w:space="0" w:color="000000"/>
              <w:right w:val="nil"/>
            </w:tcBorders>
            <w:vAlign w:val="center"/>
          </w:tcPr>
          <w:p w14:paraId="765D6919"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Załącznik</w:t>
            </w:r>
          </w:p>
        </w:tc>
        <w:tc>
          <w:tcPr>
            <w:tcW w:w="567" w:type="dxa"/>
            <w:tcBorders>
              <w:top w:val="single" w:sz="4" w:space="0" w:color="000000"/>
              <w:left w:val="single" w:sz="4" w:space="0" w:color="000000"/>
              <w:bottom w:val="single" w:sz="4" w:space="0" w:color="000000"/>
              <w:right w:val="nil"/>
            </w:tcBorders>
            <w:vAlign w:val="center"/>
          </w:tcPr>
          <w:p w14:paraId="7895DE96" w14:textId="77777777" w:rsidR="00EA2AA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3</w:t>
            </w:r>
          </w:p>
        </w:tc>
        <w:tc>
          <w:tcPr>
            <w:tcW w:w="7547" w:type="dxa"/>
            <w:tcBorders>
              <w:top w:val="single" w:sz="4" w:space="0" w:color="000000"/>
              <w:left w:val="single" w:sz="4" w:space="0" w:color="000000"/>
              <w:bottom w:val="single" w:sz="4" w:space="0" w:color="000000"/>
              <w:right w:val="single" w:sz="4" w:space="0" w:color="000000"/>
            </w:tcBorders>
            <w:vAlign w:val="center"/>
          </w:tcPr>
          <w:p w14:paraId="28892019"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Wzór wykazu wykonanych robót</w:t>
            </w:r>
          </w:p>
        </w:tc>
      </w:tr>
      <w:tr w:rsidR="00776CCB" w:rsidRPr="00776CCB" w14:paraId="46BCB1E9" w14:textId="77777777">
        <w:tc>
          <w:tcPr>
            <w:tcW w:w="1276" w:type="dxa"/>
            <w:tcBorders>
              <w:top w:val="single" w:sz="4" w:space="0" w:color="000000"/>
              <w:left w:val="single" w:sz="4" w:space="0" w:color="000000"/>
              <w:bottom w:val="single" w:sz="4" w:space="0" w:color="000000"/>
              <w:right w:val="nil"/>
            </w:tcBorders>
            <w:vAlign w:val="center"/>
          </w:tcPr>
          <w:p w14:paraId="53403360"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Załącznik</w:t>
            </w:r>
          </w:p>
        </w:tc>
        <w:tc>
          <w:tcPr>
            <w:tcW w:w="567" w:type="dxa"/>
            <w:tcBorders>
              <w:top w:val="single" w:sz="4" w:space="0" w:color="000000"/>
              <w:left w:val="single" w:sz="4" w:space="0" w:color="000000"/>
              <w:bottom w:val="single" w:sz="4" w:space="0" w:color="000000"/>
              <w:right w:val="nil"/>
            </w:tcBorders>
            <w:vAlign w:val="center"/>
          </w:tcPr>
          <w:p w14:paraId="60FFD758" w14:textId="77777777" w:rsidR="00EA2AA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4</w:t>
            </w:r>
          </w:p>
        </w:tc>
        <w:tc>
          <w:tcPr>
            <w:tcW w:w="7547" w:type="dxa"/>
            <w:tcBorders>
              <w:top w:val="single" w:sz="4" w:space="0" w:color="000000"/>
              <w:left w:val="single" w:sz="4" w:space="0" w:color="000000"/>
              <w:bottom w:val="single" w:sz="4" w:space="0" w:color="000000"/>
              <w:right w:val="single" w:sz="4" w:space="0" w:color="000000"/>
            </w:tcBorders>
            <w:vAlign w:val="center"/>
          </w:tcPr>
          <w:p w14:paraId="51F53345"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Wzór wykazu osób skierowanych przez wykonawcę do realizacji zamówienia   publicznego</w:t>
            </w:r>
          </w:p>
        </w:tc>
      </w:tr>
      <w:tr w:rsidR="00776CCB" w:rsidRPr="00776CCB" w14:paraId="6D217D95" w14:textId="77777777">
        <w:tc>
          <w:tcPr>
            <w:tcW w:w="1276" w:type="dxa"/>
            <w:tcBorders>
              <w:top w:val="single" w:sz="4" w:space="0" w:color="000000"/>
              <w:left w:val="single" w:sz="4" w:space="0" w:color="000000"/>
              <w:bottom w:val="single" w:sz="4" w:space="0" w:color="000000"/>
              <w:right w:val="nil"/>
            </w:tcBorders>
            <w:vAlign w:val="center"/>
          </w:tcPr>
          <w:p w14:paraId="50021B4C"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Załącznik</w:t>
            </w:r>
          </w:p>
        </w:tc>
        <w:tc>
          <w:tcPr>
            <w:tcW w:w="567" w:type="dxa"/>
            <w:tcBorders>
              <w:top w:val="single" w:sz="4" w:space="0" w:color="000000"/>
              <w:left w:val="single" w:sz="4" w:space="0" w:color="000000"/>
              <w:bottom w:val="single" w:sz="4" w:space="0" w:color="000000"/>
              <w:right w:val="nil"/>
            </w:tcBorders>
            <w:vAlign w:val="center"/>
          </w:tcPr>
          <w:p w14:paraId="7BDE22C6" w14:textId="77777777" w:rsidR="00EA2AA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5</w:t>
            </w:r>
          </w:p>
        </w:tc>
        <w:tc>
          <w:tcPr>
            <w:tcW w:w="7547" w:type="dxa"/>
            <w:tcBorders>
              <w:top w:val="single" w:sz="4" w:space="0" w:color="000000"/>
              <w:left w:val="single" w:sz="4" w:space="0" w:color="000000"/>
              <w:bottom w:val="single" w:sz="4" w:space="0" w:color="000000"/>
              <w:right w:val="single" w:sz="4" w:space="0" w:color="000000"/>
            </w:tcBorders>
            <w:vAlign w:val="center"/>
          </w:tcPr>
          <w:p w14:paraId="13E902EA"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Wzór zobowiązania oddania do dyspozycji niezbędnych zasobów</w:t>
            </w:r>
          </w:p>
        </w:tc>
      </w:tr>
      <w:tr w:rsidR="00776CCB" w:rsidRPr="00776CCB" w14:paraId="6D133148" w14:textId="77777777">
        <w:tc>
          <w:tcPr>
            <w:tcW w:w="1276" w:type="dxa"/>
            <w:tcBorders>
              <w:top w:val="single" w:sz="4" w:space="0" w:color="000000"/>
              <w:left w:val="single" w:sz="4" w:space="0" w:color="000000"/>
              <w:bottom w:val="single" w:sz="4" w:space="0" w:color="000000"/>
              <w:right w:val="nil"/>
            </w:tcBorders>
            <w:vAlign w:val="center"/>
          </w:tcPr>
          <w:p w14:paraId="38DBAE45"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Załącznik</w:t>
            </w:r>
          </w:p>
        </w:tc>
        <w:tc>
          <w:tcPr>
            <w:tcW w:w="567" w:type="dxa"/>
            <w:tcBorders>
              <w:top w:val="single" w:sz="4" w:space="0" w:color="000000"/>
              <w:left w:val="single" w:sz="4" w:space="0" w:color="000000"/>
              <w:bottom w:val="single" w:sz="4" w:space="0" w:color="000000"/>
              <w:right w:val="nil"/>
            </w:tcBorders>
            <w:vAlign w:val="center"/>
          </w:tcPr>
          <w:p w14:paraId="5EB971B2" w14:textId="77777777" w:rsidR="00EA2AA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6</w:t>
            </w:r>
          </w:p>
        </w:tc>
        <w:tc>
          <w:tcPr>
            <w:tcW w:w="7547" w:type="dxa"/>
            <w:tcBorders>
              <w:top w:val="single" w:sz="4" w:space="0" w:color="000000"/>
              <w:left w:val="single" w:sz="4" w:space="0" w:color="000000"/>
              <w:bottom w:val="single" w:sz="4" w:space="0" w:color="000000"/>
              <w:right w:val="single" w:sz="4" w:space="0" w:color="000000"/>
            </w:tcBorders>
            <w:vAlign w:val="center"/>
          </w:tcPr>
          <w:p w14:paraId="0B4B9155"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Wzór oświadczenia Wykonawców wspólnie ubiegających się o udzielenie zamówienia w zakresie, o którym mowa w art. 117 ust. 4 ustawy Pzp</w:t>
            </w:r>
          </w:p>
        </w:tc>
      </w:tr>
      <w:tr w:rsidR="00776CCB" w:rsidRPr="00776CCB" w14:paraId="21BEAB25" w14:textId="77777777">
        <w:tc>
          <w:tcPr>
            <w:tcW w:w="1276" w:type="dxa"/>
            <w:tcBorders>
              <w:top w:val="single" w:sz="4" w:space="0" w:color="000000"/>
              <w:left w:val="single" w:sz="4" w:space="0" w:color="000000"/>
              <w:bottom w:val="single" w:sz="4" w:space="0" w:color="000000"/>
              <w:right w:val="nil"/>
            </w:tcBorders>
            <w:vAlign w:val="center"/>
          </w:tcPr>
          <w:p w14:paraId="14569B55"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Załącznik</w:t>
            </w:r>
          </w:p>
        </w:tc>
        <w:tc>
          <w:tcPr>
            <w:tcW w:w="567" w:type="dxa"/>
            <w:tcBorders>
              <w:top w:val="single" w:sz="4" w:space="0" w:color="000000"/>
              <w:left w:val="single" w:sz="4" w:space="0" w:color="000000"/>
              <w:bottom w:val="single" w:sz="4" w:space="0" w:color="000000"/>
              <w:right w:val="nil"/>
            </w:tcBorders>
            <w:vAlign w:val="center"/>
          </w:tcPr>
          <w:p w14:paraId="5991CF3D" w14:textId="77777777" w:rsidR="00EA2AA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7</w:t>
            </w:r>
          </w:p>
        </w:tc>
        <w:tc>
          <w:tcPr>
            <w:tcW w:w="7547" w:type="dxa"/>
            <w:tcBorders>
              <w:top w:val="single" w:sz="4" w:space="0" w:color="000000"/>
              <w:left w:val="single" w:sz="4" w:space="0" w:color="000000"/>
              <w:bottom w:val="single" w:sz="4" w:space="0" w:color="000000"/>
              <w:right w:val="single" w:sz="4" w:space="0" w:color="000000"/>
            </w:tcBorders>
            <w:vAlign w:val="center"/>
          </w:tcPr>
          <w:p w14:paraId="49C83C50"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Wzór oświadczenia o przynależności lub braku przynależności do grupy kapitałowej</w:t>
            </w:r>
          </w:p>
        </w:tc>
      </w:tr>
      <w:tr w:rsidR="009F5AC5" w:rsidRPr="00776CCB" w14:paraId="37754CB4" w14:textId="77777777" w:rsidTr="00790C4C">
        <w:tc>
          <w:tcPr>
            <w:tcW w:w="1276" w:type="dxa"/>
            <w:tcBorders>
              <w:top w:val="single" w:sz="4" w:space="0" w:color="000000"/>
              <w:left w:val="single" w:sz="4" w:space="0" w:color="000000"/>
              <w:bottom w:val="single" w:sz="4" w:space="0" w:color="000000"/>
              <w:right w:val="nil"/>
            </w:tcBorders>
            <w:vAlign w:val="center"/>
          </w:tcPr>
          <w:p w14:paraId="48A11BA9" w14:textId="77777777" w:rsidR="009F5AC5" w:rsidRPr="00776CCB" w:rsidRDefault="009F5AC5" w:rsidP="00790C4C">
            <w:pPr>
              <w:spacing w:after="0"/>
              <w:jc w:val="center"/>
              <w:rPr>
                <w:rFonts w:ascii="Arial" w:eastAsia="Tahoma" w:hAnsi="Arial" w:cs="Arial"/>
                <w:sz w:val="18"/>
                <w:szCs w:val="18"/>
              </w:rPr>
            </w:pPr>
            <w:r>
              <w:rPr>
                <w:rFonts w:ascii="Arial" w:eastAsia="Tahoma" w:hAnsi="Arial" w:cs="Arial"/>
                <w:sz w:val="18"/>
                <w:szCs w:val="18"/>
              </w:rPr>
              <w:t>Załącznik</w:t>
            </w:r>
          </w:p>
        </w:tc>
        <w:tc>
          <w:tcPr>
            <w:tcW w:w="567" w:type="dxa"/>
            <w:tcBorders>
              <w:top w:val="single" w:sz="4" w:space="0" w:color="000000"/>
              <w:left w:val="single" w:sz="4" w:space="0" w:color="000000"/>
              <w:bottom w:val="single" w:sz="4" w:space="0" w:color="000000"/>
              <w:right w:val="nil"/>
            </w:tcBorders>
            <w:vAlign w:val="center"/>
          </w:tcPr>
          <w:p w14:paraId="67AEFE7B" w14:textId="77777777" w:rsidR="009F5AC5" w:rsidRPr="00776CCB" w:rsidRDefault="009F5AC5" w:rsidP="00790C4C">
            <w:pPr>
              <w:spacing w:after="0"/>
              <w:jc w:val="center"/>
              <w:rPr>
                <w:rFonts w:ascii="Arial" w:eastAsia="Tahoma" w:hAnsi="Arial" w:cs="Arial"/>
                <w:sz w:val="18"/>
                <w:szCs w:val="18"/>
              </w:rPr>
            </w:pPr>
            <w:r>
              <w:rPr>
                <w:rFonts w:ascii="Arial" w:eastAsia="Tahoma" w:hAnsi="Arial" w:cs="Arial"/>
                <w:sz w:val="18"/>
                <w:szCs w:val="18"/>
              </w:rPr>
              <w:t>8</w:t>
            </w:r>
          </w:p>
        </w:tc>
        <w:tc>
          <w:tcPr>
            <w:tcW w:w="7547" w:type="dxa"/>
            <w:tcBorders>
              <w:top w:val="single" w:sz="4" w:space="0" w:color="000000"/>
              <w:left w:val="single" w:sz="4" w:space="0" w:color="000000"/>
              <w:bottom w:val="single" w:sz="4" w:space="0" w:color="000000"/>
              <w:right w:val="single" w:sz="4" w:space="0" w:color="000000"/>
            </w:tcBorders>
            <w:vAlign w:val="center"/>
          </w:tcPr>
          <w:p w14:paraId="3F659797" w14:textId="77777777" w:rsidR="009F5AC5" w:rsidRPr="00776CCB" w:rsidRDefault="009F5AC5" w:rsidP="00790C4C">
            <w:pPr>
              <w:pBdr>
                <w:top w:val="nil"/>
                <w:left w:val="nil"/>
                <w:bottom w:val="nil"/>
                <w:right w:val="nil"/>
                <w:between w:val="nil"/>
              </w:pBdr>
              <w:spacing w:after="0"/>
              <w:jc w:val="both"/>
              <w:rPr>
                <w:rFonts w:ascii="Arial" w:eastAsia="Tahoma" w:hAnsi="Arial" w:cs="Arial"/>
                <w:sz w:val="18"/>
                <w:szCs w:val="18"/>
              </w:rPr>
            </w:pPr>
            <w:r>
              <w:rPr>
                <w:rFonts w:ascii="Arial" w:eastAsia="Tahoma" w:hAnsi="Arial" w:cs="Arial"/>
                <w:sz w:val="18"/>
                <w:szCs w:val="18"/>
              </w:rPr>
              <w:t xml:space="preserve">Wzór oświadczenia wykonawców </w:t>
            </w:r>
            <w:r w:rsidRPr="0070772F">
              <w:rPr>
                <w:rFonts w:ascii="Arial" w:eastAsia="Verdana" w:hAnsi="Arial" w:cs="Arial"/>
                <w:bCs/>
                <w:sz w:val="18"/>
                <w:szCs w:val="18"/>
              </w:rPr>
              <w:t xml:space="preserve">wykonawcy/wykonawców wspólnie ubiegających się o udzielenie zamówienia </w:t>
            </w:r>
            <w:r w:rsidRPr="00686990">
              <w:rPr>
                <w:rFonts w:ascii="Arial" w:eastAsia="Tahoma" w:hAnsi="Arial" w:cs="Arial"/>
                <w:bCs/>
                <w:sz w:val="18"/>
                <w:szCs w:val="18"/>
              </w:rPr>
              <w:t>o braku podstaw do</w:t>
            </w:r>
            <w:r w:rsidRPr="00906FDE">
              <w:rPr>
                <w:rFonts w:ascii="Arial" w:eastAsia="Tahoma" w:hAnsi="Arial" w:cs="Arial"/>
                <w:sz w:val="18"/>
                <w:szCs w:val="18"/>
              </w:rPr>
              <w:t xml:space="preserve"> wykluczenia na podstawie </w:t>
            </w:r>
            <w:r w:rsidRPr="00CA5787">
              <w:rPr>
                <w:rFonts w:ascii="Arial" w:hAnsi="Arial" w:cs="Arial"/>
                <w:bCs/>
                <w:sz w:val="18"/>
                <w:szCs w:val="18"/>
              </w:rPr>
              <w:t>art. 5k rozporządzenia 833/2014 oraz art. 7 ust. 1 ustawy o szczególnych rozwiązaniach w zakresie przeciwdziałania wspieraniu agresji na Ukrainę oraz służących ochronie bezpieczeństwa narodowego</w:t>
            </w:r>
          </w:p>
        </w:tc>
      </w:tr>
      <w:tr w:rsidR="009F5AC5" w:rsidRPr="00776CCB" w14:paraId="4074EEBD" w14:textId="77777777" w:rsidTr="00790C4C">
        <w:tc>
          <w:tcPr>
            <w:tcW w:w="1276" w:type="dxa"/>
            <w:tcBorders>
              <w:top w:val="single" w:sz="4" w:space="0" w:color="000000"/>
              <w:left w:val="single" w:sz="4" w:space="0" w:color="000000"/>
              <w:bottom w:val="single" w:sz="4" w:space="0" w:color="000000"/>
              <w:right w:val="nil"/>
            </w:tcBorders>
            <w:vAlign w:val="center"/>
          </w:tcPr>
          <w:p w14:paraId="2A0C6EDB" w14:textId="77777777" w:rsidR="009F5AC5" w:rsidRDefault="009F5AC5" w:rsidP="00790C4C">
            <w:pPr>
              <w:spacing w:after="0"/>
              <w:jc w:val="center"/>
              <w:rPr>
                <w:rFonts w:ascii="Arial" w:eastAsia="Tahoma" w:hAnsi="Arial" w:cs="Arial"/>
                <w:sz w:val="18"/>
                <w:szCs w:val="18"/>
              </w:rPr>
            </w:pPr>
            <w:r>
              <w:rPr>
                <w:rFonts w:ascii="Arial" w:eastAsia="Tahoma" w:hAnsi="Arial" w:cs="Arial"/>
                <w:sz w:val="18"/>
                <w:szCs w:val="18"/>
              </w:rPr>
              <w:t>Załącznik</w:t>
            </w:r>
          </w:p>
        </w:tc>
        <w:tc>
          <w:tcPr>
            <w:tcW w:w="567" w:type="dxa"/>
            <w:tcBorders>
              <w:top w:val="single" w:sz="4" w:space="0" w:color="000000"/>
              <w:left w:val="single" w:sz="4" w:space="0" w:color="000000"/>
              <w:bottom w:val="single" w:sz="4" w:space="0" w:color="000000"/>
              <w:right w:val="nil"/>
            </w:tcBorders>
            <w:vAlign w:val="center"/>
          </w:tcPr>
          <w:p w14:paraId="3A059CC1" w14:textId="77777777" w:rsidR="009F5AC5" w:rsidRDefault="009F5AC5" w:rsidP="00790C4C">
            <w:pPr>
              <w:spacing w:after="0"/>
              <w:jc w:val="center"/>
              <w:rPr>
                <w:rFonts w:ascii="Arial" w:eastAsia="Tahoma" w:hAnsi="Arial" w:cs="Arial"/>
                <w:sz w:val="18"/>
                <w:szCs w:val="18"/>
              </w:rPr>
            </w:pPr>
            <w:r>
              <w:rPr>
                <w:rFonts w:ascii="Arial" w:eastAsia="Tahoma" w:hAnsi="Arial" w:cs="Arial"/>
                <w:sz w:val="18"/>
                <w:szCs w:val="18"/>
              </w:rPr>
              <w:t>10</w:t>
            </w:r>
          </w:p>
        </w:tc>
        <w:tc>
          <w:tcPr>
            <w:tcW w:w="7547" w:type="dxa"/>
            <w:tcBorders>
              <w:top w:val="single" w:sz="4" w:space="0" w:color="000000"/>
              <w:left w:val="single" w:sz="4" w:space="0" w:color="000000"/>
              <w:bottom w:val="single" w:sz="4" w:space="0" w:color="000000"/>
              <w:right w:val="single" w:sz="4" w:space="0" w:color="000000"/>
            </w:tcBorders>
            <w:vAlign w:val="center"/>
          </w:tcPr>
          <w:p w14:paraId="045B5FC0" w14:textId="77777777" w:rsidR="009F5AC5" w:rsidRDefault="009F5AC5" w:rsidP="00790C4C">
            <w:pPr>
              <w:spacing w:after="0"/>
              <w:jc w:val="both"/>
              <w:rPr>
                <w:rFonts w:ascii="Arial" w:eastAsia="Tahoma" w:hAnsi="Arial" w:cs="Arial"/>
                <w:sz w:val="18"/>
                <w:szCs w:val="18"/>
              </w:rPr>
            </w:pPr>
            <w:r>
              <w:rPr>
                <w:rFonts w:ascii="Arial" w:eastAsia="Tahoma" w:hAnsi="Arial" w:cs="Arial"/>
                <w:sz w:val="18"/>
                <w:szCs w:val="18"/>
              </w:rPr>
              <w:t xml:space="preserve">Wzór oświadczenia podmiotu udostępniającego zasoby dotyczące przesłanek wykluczenia </w:t>
            </w:r>
            <w:r w:rsidRPr="00CA5787">
              <w:rPr>
                <w:rFonts w:ascii="Arial" w:eastAsia="Verdana" w:hAnsi="Arial" w:cs="Arial"/>
                <w:bCs/>
                <w:sz w:val="18"/>
                <w:szCs w:val="18"/>
              </w:rPr>
              <w:t xml:space="preserve">oświadczenie podmiotu udostępniającego zasoby </w:t>
            </w:r>
            <w:r w:rsidRPr="00CA5787">
              <w:rPr>
                <w:rFonts w:ascii="Arial" w:hAnsi="Arial" w:cs="Arial"/>
                <w:bCs/>
                <w:sz w:val="18"/>
                <w:szCs w:val="18"/>
              </w:rPr>
              <w:t>dotyczące przesłanek wykluczenia z art. 5k rozporządzenia 833/2014 oraz art. 7 ust. 1 ustawy o szczególnych rozwiązaniach w zakresie przeciwdziałania wspieraniu agresji na Ukrainę oraz służących ochronie bezpieczeństwa narodowego</w:t>
            </w:r>
          </w:p>
        </w:tc>
      </w:tr>
    </w:tbl>
    <w:p w14:paraId="166D3F93" w14:textId="77777777" w:rsidR="00EA2AAA" w:rsidRPr="00776CCB" w:rsidRDefault="00EA2AAA" w:rsidP="00442132">
      <w:pPr>
        <w:spacing w:after="0"/>
        <w:rPr>
          <w:rFonts w:ascii="Arial" w:eastAsia="Tahoma" w:hAnsi="Arial" w:cs="Arial"/>
          <w:sz w:val="18"/>
          <w:szCs w:val="18"/>
        </w:rPr>
      </w:pPr>
    </w:p>
    <w:p w14:paraId="782CAA17" w14:textId="77777777" w:rsidR="00EA2AAA" w:rsidRPr="00776CCB" w:rsidRDefault="00EA2AAA" w:rsidP="00442132">
      <w:pPr>
        <w:spacing w:after="0"/>
        <w:rPr>
          <w:rFonts w:ascii="Arial" w:eastAsia="Tahoma" w:hAnsi="Arial" w:cs="Arial"/>
          <w:sz w:val="18"/>
          <w:szCs w:val="18"/>
        </w:rPr>
      </w:pPr>
    </w:p>
    <w:p w14:paraId="64861D54"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Wskazane w tabeli powyżej załączniki Wykonawca wypełnia stosownie do treści SWZ. Zamawiający dopuszcza inne wzory, jednak winny one zawierać wszelkie postanowienia zawarte w niniejszej SWZ.</w:t>
      </w:r>
    </w:p>
    <w:p w14:paraId="08200BCA" w14:textId="77777777" w:rsidR="00EA2AAA" w:rsidRPr="00776CCB" w:rsidRDefault="004B2B32" w:rsidP="00442132">
      <w:pPr>
        <w:keepNext/>
        <w:tabs>
          <w:tab w:val="left" w:pos="708"/>
        </w:tabs>
        <w:spacing w:after="0"/>
        <w:jc w:val="both"/>
        <w:rPr>
          <w:rFonts w:ascii="Arial" w:eastAsia="Tahoma" w:hAnsi="Arial" w:cs="Arial"/>
          <w:b/>
          <w:sz w:val="18"/>
          <w:szCs w:val="18"/>
        </w:rPr>
      </w:pPr>
      <w:r w:rsidRPr="00776CCB">
        <w:rPr>
          <w:rFonts w:ascii="Arial" w:hAnsi="Arial" w:cs="Arial"/>
          <w:sz w:val="18"/>
          <w:szCs w:val="18"/>
        </w:rPr>
        <w:br w:type="page"/>
      </w:r>
      <w:r w:rsidRPr="00776CCB">
        <w:rPr>
          <w:rFonts w:ascii="Arial" w:eastAsia="Tahoma" w:hAnsi="Arial" w:cs="Arial"/>
          <w:b/>
          <w:sz w:val="18"/>
          <w:szCs w:val="18"/>
        </w:rPr>
        <w:t xml:space="preserve">Załącznik nr 1 do IDW – Wzór Formularza Oferty </w:t>
      </w:r>
    </w:p>
    <w:p w14:paraId="507109EA" w14:textId="77777777" w:rsidR="00EA2AAA" w:rsidRPr="00776CCB" w:rsidRDefault="00EA2AAA" w:rsidP="00442132">
      <w:pPr>
        <w:spacing w:after="0"/>
        <w:jc w:val="center"/>
        <w:rPr>
          <w:rFonts w:ascii="Arial" w:eastAsia="Tahoma" w:hAnsi="Arial" w:cs="Arial"/>
          <w:sz w:val="18"/>
          <w:szCs w:val="18"/>
        </w:rPr>
      </w:pPr>
    </w:p>
    <w:p w14:paraId="1B96456E" w14:textId="77777777" w:rsidR="00BF193F" w:rsidRPr="00BF193F" w:rsidRDefault="00BF193F" w:rsidP="00BF193F">
      <w:pPr>
        <w:tabs>
          <w:tab w:val="center" w:pos="4536"/>
          <w:tab w:val="left" w:pos="6828"/>
        </w:tabs>
        <w:rPr>
          <w:u w:val="single"/>
        </w:rPr>
      </w:pPr>
      <w:r>
        <w:rPr>
          <w:noProof/>
          <w:u w:val="single"/>
        </w:rPr>
        <w:drawing>
          <wp:inline distT="0" distB="0" distL="0" distR="0" wp14:anchorId="43E5C02B" wp14:editId="6009FAF9">
            <wp:extent cx="3384550" cy="762000"/>
            <wp:effectExtent l="0" t="0" r="6350" b="0"/>
            <wp:docPr id="1682892851" name="Obraz 168289285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84550" cy="762000"/>
                    </a:xfrm>
                    <a:prstGeom prst="rect">
                      <a:avLst/>
                    </a:prstGeom>
                    <a:ln/>
                  </pic:spPr>
                </pic:pic>
              </a:graphicData>
            </a:graphic>
          </wp:inline>
        </w:drawing>
      </w:r>
      <w:r>
        <w:rPr>
          <w:noProof/>
          <w:u w:val="single"/>
        </w:rPr>
        <w:drawing>
          <wp:anchor distT="0" distB="0" distL="114300" distR="114300" simplePos="0" relativeHeight="251662336" behindDoc="0" locked="0" layoutInCell="1" allowOverlap="1" wp14:anchorId="79EE1BFD" wp14:editId="3EB4AA94">
            <wp:simplePos x="0" y="0"/>
            <wp:positionH relativeFrom="column">
              <wp:posOffset>3657600</wp:posOffset>
            </wp:positionH>
            <wp:positionV relativeFrom="paragraph">
              <wp:posOffset>107315</wp:posOffset>
            </wp:positionV>
            <wp:extent cx="1950720" cy="657860"/>
            <wp:effectExtent l="0" t="0" r="0" b="8890"/>
            <wp:wrapNone/>
            <wp:docPr id="837277981" name="Obraz 837277981"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24441" w14:textId="77777777" w:rsidR="00EA2AAA" w:rsidRPr="00776CCB" w:rsidRDefault="004B2B32" w:rsidP="00442132">
      <w:pPr>
        <w:keepNext/>
        <w:spacing w:after="0"/>
        <w:jc w:val="center"/>
        <w:rPr>
          <w:rFonts w:ascii="Arial" w:eastAsia="Tahoma" w:hAnsi="Arial" w:cs="Arial"/>
          <w:b/>
          <w:sz w:val="18"/>
          <w:szCs w:val="18"/>
        </w:rPr>
      </w:pPr>
      <w:r w:rsidRPr="00776CCB">
        <w:rPr>
          <w:rFonts w:ascii="Arial" w:eastAsia="Tahoma" w:hAnsi="Arial" w:cs="Arial"/>
          <w:b/>
          <w:sz w:val="18"/>
          <w:szCs w:val="18"/>
          <w:u w:val="single"/>
        </w:rPr>
        <w:t>FORMULARZ OFERTY DLA PRZETARGU NIEOGRANICZONEGO</w:t>
      </w:r>
    </w:p>
    <w:p w14:paraId="5F3173C3" w14:textId="77777777" w:rsidR="00EA2AAA" w:rsidRDefault="00955335" w:rsidP="00442132">
      <w:pPr>
        <w:spacing w:after="0"/>
        <w:jc w:val="center"/>
        <w:rPr>
          <w:rFonts w:ascii="Arial" w:hAnsi="Arial" w:cs="Arial"/>
          <w:b/>
          <w:sz w:val="18"/>
          <w:szCs w:val="18"/>
          <w:shd w:val="clear" w:color="auto" w:fill="FFFFFF"/>
        </w:rPr>
      </w:pP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5ECAD599" w14:textId="77777777" w:rsidR="000B1B6B" w:rsidRDefault="000B1B6B" w:rsidP="000B1B6B">
      <w:pPr>
        <w:spacing w:after="0"/>
        <w:jc w:val="both"/>
        <w:rPr>
          <w:rFonts w:ascii="Arial" w:hAnsi="Arial" w:cs="Arial"/>
          <w:b/>
          <w:bCs/>
          <w:sz w:val="18"/>
          <w:szCs w:val="18"/>
          <w:shd w:val="clear" w:color="auto" w:fill="FFFFFF"/>
        </w:rPr>
      </w:pPr>
    </w:p>
    <w:p w14:paraId="0EACA6EB" w14:textId="7461962B"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17F23976" w14:textId="77777777" w:rsidR="000B1B6B" w:rsidRPr="00776CCB" w:rsidRDefault="000B1B6B" w:rsidP="00901B3C">
      <w:pPr>
        <w:spacing w:after="0"/>
        <w:rPr>
          <w:rFonts w:ascii="Arial" w:hAnsi="Arial" w:cs="Arial"/>
          <w:b/>
          <w:sz w:val="18"/>
          <w:szCs w:val="18"/>
          <w:shd w:val="clear" w:color="auto" w:fill="FFFFFF"/>
        </w:rPr>
      </w:pPr>
    </w:p>
    <w:p w14:paraId="47C6D800" w14:textId="77777777" w:rsidR="00955335" w:rsidRPr="00776CCB" w:rsidRDefault="00955335" w:rsidP="00442132">
      <w:pPr>
        <w:spacing w:after="0"/>
        <w:jc w:val="center"/>
        <w:rPr>
          <w:rFonts w:ascii="Arial" w:eastAsia="Tahoma" w:hAnsi="Arial" w:cs="Arial"/>
          <w:b/>
          <w:sz w:val="18"/>
          <w:szCs w:val="18"/>
        </w:rPr>
      </w:pPr>
    </w:p>
    <w:p w14:paraId="32594BD9" w14:textId="3D6F73A3" w:rsidR="00EA2AAA" w:rsidRPr="00776CCB" w:rsidRDefault="004B2B32" w:rsidP="00901B3C">
      <w:pPr>
        <w:spacing w:after="0"/>
        <w:rPr>
          <w:rFonts w:ascii="Arial" w:eastAsia="Tahoma" w:hAnsi="Arial" w:cs="Arial"/>
          <w:sz w:val="18"/>
          <w:szCs w:val="18"/>
        </w:rPr>
      </w:pPr>
      <w:r w:rsidRPr="00776CCB">
        <w:rPr>
          <w:rFonts w:ascii="Arial" w:eastAsia="Tahoma" w:hAnsi="Arial" w:cs="Arial"/>
          <w:sz w:val="18"/>
          <w:szCs w:val="18"/>
        </w:rPr>
        <w:t>Nr referencyjny nadany sprawie przez Zamawiającego</w:t>
      </w:r>
      <w:r w:rsidR="00C84745">
        <w:rPr>
          <w:rFonts w:ascii="Arial" w:eastAsia="Tahoma" w:hAnsi="Arial" w:cs="Arial"/>
          <w:sz w:val="18"/>
          <w:szCs w:val="18"/>
        </w:rPr>
        <w:t xml:space="preserve"> </w:t>
      </w:r>
      <w:r w:rsidR="00A775FF" w:rsidRPr="000F3861">
        <w:rPr>
          <w:rFonts w:ascii="Arial" w:hAnsi="Arial" w:cs="Arial"/>
          <w:b/>
          <w:bCs/>
          <w:sz w:val="18"/>
          <w:szCs w:val="18"/>
        </w:rPr>
        <w:t>Z1/02/ESC/2024</w:t>
      </w:r>
    </w:p>
    <w:p w14:paraId="26BF8120" w14:textId="77777777" w:rsidR="008A49EA" w:rsidRPr="00776CCB" w:rsidRDefault="008A49EA" w:rsidP="00442132">
      <w:pPr>
        <w:spacing w:after="0"/>
        <w:jc w:val="center"/>
        <w:rPr>
          <w:rFonts w:ascii="Arial" w:eastAsia="Tahoma" w:hAnsi="Arial" w:cs="Arial"/>
          <w:sz w:val="18"/>
          <w:szCs w:val="18"/>
        </w:rPr>
      </w:pPr>
    </w:p>
    <w:p w14:paraId="1BC9726F" w14:textId="77777777" w:rsidR="00E85057" w:rsidRPr="00776CCB" w:rsidRDefault="004B2B32" w:rsidP="00442132">
      <w:pPr>
        <w:numPr>
          <w:ilvl w:val="0"/>
          <w:numId w:val="8"/>
        </w:numPr>
        <w:tabs>
          <w:tab w:val="left" w:pos="360"/>
        </w:tabs>
        <w:spacing w:after="0"/>
        <w:ind w:left="360"/>
        <w:rPr>
          <w:rFonts w:ascii="Arial" w:eastAsia="Tahoma" w:hAnsi="Arial" w:cs="Arial"/>
          <w:b/>
          <w:sz w:val="18"/>
          <w:szCs w:val="18"/>
        </w:rPr>
      </w:pPr>
      <w:r w:rsidRPr="00776CCB">
        <w:rPr>
          <w:rFonts w:ascii="Arial" w:eastAsia="Tahoma" w:hAnsi="Arial" w:cs="Arial"/>
          <w:b/>
          <w:sz w:val="18"/>
          <w:szCs w:val="18"/>
        </w:rPr>
        <w:t>ZAMAWIAJĄCY:</w:t>
      </w:r>
    </w:p>
    <w:p w14:paraId="1A37BC95" w14:textId="77777777" w:rsidR="00955335" w:rsidRPr="00776CCB" w:rsidRDefault="00955335" w:rsidP="00442132">
      <w:pPr>
        <w:widowControl w:val="0"/>
        <w:autoSpaceDE w:val="0"/>
        <w:autoSpaceDN w:val="0"/>
        <w:adjustRightInd w:val="0"/>
        <w:spacing w:after="0"/>
        <w:ind w:left="360" w:right="-20"/>
        <w:rPr>
          <w:rFonts w:ascii="Arial" w:eastAsia="SimSun" w:hAnsi="Arial" w:cs="Arial"/>
          <w:b/>
          <w:sz w:val="18"/>
          <w:szCs w:val="18"/>
          <w:lang w:eastAsia="zh-CN"/>
        </w:rPr>
      </w:pPr>
      <w:r w:rsidRPr="00776CCB">
        <w:rPr>
          <w:rFonts w:ascii="Arial" w:eastAsia="SimSun" w:hAnsi="Arial" w:cs="Arial"/>
          <w:b/>
          <w:sz w:val="18"/>
          <w:szCs w:val="18"/>
          <w:lang w:eastAsia="zh-CN"/>
        </w:rPr>
        <w:t>Przedsiębiorstwo Gospodarki Komunalnej i Mieszkaniowej Sp. z o.o. Antoniów</w:t>
      </w:r>
    </w:p>
    <w:p w14:paraId="674A52B4" w14:textId="77777777" w:rsidR="00955335" w:rsidRPr="00776CCB" w:rsidRDefault="00955335" w:rsidP="00442132">
      <w:pPr>
        <w:tabs>
          <w:tab w:val="left" w:pos="240"/>
        </w:tabs>
        <w:spacing w:after="0"/>
        <w:ind w:left="360"/>
        <w:rPr>
          <w:rFonts w:ascii="Arial" w:eastAsia="Tahoma" w:hAnsi="Arial" w:cs="Arial"/>
          <w:b/>
          <w:sz w:val="18"/>
          <w:szCs w:val="18"/>
        </w:rPr>
      </w:pPr>
      <w:r w:rsidRPr="00776CCB">
        <w:rPr>
          <w:rFonts w:ascii="Arial" w:eastAsia="SimSun" w:hAnsi="Arial" w:cs="Arial"/>
          <w:b/>
          <w:sz w:val="18"/>
          <w:szCs w:val="18"/>
          <w:lang w:eastAsia="zh-CN"/>
        </w:rPr>
        <w:t>ul. Powstańców Śl. 54, 46 - 040 Ozimek</w:t>
      </w:r>
      <w:r w:rsidRPr="00776CCB">
        <w:rPr>
          <w:rFonts w:ascii="Arial" w:eastAsia="Tahoma" w:hAnsi="Arial" w:cs="Arial"/>
          <w:b/>
          <w:sz w:val="18"/>
          <w:szCs w:val="18"/>
        </w:rPr>
        <w:t xml:space="preserve"> </w:t>
      </w:r>
    </w:p>
    <w:p w14:paraId="2953B489" w14:textId="77777777" w:rsidR="00EA2AAA" w:rsidRPr="00776CCB" w:rsidRDefault="00EA2AAA" w:rsidP="00442132">
      <w:pPr>
        <w:spacing w:after="0"/>
        <w:rPr>
          <w:rFonts w:ascii="Arial" w:eastAsia="Tahoma" w:hAnsi="Arial" w:cs="Arial"/>
          <w:b/>
          <w:sz w:val="18"/>
          <w:szCs w:val="18"/>
        </w:rPr>
      </w:pPr>
    </w:p>
    <w:p w14:paraId="0B41A9E3" w14:textId="77777777" w:rsidR="00EA2AAA" w:rsidRPr="00776CCB" w:rsidRDefault="004B2B32" w:rsidP="00442132">
      <w:pPr>
        <w:numPr>
          <w:ilvl w:val="0"/>
          <w:numId w:val="8"/>
        </w:numPr>
        <w:tabs>
          <w:tab w:val="left" w:pos="240"/>
        </w:tabs>
        <w:spacing w:after="0"/>
        <w:ind w:left="238" w:hanging="238"/>
        <w:rPr>
          <w:rFonts w:ascii="Arial" w:eastAsia="Tahoma" w:hAnsi="Arial" w:cs="Arial"/>
          <w:b/>
          <w:sz w:val="18"/>
          <w:szCs w:val="18"/>
        </w:rPr>
      </w:pPr>
      <w:r w:rsidRPr="00776CCB">
        <w:rPr>
          <w:rFonts w:ascii="Arial" w:eastAsia="Tahoma" w:hAnsi="Arial" w:cs="Arial"/>
          <w:b/>
          <w:sz w:val="18"/>
          <w:szCs w:val="18"/>
        </w:rPr>
        <w:t>WYKONAWCA:</w:t>
      </w:r>
    </w:p>
    <w:p w14:paraId="711F3331" w14:textId="77777777" w:rsidR="00EA2AAA" w:rsidRPr="00776CCB" w:rsidRDefault="004B2B32" w:rsidP="00442132">
      <w:pPr>
        <w:tabs>
          <w:tab w:val="left" w:pos="240"/>
        </w:tabs>
        <w:spacing w:after="0"/>
        <w:ind w:left="238" w:hanging="238"/>
        <w:rPr>
          <w:rFonts w:ascii="Arial" w:eastAsia="Tahoma" w:hAnsi="Arial" w:cs="Arial"/>
          <w:sz w:val="18"/>
          <w:szCs w:val="18"/>
        </w:rPr>
      </w:pPr>
      <w:r w:rsidRPr="00776CCB">
        <w:rPr>
          <w:rFonts w:ascii="Arial" w:eastAsia="Tahoma" w:hAnsi="Arial" w:cs="Arial"/>
          <w:sz w:val="18"/>
          <w:szCs w:val="18"/>
        </w:rPr>
        <w:t>Niniejsza oferta zostaje złożona przez:</w:t>
      </w:r>
    </w:p>
    <w:tbl>
      <w:tblPr>
        <w:tblStyle w:val="a7"/>
        <w:tblW w:w="8904" w:type="dxa"/>
        <w:tblInd w:w="97" w:type="dxa"/>
        <w:tblBorders>
          <w:top w:val="single" w:sz="12" w:space="0" w:color="000000"/>
          <w:left w:val="single" w:sz="12" w:space="0" w:color="000000"/>
          <w:bottom w:val="single" w:sz="4" w:space="0" w:color="000000"/>
          <w:insideH w:val="single" w:sz="4" w:space="0" w:color="000000"/>
        </w:tblBorders>
        <w:tblLayout w:type="fixed"/>
        <w:tblLook w:val="0400" w:firstRow="0" w:lastRow="0" w:firstColumn="0" w:lastColumn="0" w:noHBand="0" w:noVBand="1"/>
      </w:tblPr>
      <w:tblGrid>
        <w:gridCol w:w="567"/>
        <w:gridCol w:w="2217"/>
        <w:gridCol w:w="3993"/>
        <w:gridCol w:w="2127"/>
      </w:tblGrid>
      <w:tr w:rsidR="00776CCB" w:rsidRPr="00776CCB" w14:paraId="66497105" w14:textId="77777777">
        <w:trPr>
          <w:trHeight w:val="676"/>
        </w:trPr>
        <w:tc>
          <w:tcPr>
            <w:tcW w:w="567" w:type="dxa"/>
            <w:tcBorders>
              <w:top w:val="single" w:sz="12" w:space="0" w:color="000000"/>
              <w:left w:val="single" w:sz="12" w:space="0" w:color="000000"/>
              <w:bottom w:val="single" w:sz="4" w:space="0" w:color="000000"/>
              <w:right w:val="nil"/>
            </w:tcBorders>
            <w:shd w:val="clear" w:color="auto" w:fill="F3F3F3"/>
            <w:vAlign w:val="center"/>
          </w:tcPr>
          <w:p w14:paraId="54FBD4D0"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Lp.</w:t>
            </w:r>
          </w:p>
        </w:tc>
        <w:tc>
          <w:tcPr>
            <w:tcW w:w="2217" w:type="dxa"/>
            <w:tcBorders>
              <w:top w:val="single" w:sz="12" w:space="0" w:color="000000"/>
              <w:left w:val="single" w:sz="4" w:space="0" w:color="000000"/>
              <w:bottom w:val="single" w:sz="4" w:space="0" w:color="000000"/>
              <w:right w:val="nil"/>
            </w:tcBorders>
            <w:shd w:val="clear" w:color="auto" w:fill="F3F3F3"/>
            <w:vAlign w:val="center"/>
          </w:tcPr>
          <w:p w14:paraId="5C200CB2"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Nazwa Wykonawcy(ów)</w:t>
            </w:r>
          </w:p>
        </w:tc>
        <w:tc>
          <w:tcPr>
            <w:tcW w:w="3993" w:type="dxa"/>
            <w:tcBorders>
              <w:top w:val="single" w:sz="12" w:space="0" w:color="000000"/>
              <w:left w:val="single" w:sz="4" w:space="0" w:color="000000"/>
              <w:bottom w:val="single" w:sz="4" w:space="0" w:color="000000"/>
              <w:right w:val="single" w:sz="4" w:space="0" w:color="000000"/>
            </w:tcBorders>
            <w:shd w:val="clear" w:color="auto" w:fill="F3F3F3"/>
            <w:vAlign w:val="center"/>
          </w:tcPr>
          <w:p w14:paraId="54940066"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Adres(y) Wykonawcy(ów)</w:t>
            </w:r>
          </w:p>
          <w:p w14:paraId="4CE02CEF"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NIP / REGON / KRS</w:t>
            </w:r>
          </w:p>
        </w:tc>
        <w:tc>
          <w:tcPr>
            <w:tcW w:w="212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F28AB88" w14:textId="77777777" w:rsidR="00EA2AAA" w:rsidRPr="00776CCB" w:rsidRDefault="004B2B32" w:rsidP="00442132">
            <w:pPr>
              <w:spacing w:after="0"/>
              <w:jc w:val="center"/>
              <w:rPr>
                <w:rFonts w:ascii="Arial" w:eastAsia="Tahoma" w:hAnsi="Arial" w:cs="Arial"/>
                <w:sz w:val="18"/>
                <w:szCs w:val="18"/>
              </w:rPr>
            </w:pPr>
            <w:r w:rsidRPr="00776CCB">
              <w:rPr>
                <w:rFonts w:ascii="Arial" w:eastAsia="Arial Unicode MS" w:hAnsi="Arial" w:cs="Arial"/>
                <w:b/>
                <w:sz w:val="18"/>
                <w:szCs w:val="18"/>
              </w:rPr>
              <w:t>Adres e-mail  ⃰</w:t>
            </w:r>
          </w:p>
        </w:tc>
      </w:tr>
      <w:tr w:rsidR="00776CCB" w:rsidRPr="00776CCB" w14:paraId="01AF375B" w14:textId="77777777" w:rsidTr="00901B3C">
        <w:trPr>
          <w:trHeight w:val="347"/>
        </w:trPr>
        <w:tc>
          <w:tcPr>
            <w:tcW w:w="567" w:type="dxa"/>
            <w:tcBorders>
              <w:top w:val="single" w:sz="4" w:space="0" w:color="000000"/>
              <w:left w:val="single" w:sz="12" w:space="0" w:color="000000"/>
              <w:bottom w:val="single" w:sz="12" w:space="0" w:color="000000"/>
              <w:right w:val="nil"/>
            </w:tcBorders>
          </w:tcPr>
          <w:p w14:paraId="2A81CD3F" w14:textId="77777777" w:rsidR="00EA2AAA" w:rsidRPr="00776CCB" w:rsidRDefault="00EA2AAA" w:rsidP="00442132">
            <w:pPr>
              <w:spacing w:after="0"/>
              <w:jc w:val="both"/>
              <w:rPr>
                <w:rFonts w:ascii="Arial" w:eastAsia="Tahoma" w:hAnsi="Arial" w:cs="Arial"/>
                <w:b/>
                <w:sz w:val="18"/>
                <w:szCs w:val="18"/>
                <w:vertAlign w:val="superscript"/>
              </w:rPr>
            </w:pPr>
          </w:p>
        </w:tc>
        <w:tc>
          <w:tcPr>
            <w:tcW w:w="2217" w:type="dxa"/>
            <w:tcBorders>
              <w:top w:val="single" w:sz="4" w:space="0" w:color="000000"/>
              <w:left w:val="single" w:sz="4" w:space="0" w:color="000000"/>
              <w:bottom w:val="single" w:sz="12" w:space="0" w:color="000000"/>
              <w:right w:val="nil"/>
            </w:tcBorders>
          </w:tcPr>
          <w:p w14:paraId="50ABAA19" w14:textId="77777777" w:rsidR="00EA2AAA" w:rsidRPr="00776CCB" w:rsidRDefault="00EA2AAA" w:rsidP="00442132">
            <w:pPr>
              <w:spacing w:after="0"/>
              <w:jc w:val="both"/>
              <w:rPr>
                <w:rFonts w:ascii="Arial" w:eastAsia="Tahoma" w:hAnsi="Arial" w:cs="Arial"/>
                <w:b/>
                <w:sz w:val="18"/>
                <w:szCs w:val="18"/>
                <w:vertAlign w:val="superscript"/>
              </w:rPr>
            </w:pPr>
          </w:p>
        </w:tc>
        <w:tc>
          <w:tcPr>
            <w:tcW w:w="3993" w:type="dxa"/>
            <w:tcBorders>
              <w:top w:val="single" w:sz="4" w:space="0" w:color="000000"/>
              <w:left w:val="single" w:sz="4" w:space="0" w:color="000000"/>
              <w:bottom w:val="single" w:sz="12" w:space="0" w:color="000000"/>
              <w:right w:val="single" w:sz="4" w:space="0" w:color="000000"/>
            </w:tcBorders>
          </w:tcPr>
          <w:p w14:paraId="64A97478" w14:textId="77777777" w:rsidR="00EA2AAA" w:rsidRPr="00776CCB" w:rsidRDefault="00EA2AAA" w:rsidP="00442132">
            <w:pPr>
              <w:spacing w:after="0"/>
              <w:jc w:val="both"/>
              <w:rPr>
                <w:rFonts w:ascii="Arial" w:eastAsia="Tahoma" w:hAnsi="Arial" w:cs="Arial"/>
                <w:b/>
                <w:sz w:val="18"/>
                <w:szCs w:val="18"/>
                <w:vertAlign w:val="superscript"/>
              </w:rPr>
            </w:pPr>
          </w:p>
          <w:p w14:paraId="53E6154E" w14:textId="77777777" w:rsidR="00EA2AAA" w:rsidRPr="00776CCB" w:rsidRDefault="00EA2AAA" w:rsidP="00442132">
            <w:pPr>
              <w:spacing w:after="0"/>
              <w:jc w:val="both"/>
              <w:rPr>
                <w:rFonts w:ascii="Arial" w:eastAsia="Tahoma" w:hAnsi="Arial" w:cs="Arial"/>
                <w:b/>
                <w:sz w:val="18"/>
                <w:szCs w:val="18"/>
              </w:rPr>
            </w:pPr>
          </w:p>
        </w:tc>
        <w:tc>
          <w:tcPr>
            <w:tcW w:w="2127" w:type="dxa"/>
            <w:tcBorders>
              <w:top w:val="single" w:sz="4" w:space="0" w:color="000000"/>
              <w:left w:val="single" w:sz="4" w:space="0" w:color="000000"/>
              <w:bottom w:val="single" w:sz="4" w:space="0" w:color="000000"/>
              <w:right w:val="single" w:sz="4" w:space="0" w:color="000000"/>
            </w:tcBorders>
          </w:tcPr>
          <w:p w14:paraId="3CCC38E3" w14:textId="77777777" w:rsidR="00EA2AAA" w:rsidRPr="00776CCB" w:rsidRDefault="00EA2AAA" w:rsidP="00442132">
            <w:pPr>
              <w:spacing w:after="0"/>
              <w:jc w:val="both"/>
              <w:rPr>
                <w:rFonts w:ascii="Arial" w:eastAsia="Tahoma" w:hAnsi="Arial" w:cs="Arial"/>
                <w:b/>
                <w:sz w:val="18"/>
                <w:szCs w:val="18"/>
              </w:rPr>
            </w:pPr>
          </w:p>
        </w:tc>
      </w:tr>
    </w:tbl>
    <w:p w14:paraId="39EB5E33" w14:textId="77777777" w:rsidR="00EA2AAA" w:rsidRPr="00776CCB" w:rsidRDefault="004B2B32" w:rsidP="00442132">
      <w:pPr>
        <w:spacing w:after="0"/>
        <w:ind w:left="142" w:hanging="142"/>
        <w:jc w:val="both"/>
        <w:rPr>
          <w:rFonts w:ascii="Arial" w:eastAsia="Tahoma" w:hAnsi="Arial" w:cs="Arial"/>
          <w:sz w:val="18"/>
          <w:szCs w:val="18"/>
        </w:rPr>
      </w:pPr>
      <w:r w:rsidRPr="00776CCB">
        <w:rPr>
          <w:rFonts w:ascii="Arial" w:eastAsia="Arial Unicode MS" w:hAnsi="Arial" w:cs="Arial"/>
          <w:b/>
          <w:sz w:val="18"/>
          <w:szCs w:val="18"/>
          <w:vertAlign w:val="superscript"/>
        </w:rPr>
        <w:t>⃰</w:t>
      </w:r>
      <w:r w:rsidRPr="00776CCB">
        <w:rPr>
          <w:rFonts w:ascii="Arial" w:eastAsia="Tahoma" w:hAnsi="Arial" w:cs="Arial"/>
          <w:sz w:val="18"/>
          <w:szCs w:val="18"/>
        </w:rPr>
        <w:t xml:space="preserve">Należy wskazać adres e-mail na który Zamawiający będzie przesyłał oświadczenia, wnioski, zawiadomienia oraz informacje </w:t>
      </w:r>
    </w:p>
    <w:p w14:paraId="15899097" w14:textId="77777777" w:rsidR="00EA2AAA" w:rsidRPr="00776CCB" w:rsidRDefault="00EA2AAA" w:rsidP="00442132">
      <w:pPr>
        <w:spacing w:after="0"/>
        <w:jc w:val="both"/>
        <w:rPr>
          <w:rFonts w:ascii="Arial" w:eastAsia="Tahoma" w:hAnsi="Arial" w:cs="Arial"/>
          <w:b/>
          <w:sz w:val="18"/>
          <w:szCs w:val="18"/>
        </w:rPr>
      </w:pPr>
    </w:p>
    <w:p w14:paraId="597CB4F7" w14:textId="77777777" w:rsidR="00EA2AAA" w:rsidRPr="00776CCB" w:rsidRDefault="004B2B32" w:rsidP="00442132">
      <w:pPr>
        <w:spacing w:after="0"/>
        <w:jc w:val="both"/>
        <w:rPr>
          <w:rFonts w:ascii="Arial" w:eastAsia="Tahoma" w:hAnsi="Arial" w:cs="Arial"/>
          <w:b/>
          <w:sz w:val="18"/>
          <w:szCs w:val="18"/>
        </w:rPr>
      </w:pPr>
      <w:r w:rsidRPr="00776CCB">
        <w:rPr>
          <w:rFonts w:ascii="Arial" w:eastAsia="Tahoma" w:hAnsi="Arial" w:cs="Arial"/>
          <w:b/>
          <w:sz w:val="18"/>
          <w:szCs w:val="18"/>
        </w:rPr>
        <w:t xml:space="preserve">3. OSOBA UPRAWNIONA DO KONTAKTÓW: </w:t>
      </w:r>
    </w:p>
    <w:tbl>
      <w:tblPr>
        <w:tblStyle w:val="a8"/>
        <w:tblW w:w="8918" w:type="dxa"/>
        <w:jc w:val="center"/>
        <w:tblInd w:w="0" w:type="dxa"/>
        <w:tblBorders>
          <w:top w:val="single" w:sz="12" w:space="0" w:color="000000"/>
          <w:left w:val="single" w:sz="12" w:space="0" w:color="000000"/>
          <w:bottom w:val="single" w:sz="4" w:space="0" w:color="000000"/>
          <w:insideH w:val="single" w:sz="4" w:space="0" w:color="000000"/>
        </w:tblBorders>
        <w:tblLayout w:type="fixed"/>
        <w:tblLook w:val="0400" w:firstRow="0" w:lastRow="0" w:firstColumn="0" w:lastColumn="0" w:noHBand="0" w:noVBand="1"/>
      </w:tblPr>
      <w:tblGrid>
        <w:gridCol w:w="2589"/>
        <w:gridCol w:w="6329"/>
      </w:tblGrid>
      <w:tr w:rsidR="00776CCB" w:rsidRPr="00776CCB" w14:paraId="403B6646" w14:textId="77777777">
        <w:trPr>
          <w:jc w:val="center"/>
        </w:trPr>
        <w:tc>
          <w:tcPr>
            <w:tcW w:w="2589" w:type="dxa"/>
            <w:tcBorders>
              <w:top w:val="single" w:sz="12" w:space="0" w:color="000000"/>
              <w:left w:val="single" w:sz="12" w:space="0" w:color="000000"/>
              <w:bottom w:val="single" w:sz="4" w:space="0" w:color="000000"/>
              <w:right w:val="nil"/>
            </w:tcBorders>
            <w:shd w:val="clear" w:color="auto" w:fill="F3F3F3"/>
          </w:tcPr>
          <w:p w14:paraId="203745D8" w14:textId="77777777" w:rsidR="00EA2AAA" w:rsidRPr="00776CCB" w:rsidRDefault="004B2B32" w:rsidP="00442132">
            <w:pPr>
              <w:spacing w:after="0"/>
              <w:jc w:val="both"/>
              <w:rPr>
                <w:rFonts w:ascii="Arial" w:eastAsia="Tahoma" w:hAnsi="Arial" w:cs="Arial"/>
                <w:b/>
                <w:sz w:val="18"/>
                <w:szCs w:val="18"/>
              </w:rPr>
            </w:pPr>
            <w:r w:rsidRPr="00776CCB">
              <w:rPr>
                <w:rFonts w:ascii="Arial" w:eastAsia="Tahoma" w:hAnsi="Arial" w:cs="Arial"/>
                <w:b/>
                <w:sz w:val="18"/>
                <w:szCs w:val="18"/>
              </w:rPr>
              <w:t>Imię i nazwisko</w:t>
            </w:r>
          </w:p>
        </w:tc>
        <w:tc>
          <w:tcPr>
            <w:tcW w:w="6329" w:type="dxa"/>
            <w:tcBorders>
              <w:top w:val="single" w:sz="12" w:space="0" w:color="000000"/>
              <w:left w:val="single" w:sz="4" w:space="0" w:color="000000"/>
              <w:bottom w:val="single" w:sz="4" w:space="0" w:color="000000"/>
              <w:right w:val="single" w:sz="12" w:space="0" w:color="000000"/>
            </w:tcBorders>
          </w:tcPr>
          <w:p w14:paraId="037F2858" w14:textId="77777777" w:rsidR="00EA2AAA" w:rsidRPr="00776CCB" w:rsidRDefault="00EA2AAA" w:rsidP="00442132">
            <w:pPr>
              <w:spacing w:after="0"/>
              <w:jc w:val="both"/>
              <w:rPr>
                <w:rFonts w:ascii="Arial" w:eastAsia="Tahoma" w:hAnsi="Arial" w:cs="Arial"/>
                <w:b/>
                <w:sz w:val="18"/>
                <w:szCs w:val="18"/>
              </w:rPr>
            </w:pPr>
          </w:p>
        </w:tc>
      </w:tr>
      <w:tr w:rsidR="00776CCB" w:rsidRPr="00776CCB" w14:paraId="06ABC6D7" w14:textId="77777777">
        <w:trPr>
          <w:jc w:val="center"/>
        </w:trPr>
        <w:tc>
          <w:tcPr>
            <w:tcW w:w="2589" w:type="dxa"/>
            <w:tcBorders>
              <w:top w:val="single" w:sz="4" w:space="0" w:color="000000"/>
              <w:left w:val="single" w:sz="12" w:space="0" w:color="000000"/>
              <w:bottom w:val="single" w:sz="4" w:space="0" w:color="000000"/>
              <w:right w:val="nil"/>
            </w:tcBorders>
            <w:shd w:val="clear" w:color="auto" w:fill="F3F3F3"/>
          </w:tcPr>
          <w:p w14:paraId="41CF6F02" w14:textId="77777777" w:rsidR="00EA2AAA" w:rsidRPr="00776CCB" w:rsidRDefault="004B2B32" w:rsidP="00442132">
            <w:pPr>
              <w:spacing w:after="0"/>
              <w:jc w:val="both"/>
              <w:rPr>
                <w:rFonts w:ascii="Arial" w:eastAsia="Tahoma" w:hAnsi="Arial" w:cs="Arial"/>
                <w:b/>
                <w:sz w:val="18"/>
                <w:szCs w:val="18"/>
              </w:rPr>
            </w:pPr>
            <w:r w:rsidRPr="00776CCB">
              <w:rPr>
                <w:rFonts w:ascii="Arial" w:eastAsia="Tahoma" w:hAnsi="Arial" w:cs="Arial"/>
                <w:b/>
                <w:sz w:val="18"/>
                <w:szCs w:val="18"/>
              </w:rPr>
              <w:t>Adres e-mail:</w:t>
            </w:r>
          </w:p>
        </w:tc>
        <w:tc>
          <w:tcPr>
            <w:tcW w:w="6329" w:type="dxa"/>
            <w:tcBorders>
              <w:top w:val="single" w:sz="4" w:space="0" w:color="000000"/>
              <w:left w:val="single" w:sz="4" w:space="0" w:color="000000"/>
              <w:bottom w:val="single" w:sz="4" w:space="0" w:color="000000"/>
              <w:right w:val="single" w:sz="12" w:space="0" w:color="000000"/>
            </w:tcBorders>
          </w:tcPr>
          <w:p w14:paraId="4DE288ED" w14:textId="77777777" w:rsidR="00EA2AAA" w:rsidRPr="00776CCB" w:rsidRDefault="00EA2AAA" w:rsidP="00442132">
            <w:pPr>
              <w:spacing w:after="0"/>
              <w:jc w:val="both"/>
              <w:rPr>
                <w:rFonts w:ascii="Arial" w:eastAsia="Tahoma" w:hAnsi="Arial" w:cs="Arial"/>
                <w:b/>
                <w:sz w:val="18"/>
                <w:szCs w:val="18"/>
              </w:rPr>
            </w:pPr>
          </w:p>
        </w:tc>
      </w:tr>
      <w:tr w:rsidR="00776CCB" w:rsidRPr="00776CCB" w14:paraId="368F5BB9" w14:textId="77777777">
        <w:trPr>
          <w:jc w:val="center"/>
        </w:trPr>
        <w:tc>
          <w:tcPr>
            <w:tcW w:w="2589" w:type="dxa"/>
            <w:tcBorders>
              <w:top w:val="single" w:sz="4" w:space="0" w:color="000000"/>
              <w:left w:val="single" w:sz="12" w:space="0" w:color="000000"/>
              <w:bottom w:val="single" w:sz="4" w:space="0" w:color="000000"/>
              <w:right w:val="nil"/>
            </w:tcBorders>
            <w:shd w:val="clear" w:color="auto" w:fill="F3F3F3"/>
          </w:tcPr>
          <w:p w14:paraId="06F7D850"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b/>
                <w:sz w:val="18"/>
                <w:szCs w:val="18"/>
              </w:rPr>
              <w:t>Nr telefonu</w:t>
            </w:r>
          </w:p>
        </w:tc>
        <w:tc>
          <w:tcPr>
            <w:tcW w:w="6329" w:type="dxa"/>
            <w:tcBorders>
              <w:top w:val="single" w:sz="4" w:space="0" w:color="000000"/>
              <w:left w:val="single" w:sz="4" w:space="0" w:color="000000"/>
              <w:bottom w:val="single" w:sz="4" w:space="0" w:color="000000"/>
              <w:right w:val="single" w:sz="12" w:space="0" w:color="000000"/>
            </w:tcBorders>
          </w:tcPr>
          <w:p w14:paraId="6D321CFF" w14:textId="77777777" w:rsidR="00EA2AAA" w:rsidRPr="00776CCB" w:rsidRDefault="00EA2AAA" w:rsidP="00442132">
            <w:pPr>
              <w:spacing w:after="0"/>
              <w:jc w:val="both"/>
              <w:rPr>
                <w:rFonts w:ascii="Arial" w:eastAsia="Tahoma" w:hAnsi="Arial" w:cs="Arial"/>
                <w:b/>
                <w:sz w:val="18"/>
                <w:szCs w:val="18"/>
              </w:rPr>
            </w:pPr>
          </w:p>
        </w:tc>
      </w:tr>
    </w:tbl>
    <w:p w14:paraId="34BE9010" w14:textId="77777777" w:rsidR="00EA2AAA" w:rsidRPr="00776CCB" w:rsidRDefault="00EA2AAA" w:rsidP="00442132">
      <w:pPr>
        <w:spacing w:after="0"/>
        <w:rPr>
          <w:rFonts w:ascii="Arial" w:eastAsia="Tahoma" w:hAnsi="Arial" w:cs="Arial"/>
          <w:b/>
          <w:sz w:val="18"/>
          <w:szCs w:val="18"/>
        </w:rPr>
      </w:pPr>
    </w:p>
    <w:p w14:paraId="0DA99713" w14:textId="77777777" w:rsidR="00EA2AAA" w:rsidRPr="00776CCB" w:rsidRDefault="004B2B32" w:rsidP="00442132">
      <w:pPr>
        <w:numPr>
          <w:ilvl w:val="3"/>
          <w:numId w:val="10"/>
        </w:numPr>
        <w:tabs>
          <w:tab w:val="left" w:pos="360"/>
        </w:tabs>
        <w:spacing w:after="0"/>
        <w:ind w:left="360"/>
        <w:rPr>
          <w:rFonts w:ascii="Arial" w:eastAsia="Tahoma" w:hAnsi="Arial" w:cs="Arial"/>
          <w:b/>
          <w:sz w:val="18"/>
          <w:szCs w:val="18"/>
        </w:rPr>
      </w:pPr>
      <w:r w:rsidRPr="00776CCB">
        <w:rPr>
          <w:rFonts w:ascii="Arial" w:eastAsia="Tahoma" w:hAnsi="Arial" w:cs="Arial"/>
          <w:b/>
          <w:sz w:val="18"/>
          <w:szCs w:val="18"/>
        </w:rPr>
        <w:t>Ja (my) niżej podpisany(i) oświadczam, że:</w:t>
      </w:r>
    </w:p>
    <w:p w14:paraId="3E155E89" w14:textId="77777777" w:rsidR="00EA2AAA" w:rsidRPr="00776CCB" w:rsidRDefault="004B2B32" w:rsidP="00442132">
      <w:pPr>
        <w:numPr>
          <w:ilvl w:val="1"/>
          <w:numId w:val="11"/>
        </w:numPr>
        <w:tabs>
          <w:tab w:val="left" w:pos="-1260"/>
        </w:tabs>
        <w:spacing w:after="0"/>
        <w:ind w:left="720" w:right="203" w:hanging="360"/>
        <w:jc w:val="both"/>
        <w:rPr>
          <w:rFonts w:ascii="Arial" w:eastAsia="Tahoma" w:hAnsi="Arial" w:cs="Arial"/>
          <w:sz w:val="18"/>
          <w:szCs w:val="18"/>
        </w:rPr>
      </w:pPr>
      <w:r w:rsidRPr="00776CCB">
        <w:rPr>
          <w:rFonts w:ascii="Arial" w:eastAsia="Tahoma" w:hAnsi="Arial" w:cs="Arial"/>
          <w:sz w:val="18"/>
          <w:szCs w:val="18"/>
        </w:rPr>
        <w:t>zapoznałem się z treścią SWZ dla niniejszego zamówienia,</w:t>
      </w:r>
    </w:p>
    <w:p w14:paraId="54D8952B" w14:textId="77777777" w:rsidR="00EA2AAA" w:rsidRPr="00776CCB" w:rsidRDefault="004B2B32" w:rsidP="00442132">
      <w:pPr>
        <w:numPr>
          <w:ilvl w:val="1"/>
          <w:numId w:val="11"/>
        </w:numPr>
        <w:tabs>
          <w:tab w:val="left" w:pos="-1260"/>
        </w:tabs>
        <w:spacing w:after="0"/>
        <w:ind w:left="720" w:right="203" w:hanging="360"/>
        <w:jc w:val="both"/>
        <w:rPr>
          <w:rFonts w:ascii="Arial" w:eastAsia="Tahoma" w:hAnsi="Arial" w:cs="Arial"/>
          <w:sz w:val="18"/>
          <w:szCs w:val="18"/>
        </w:rPr>
      </w:pPr>
      <w:r w:rsidRPr="00776CCB">
        <w:rPr>
          <w:rFonts w:ascii="Arial" w:eastAsia="Tahoma" w:hAnsi="Arial" w:cs="Arial"/>
          <w:sz w:val="18"/>
          <w:szCs w:val="18"/>
        </w:rPr>
        <w:t xml:space="preserve">gwarantuję wykonanie niniejszego zamówienia zgodnie z treścią: SWZ, wyjaśnieniami do SWZ oraz jej modyfikacjami, </w:t>
      </w:r>
    </w:p>
    <w:p w14:paraId="38E6DDCA" w14:textId="7DCF90E0" w:rsidR="00AD2712" w:rsidRPr="00776CCB" w:rsidRDefault="00AD2712" w:rsidP="00AD2712">
      <w:pPr>
        <w:numPr>
          <w:ilvl w:val="1"/>
          <w:numId w:val="11"/>
        </w:numPr>
        <w:tabs>
          <w:tab w:val="left" w:pos="-1260"/>
        </w:tabs>
        <w:spacing w:after="0"/>
        <w:ind w:left="720" w:right="203" w:hanging="360"/>
        <w:jc w:val="both"/>
        <w:rPr>
          <w:rFonts w:ascii="Arial" w:eastAsia="Tahoma" w:hAnsi="Arial" w:cs="Arial"/>
          <w:sz w:val="18"/>
          <w:szCs w:val="18"/>
        </w:rPr>
      </w:pPr>
      <w:bookmarkStart w:id="9" w:name="_3znysh7" w:colFirst="0" w:colLast="0"/>
      <w:bookmarkEnd w:id="9"/>
      <w:r w:rsidRPr="00776CCB">
        <w:rPr>
          <w:rFonts w:ascii="Arial" w:eastAsia="Tahoma" w:hAnsi="Arial" w:cs="Arial"/>
          <w:sz w:val="18"/>
          <w:szCs w:val="18"/>
        </w:rPr>
        <w:t>Cena ryczałtowa mojej (naszej) oferty za realizację niniejszego zamówienia wynosi:</w:t>
      </w:r>
    </w:p>
    <w:p w14:paraId="0BD76D2C" w14:textId="77777777" w:rsidR="00AD2712" w:rsidRPr="00776CCB" w:rsidRDefault="00AD2712" w:rsidP="00AD2712">
      <w:pPr>
        <w:tabs>
          <w:tab w:val="left" w:pos="-1260"/>
        </w:tabs>
        <w:spacing w:after="0"/>
        <w:ind w:left="720" w:right="203"/>
        <w:jc w:val="both"/>
        <w:rPr>
          <w:rFonts w:ascii="Arial" w:eastAsia="Tahoma" w:hAnsi="Arial" w:cs="Arial"/>
          <w:sz w:val="18"/>
          <w:szCs w:val="18"/>
        </w:rPr>
      </w:pPr>
    </w:p>
    <w:p w14:paraId="7795C369" w14:textId="77777777" w:rsidR="00AD2712" w:rsidRPr="00776CCB" w:rsidRDefault="00AD2712" w:rsidP="00AD2712">
      <w:pPr>
        <w:tabs>
          <w:tab w:val="left" w:pos="-1260"/>
        </w:tabs>
        <w:spacing w:after="0"/>
        <w:ind w:left="1080" w:right="203"/>
        <w:jc w:val="both"/>
        <w:rPr>
          <w:rFonts w:ascii="Arial" w:eastAsia="Tahoma" w:hAnsi="Arial" w:cs="Arial"/>
          <w:sz w:val="18"/>
          <w:szCs w:val="18"/>
        </w:rPr>
      </w:pPr>
      <w:r w:rsidRPr="00776CCB">
        <w:rPr>
          <w:rFonts w:ascii="Arial" w:eastAsia="Tahoma" w:hAnsi="Arial" w:cs="Arial"/>
          <w:sz w:val="18"/>
          <w:szCs w:val="18"/>
        </w:rPr>
        <w:t>Cena oferty netto: ..............................................………………PLN</w:t>
      </w:r>
    </w:p>
    <w:p w14:paraId="47767A19" w14:textId="77777777" w:rsidR="00AD2712" w:rsidRPr="00776CCB" w:rsidRDefault="00AD2712" w:rsidP="00AD2712">
      <w:pPr>
        <w:tabs>
          <w:tab w:val="left" w:pos="-1260"/>
        </w:tabs>
        <w:spacing w:after="0"/>
        <w:ind w:left="1080" w:right="203"/>
        <w:jc w:val="both"/>
        <w:rPr>
          <w:rFonts w:ascii="Arial" w:eastAsia="Tahoma" w:hAnsi="Arial" w:cs="Arial"/>
          <w:sz w:val="18"/>
          <w:szCs w:val="18"/>
        </w:rPr>
      </w:pPr>
      <w:r w:rsidRPr="00776CCB">
        <w:rPr>
          <w:rFonts w:ascii="Arial" w:eastAsia="Tahoma" w:hAnsi="Arial" w:cs="Arial"/>
          <w:sz w:val="18"/>
          <w:szCs w:val="18"/>
        </w:rPr>
        <w:t>(słownie: ...................................................................................................</w:t>
      </w:r>
      <w:r w:rsidRPr="00776CCB">
        <w:rPr>
          <w:rFonts w:ascii="Arial" w:eastAsia="Tahoma" w:hAnsi="Arial" w:cs="Arial"/>
          <w:b/>
          <w:sz w:val="18"/>
          <w:szCs w:val="18"/>
        </w:rPr>
        <w:t xml:space="preserve"> </w:t>
      </w:r>
      <w:r w:rsidRPr="00776CCB">
        <w:rPr>
          <w:rFonts w:ascii="Arial" w:eastAsia="Tahoma" w:hAnsi="Arial" w:cs="Arial"/>
          <w:sz w:val="18"/>
          <w:szCs w:val="18"/>
        </w:rPr>
        <w:t>PLN),</w:t>
      </w:r>
    </w:p>
    <w:p w14:paraId="2736DABD" w14:textId="77777777" w:rsidR="00AD2712" w:rsidRPr="00776CCB" w:rsidRDefault="00AD2712" w:rsidP="00AD2712">
      <w:pPr>
        <w:tabs>
          <w:tab w:val="left" w:pos="-1260"/>
        </w:tabs>
        <w:spacing w:after="0"/>
        <w:ind w:left="1080" w:right="203"/>
        <w:jc w:val="both"/>
        <w:rPr>
          <w:rFonts w:ascii="Arial" w:eastAsia="Tahoma" w:hAnsi="Arial" w:cs="Arial"/>
          <w:sz w:val="18"/>
          <w:szCs w:val="18"/>
        </w:rPr>
      </w:pPr>
      <w:r w:rsidRPr="00776CCB">
        <w:rPr>
          <w:rFonts w:ascii="Arial" w:eastAsia="Tahoma" w:hAnsi="Arial" w:cs="Arial"/>
          <w:sz w:val="18"/>
          <w:szCs w:val="18"/>
        </w:rPr>
        <w:t>VAT .....................................................PLN</w:t>
      </w:r>
    </w:p>
    <w:p w14:paraId="7E724D56" w14:textId="77777777" w:rsidR="00AD2712" w:rsidRPr="00776CCB" w:rsidRDefault="00AD2712" w:rsidP="00AD2712">
      <w:pPr>
        <w:tabs>
          <w:tab w:val="left" w:pos="-1260"/>
        </w:tabs>
        <w:spacing w:after="0"/>
        <w:ind w:left="1080" w:right="203"/>
        <w:jc w:val="both"/>
        <w:rPr>
          <w:rFonts w:ascii="Arial" w:eastAsia="Tahoma" w:hAnsi="Arial" w:cs="Arial"/>
          <w:sz w:val="18"/>
          <w:szCs w:val="18"/>
        </w:rPr>
      </w:pPr>
      <w:r w:rsidRPr="00776CCB">
        <w:rPr>
          <w:rFonts w:ascii="Arial" w:eastAsia="Tahoma" w:hAnsi="Arial" w:cs="Arial"/>
          <w:sz w:val="18"/>
          <w:szCs w:val="18"/>
        </w:rPr>
        <w:t>(słownie: …………………………………………………………………….PLN)</w:t>
      </w:r>
    </w:p>
    <w:p w14:paraId="020DE3CB" w14:textId="77777777" w:rsidR="00AD2712" w:rsidRPr="00776CCB" w:rsidRDefault="00AD2712" w:rsidP="00AD2712">
      <w:pPr>
        <w:tabs>
          <w:tab w:val="left" w:pos="-1260"/>
        </w:tabs>
        <w:spacing w:after="0"/>
        <w:ind w:left="1080" w:right="203"/>
        <w:jc w:val="both"/>
        <w:rPr>
          <w:rFonts w:ascii="Arial" w:eastAsia="Tahoma" w:hAnsi="Arial" w:cs="Arial"/>
          <w:sz w:val="18"/>
          <w:szCs w:val="18"/>
        </w:rPr>
      </w:pPr>
      <w:r w:rsidRPr="00776CCB">
        <w:rPr>
          <w:rFonts w:ascii="Arial" w:eastAsia="Tahoma" w:hAnsi="Arial" w:cs="Arial"/>
          <w:b/>
          <w:sz w:val="18"/>
          <w:szCs w:val="18"/>
        </w:rPr>
        <w:t>Cena oferty brutto: .………………………………………………………..PLN</w:t>
      </w:r>
    </w:p>
    <w:p w14:paraId="69E8867C" w14:textId="77777777" w:rsidR="00AD2712" w:rsidRPr="00776CCB" w:rsidRDefault="00AD2712" w:rsidP="00AD2712">
      <w:pPr>
        <w:tabs>
          <w:tab w:val="left" w:pos="-1260"/>
        </w:tabs>
        <w:spacing w:after="0"/>
        <w:ind w:left="1080" w:right="203"/>
        <w:jc w:val="both"/>
        <w:rPr>
          <w:rFonts w:ascii="Arial" w:eastAsia="Tahoma" w:hAnsi="Arial" w:cs="Arial"/>
          <w:b/>
          <w:sz w:val="18"/>
          <w:szCs w:val="18"/>
        </w:rPr>
      </w:pPr>
      <w:r w:rsidRPr="00776CCB">
        <w:rPr>
          <w:rFonts w:ascii="Arial" w:eastAsia="Tahoma" w:hAnsi="Arial" w:cs="Arial"/>
          <w:b/>
          <w:sz w:val="18"/>
          <w:szCs w:val="18"/>
        </w:rPr>
        <w:t>(słownie: …………………………………………………………………….PLN)</w:t>
      </w:r>
    </w:p>
    <w:p w14:paraId="01107776" w14:textId="77777777" w:rsidR="00EA2AAA" w:rsidRPr="00776CCB" w:rsidRDefault="00EA2AAA" w:rsidP="00442132">
      <w:pPr>
        <w:spacing w:after="0"/>
        <w:ind w:right="203"/>
        <w:jc w:val="both"/>
        <w:rPr>
          <w:rFonts w:ascii="Arial" w:eastAsia="Tahoma" w:hAnsi="Arial" w:cs="Arial"/>
          <w:i/>
          <w:sz w:val="18"/>
          <w:szCs w:val="18"/>
        </w:rPr>
      </w:pPr>
    </w:p>
    <w:p w14:paraId="6FC39DB7" w14:textId="77777777" w:rsidR="00EA2AAA" w:rsidRPr="00776CCB" w:rsidRDefault="004B2B32" w:rsidP="00442132">
      <w:pPr>
        <w:numPr>
          <w:ilvl w:val="1"/>
          <w:numId w:val="11"/>
        </w:numPr>
        <w:pBdr>
          <w:top w:val="nil"/>
          <w:left w:val="nil"/>
          <w:bottom w:val="nil"/>
          <w:right w:val="nil"/>
          <w:between w:val="nil"/>
        </w:pBdr>
        <w:spacing w:after="0"/>
        <w:ind w:right="204"/>
        <w:jc w:val="both"/>
        <w:rPr>
          <w:rFonts w:ascii="Arial" w:eastAsia="Tahoma" w:hAnsi="Arial" w:cs="Arial"/>
          <w:sz w:val="18"/>
          <w:szCs w:val="18"/>
        </w:rPr>
      </w:pPr>
      <w:r w:rsidRPr="00776CCB">
        <w:rPr>
          <w:rFonts w:ascii="Arial" w:eastAsia="Tahoma" w:hAnsi="Arial" w:cs="Arial"/>
          <w:sz w:val="18"/>
          <w:szCs w:val="18"/>
        </w:rPr>
        <w:t>Informujemy, że wybór naszej oferty będzie prowadzić do powstania u Zamawiającego obowiązku podatkowego zgodnie z przepisami o podatku od towarów i usług,</w:t>
      </w:r>
    </w:p>
    <w:tbl>
      <w:tblPr>
        <w:tblStyle w:val="a9"/>
        <w:tblW w:w="9102" w:type="dxa"/>
        <w:tblInd w:w="-123"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567"/>
        <w:gridCol w:w="4913"/>
        <w:gridCol w:w="3622"/>
      </w:tblGrid>
      <w:tr w:rsidR="00776CCB" w:rsidRPr="00776CCB" w14:paraId="30051D70" w14:textId="77777777">
        <w:tc>
          <w:tcPr>
            <w:tcW w:w="567" w:type="dxa"/>
            <w:tcBorders>
              <w:top w:val="single" w:sz="4" w:space="0" w:color="000000"/>
              <w:left w:val="single" w:sz="4" w:space="0" w:color="000000"/>
              <w:bottom w:val="single" w:sz="4" w:space="0" w:color="000000"/>
              <w:right w:val="nil"/>
            </w:tcBorders>
            <w:vAlign w:val="center"/>
          </w:tcPr>
          <w:p w14:paraId="3E8669FF" w14:textId="77777777" w:rsidR="00EA2AAA" w:rsidRPr="00776CCB" w:rsidRDefault="004B2B32" w:rsidP="00442132">
            <w:pPr>
              <w:spacing w:after="0"/>
              <w:rPr>
                <w:rFonts w:ascii="Arial" w:eastAsia="Tahoma" w:hAnsi="Arial" w:cs="Arial"/>
                <w:b/>
                <w:sz w:val="18"/>
                <w:szCs w:val="18"/>
              </w:rPr>
            </w:pPr>
            <w:r w:rsidRPr="00776CCB">
              <w:rPr>
                <w:rFonts w:ascii="Arial" w:eastAsia="Tahoma" w:hAnsi="Arial" w:cs="Arial"/>
                <w:b/>
                <w:sz w:val="18"/>
                <w:szCs w:val="18"/>
              </w:rPr>
              <w:t>Lp.</w:t>
            </w:r>
          </w:p>
        </w:tc>
        <w:tc>
          <w:tcPr>
            <w:tcW w:w="4913" w:type="dxa"/>
            <w:tcBorders>
              <w:top w:val="single" w:sz="4" w:space="0" w:color="000000"/>
              <w:left w:val="single" w:sz="4" w:space="0" w:color="000000"/>
              <w:bottom w:val="single" w:sz="4" w:space="0" w:color="000000"/>
              <w:right w:val="nil"/>
            </w:tcBorders>
            <w:vAlign w:val="center"/>
          </w:tcPr>
          <w:p w14:paraId="459D2C09"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Nazwa towaru/usługi</w:t>
            </w:r>
          </w:p>
        </w:tc>
        <w:tc>
          <w:tcPr>
            <w:tcW w:w="3622" w:type="dxa"/>
            <w:tcBorders>
              <w:top w:val="single" w:sz="4" w:space="0" w:color="000000"/>
              <w:left w:val="single" w:sz="4" w:space="0" w:color="000000"/>
              <w:bottom w:val="single" w:sz="4" w:space="0" w:color="000000"/>
              <w:right w:val="single" w:sz="4" w:space="0" w:color="000000"/>
            </w:tcBorders>
            <w:vAlign w:val="center"/>
          </w:tcPr>
          <w:p w14:paraId="39AF2B4A"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 xml:space="preserve">Wartość towaru/usługi netto </w:t>
            </w:r>
          </w:p>
          <w:p w14:paraId="101C7D71"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(bez podatku VAT)</w:t>
            </w:r>
          </w:p>
        </w:tc>
      </w:tr>
      <w:tr w:rsidR="00776CCB" w:rsidRPr="00776CCB" w14:paraId="689F1A2D" w14:textId="77777777">
        <w:tc>
          <w:tcPr>
            <w:tcW w:w="567" w:type="dxa"/>
            <w:tcBorders>
              <w:top w:val="single" w:sz="4" w:space="0" w:color="000000"/>
              <w:left w:val="single" w:sz="4" w:space="0" w:color="000000"/>
              <w:bottom w:val="single" w:sz="4" w:space="0" w:color="000000"/>
              <w:right w:val="nil"/>
            </w:tcBorders>
          </w:tcPr>
          <w:p w14:paraId="4F470CCE" w14:textId="77777777" w:rsidR="00EA2AAA" w:rsidRPr="00776CCB" w:rsidRDefault="00EA2AAA" w:rsidP="00442132">
            <w:pPr>
              <w:spacing w:after="0"/>
              <w:rPr>
                <w:rFonts w:ascii="Arial" w:eastAsia="Tahoma" w:hAnsi="Arial" w:cs="Arial"/>
                <w:b/>
                <w:sz w:val="18"/>
                <w:szCs w:val="18"/>
              </w:rPr>
            </w:pPr>
          </w:p>
        </w:tc>
        <w:tc>
          <w:tcPr>
            <w:tcW w:w="4913" w:type="dxa"/>
            <w:tcBorders>
              <w:top w:val="single" w:sz="4" w:space="0" w:color="000000"/>
              <w:left w:val="single" w:sz="4" w:space="0" w:color="000000"/>
              <w:bottom w:val="single" w:sz="4" w:space="0" w:color="000000"/>
              <w:right w:val="nil"/>
            </w:tcBorders>
          </w:tcPr>
          <w:p w14:paraId="73C320BC" w14:textId="77777777" w:rsidR="00EA2AAA" w:rsidRPr="00776CCB" w:rsidRDefault="00EA2AAA" w:rsidP="00442132">
            <w:pPr>
              <w:spacing w:after="0"/>
              <w:rPr>
                <w:rFonts w:ascii="Arial" w:eastAsia="Tahoma" w:hAnsi="Arial" w:cs="Arial"/>
                <w:b/>
                <w:sz w:val="18"/>
                <w:szCs w:val="18"/>
              </w:rPr>
            </w:pPr>
          </w:p>
        </w:tc>
        <w:tc>
          <w:tcPr>
            <w:tcW w:w="3622" w:type="dxa"/>
            <w:tcBorders>
              <w:top w:val="single" w:sz="4" w:space="0" w:color="000000"/>
              <w:left w:val="single" w:sz="4" w:space="0" w:color="000000"/>
              <w:bottom w:val="single" w:sz="4" w:space="0" w:color="000000"/>
              <w:right w:val="single" w:sz="4" w:space="0" w:color="000000"/>
            </w:tcBorders>
          </w:tcPr>
          <w:p w14:paraId="1FCBCDB3" w14:textId="77777777" w:rsidR="00EA2AAA" w:rsidRPr="00776CCB" w:rsidRDefault="00EA2AAA" w:rsidP="00442132">
            <w:pPr>
              <w:spacing w:after="0"/>
              <w:rPr>
                <w:rFonts w:ascii="Arial" w:eastAsia="Tahoma" w:hAnsi="Arial" w:cs="Arial"/>
                <w:b/>
                <w:sz w:val="18"/>
                <w:szCs w:val="18"/>
              </w:rPr>
            </w:pPr>
          </w:p>
        </w:tc>
      </w:tr>
      <w:tr w:rsidR="00776CCB" w:rsidRPr="00776CCB" w14:paraId="033B4D61" w14:textId="77777777">
        <w:tc>
          <w:tcPr>
            <w:tcW w:w="567" w:type="dxa"/>
            <w:tcBorders>
              <w:top w:val="single" w:sz="4" w:space="0" w:color="000000"/>
              <w:left w:val="single" w:sz="4" w:space="0" w:color="000000"/>
              <w:bottom w:val="single" w:sz="4" w:space="0" w:color="000000"/>
              <w:right w:val="nil"/>
            </w:tcBorders>
          </w:tcPr>
          <w:p w14:paraId="3ABC1B7F" w14:textId="77777777" w:rsidR="00EA2AAA" w:rsidRPr="00776CCB" w:rsidRDefault="00EA2AAA" w:rsidP="00442132">
            <w:pPr>
              <w:spacing w:after="0"/>
              <w:rPr>
                <w:rFonts w:ascii="Arial" w:eastAsia="Tahoma" w:hAnsi="Arial" w:cs="Arial"/>
                <w:sz w:val="18"/>
                <w:szCs w:val="18"/>
              </w:rPr>
            </w:pPr>
          </w:p>
        </w:tc>
        <w:tc>
          <w:tcPr>
            <w:tcW w:w="4913" w:type="dxa"/>
            <w:tcBorders>
              <w:top w:val="single" w:sz="4" w:space="0" w:color="000000"/>
              <w:left w:val="single" w:sz="4" w:space="0" w:color="000000"/>
              <w:bottom w:val="single" w:sz="4" w:space="0" w:color="000000"/>
              <w:right w:val="nil"/>
            </w:tcBorders>
          </w:tcPr>
          <w:p w14:paraId="5D77A73C" w14:textId="77777777" w:rsidR="00EA2AAA" w:rsidRPr="00776CCB" w:rsidRDefault="00EA2AAA" w:rsidP="00442132">
            <w:pPr>
              <w:spacing w:after="0"/>
              <w:rPr>
                <w:rFonts w:ascii="Arial" w:eastAsia="Tahoma" w:hAnsi="Arial" w:cs="Arial"/>
                <w:sz w:val="18"/>
                <w:szCs w:val="18"/>
              </w:rPr>
            </w:pPr>
          </w:p>
        </w:tc>
        <w:tc>
          <w:tcPr>
            <w:tcW w:w="3622" w:type="dxa"/>
            <w:tcBorders>
              <w:top w:val="single" w:sz="4" w:space="0" w:color="000000"/>
              <w:left w:val="single" w:sz="4" w:space="0" w:color="000000"/>
              <w:bottom w:val="single" w:sz="4" w:space="0" w:color="000000"/>
              <w:right w:val="single" w:sz="4" w:space="0" w:color="000000"/>
            </w:tcBorders>
          </w:tcPr>
          <w:p w14:paraId="5257894E" w14:textId="77777777" w:rsidR="00EA2AAA" w:rsidRPr="00776CCB" w:rsidRDefault="00EA2AAA" w:rsidP="00442132">
            <w:pPr>
              <w:spacing w:after="0"/>
              <w:rPr>
                <w:rFonts w:ascii="Arial" w:eastAsia="Tahoma" w:hAnsi="Arial" w:cs="Arial"/>
                <w:sz w:val="18"/>
                <w:szCs w:val="18"/>
              </w:rPr>
            </w:pPr>
          </w:p>
        </w:tc>
      </w:tr>
    </w:tbl>
    <w:p w14:paraId="15144620" w14:textId="77777777" w:rsidR="00EA2AAA" w:rsidRPr="00776CCB" w:rsidRDefault="00EA2AAA" w:rsidP="00442132">
      <w:pPr>
        <w:spacing w:after="0"/>
        <w:ind w:left="992"/>
        <w:rPr>
          <w:rFonts w:ascii="Arial" w:eastAsia="Tahoma" w:hAnsi="Arial" w:cs="Arial"/>
          <w:sz w:val="18"/>
          <w:szCs w:val="18"/>
        </w:rPr>
      </w:pPr>
    </w:p>
    <w:p w14:paraId="45D302D5" w14:textId="77777777" w:rsidR="00EA2AAA" w:rsidRPr="00776CCB" w:rsidRDefault="004B2B32" w:rsidP="00442132">
      <w:pPr>
        <w:tabs>
          <w:tab w:val="left" w:pos="709"/>
          <w:tab w:val="left" w:pos="4320"/>
          <w:tab w:val="left" w:pos="4906"/>
        </w:tabs>
        <w:spacing w:after="0"/>
        <w:ind w:left="709" w:right="1"/>
        <w:jc w:val="both"/>
        <w:rPr>
          <w:rFonts w:ascii="Arial" w:eastAsia="Tahoma" w:hAnsi="Arial" w:cs="Arial"/>
          <w:i/>
          <w:sz w:val="18"/>
          <w:szCs w:val="18"/>
        </w:rPr>
      </w:pPr>
      <w:r w:rsidRPr="00776CCB">
        <w:rPr>
          <w:rFonts w:ascii="Arial" w:eastAsia="Tahoma" w:hAnsi="Arial" w:cs="Arial"/>
          <w:i/>
          <w:sz w:val="18"/>
          <w:szCs w:val="18"/>
        </w:rPr>
        <w:t>Dotyczy wykonawców, których oferty będą generować obowiązek doliczania wartości podatku VAT do wartości netto oferty, tj. w przypadku:</w:t>
      </w:r>
    </w:p>
    <w:p w14:paraId="4B20819E" w14:textId="77777777" w:rsidR="00EA2AAA" w:rsidRPr="00776CCB" w:rsidRDefault="004B2B32" w:rsidP="00442132">
      <w:pPr>
        <w:widowControl w:val="0"/>
        <w:numPr>
          <w:ilvl w:val="0"/>
          <w:numId w:val="12"/>
        </w:numPr>
        <w:spacing w:after="0"/>
        <w:ind w:left="993" w:right="1" w:hanging="283"/>
        <w:jc w:val="both"/>
        <w:rPr>
          <w:rFonts w:ascii="Arial" w:eastAsia="Tahoma" w:hAnsi="Arial" w:cs="Arial"/>
          <w:i/>
          <w:sz w:val="18"/>
          <w:szCs w:val="18"/>
        </w:rPr>
      </w:pPr>
      <w:r w:rsidRPr="00776CCB">
        <w:rPr>
          <w:rFonts w:ascii="Arial" w:eastAsia="Tahoma" w:hAnsi="Arial" w:cs="Arial"/>
          <w:i/>
          <w:sz w:val="18"/>
          <w:szCs w:val="18"/>
        </w:rPr>
        <w:t>wewnątrzwspólnotowego nabycia towarów,</w:t>
      </w:r>
    </w:p>
    <w:p w14:paraId="391954E1" w14:textId="77777777" w:rsidR="00EA2AAA" w:rsidRPr="00776CCB" w:rsidRDefault="004B2B32" w:rsidP="00442132">
      <w:pPr>
        <w:widowControl w:val="0"/>
        <w:numPr>
          <w:ilvl w:val="0"/>
          <w:numId w:val="12"/>
        </w:numPr>
        <w:spacing w:after="0"/>
        <w:ind w:left="993" w:right="1" w:hanging="283"/>
        <w:jc w:val="both"/>
        <w:rPr>
          <w:rFonts w:ascii="Arial" w:eastAsia="Tahoma" w:hAnsi="Arial" w:cs="Arial"/>
          <w:i/>
          <w:sz w:val="18"/>
          <w:szCs w:val="18"/>
        </w:rPr>
      </w:pPr>
      <w:r w:rsidRPr="00776CCB">
        <w:rPr>
          <w:rFonts w:ascii="Arial" w:eastAsia="Tahoma" w:hAnsi="Arial" w:cs="Arial"/>
          <w:i/>
          <w:sz w:val="18"/>
          <w:szCs w:val="18"/>
        </w:rPr>
        <w:t>mechanizmu odwróconego obciążenia, o którym mowa w art. 17 ust. 1 pkt 7 ustawy o podatku od towarów i usług,</w:t>
      </w:r>
    </w:p>
    <w:p w14:paraId="1BDA0459" w14:textId="77777777" w:rsidR="00EA2AAA" w:rsidRPr="00776CCB" w:rsidRDefault="004B2B32" w:rsidP="00442132">
      <w:pPr>
        <w:widowControl w:val="0"/>
        <w:numPr>
          <w:ilvl w:val="0"/>
          <w:numId w:val="12"/>
        </w:numPr>
        <w:spacing w:after="0"/>
        <w:ind w:left="993" w:right="1" w:hanging="283"/>
        <w:jc w:val="both"/>
        <w:rPr>
          <w:rFonts w:ascii="Arial" w:eastAsia="Tahoma" w:hAnsi="Arial" w:cs="Arial"/>
          <w:i/>
          <w:sz w:val="18"/>
          <w:szCs w:val="18"/>
        </w:rPr>
      </w:pPr>
      <w:r w:rsidRPr="00776CCB">
        <w:rPr>
          <w:rFonts w:ascii="Arial" w:eastAsia="Tahoma" w:hAnsi="Arial" w:cs="Arial"/>
          <w:i/>
          <w:sz w:val="18"/>
          <w:szCs w:val="18"/>
        </w:rPr>
        <w:t>importu usług lub importu towarów, z którymi wiąże się obowiązek doliczenia przez zamawiającego przy porównywaniu cen ofertowych podatku VAT.</w:t>
      </w:r>
    </w:p>
    <w:p w14:paraId="15E57E2F" w14:textId="77777777" w:rsidR="00E85057" w:rsidRPr="00776CCB" w:rsidRDefault="00E85057" w:rsidP="00442132">
      <w:pPr>
        <w:widowControl w:val="0"/>
        <w:spacing w:after="0"/>
        <w:ind w:left="993" w:right="1"/>
        <w:jc w:val="both"/>
        <w:rPr>
          <w:rFonts w:ascii="Arial" w:eastAsia="Tahoma" w:hAnsi="Arial" w:cs="Arial"/>
          <w:i/>
          <w:sz w:val="18"/>
          <w:szCs w:val="18"/>
        </w:rPr>
      </w:pPr>
    </w:p>
    <w:p w14:paraId="040CF9A9" w14:textId="7701B64A" w:rsidR="00E85057" w:rsidRPr="00776CCB" w:rsidRDefault="004B2B32" w:rsidP="00361B5F">
      <w:pPr>
        <w:numPr>
          <w:ilvl w:val="1"/>
          <w:numId w:val="9"/>
        </w:numPr>
        <w:pBdr>
          <w:top w:val="nil"/>
          <w:left w:val="nil"/>
          <w:bottom w:val="nil"/>
          <w:right w:val="nil"/>
          <w:between w:val="nil"/>
        </w:pBdr>
        <w:spacing w:after="0"/>
        <w:ind w:right="203"/>
        <w:jc w:val="both"/>
        <w:rPr>
          <w:rFonts w:ascii="Arial" w:hAnsi="Arial" w:cs="Arial"/>
          <w:sz w:val="18"/>
          <w:szCs w:val="18"/>
          <w:shd w:val="clear" w:color="auto" w:fill="FFFFFF"/>
        </w:rPr>
      </w:pPr>
      <w:r w:rsidRPr="00776CCB">
        <w:rPr>
          <w:rFonts w:ascii="Arial" w:eastAsia="Tahoma" w:hAnsi="Arial" w:cs="Arial"/>
          <w:b/>
          <w:sz w:val="18"/>
          <w:szCs w:val="18"/>
        </w:rPr>
        <w:t>Oferuję okres gwarancji</w:t>
      </w:r>
      <w:r w:rsidR="00E85057" w:rsidRPr="00776CCB">
        <w:rPr>
          <w:rFonts w:ascii="Arial" w:eastAsia="Tahoma" w:hAnsi="Arial" w:cs="Arial"/>
          <w:b/>
          <w:sz w:val="18"/>
          <w:szCs w:val="18"/>
        </w:rPr>
        <w:t xml:space="preserve"> jakości</w:t>
      </w:r>
      <w:r w:rsidRPr="00776CCB">
        <w:rPr>
          <w:rFonts w:ascii="Arial" w:eastAsia="Tahoma" w:hAnsi="Arial" w:cs="Arial"/>
          <w:b/>
          <w:sz w:val="18"/>
          <w:szCs w:val="18"/>
        </w:rPr>
        <w:t>:</w:t>
      </w:r>
      <w:r w:rsidR="004B4F33" w:rsidRPr="00776CCB">
        <w:rPr>
          <w:rFonts w:ascii="Arial" w:hAnsi="Arial" w:cs="Arial"/>
          <w:sz w:val="18"/>
          <w:szCs w:val="18"/>
          <w:shd w:val="clear" w:color="auto" w:fill="FFFFFF"/>
        </w:rPr>
        <w:t>.</w:t>
      </w:r>
      <w:r w:rsidR="006200DB" w:rsidRPr="00776CCB">
        <w:rPr>
          <w:rFonts w:ascii="Arial" w:hAnsi="Arial" w:cs="Arial"/>
          <w:sz w:val="18"/>
          <w:szCs w:val="18"/>
          <w:shd w:val="clear" w:color="auto" w:fill="FFFFFF"/>
        </w:rPr>
        <w:t xml:space="preserve"> </w:t>
      </w:r>
      <w:r w:rsidRPr="00776CCB">
        <w:rPr>
          <w:rFonts w:ascii="Arial" w:eastAsia="Tahoma" w:hAnsi="Arial" w:cs="Arial"/>
          <w:b/>
          <w:sz w:val="18"/>
          <w:szCs w:val="18"/>
        </w:rPr>
        <w:t>………….miesi</w:t>
      </w:r>
      <w:r w:rsidR="00E85057" w:rsidRPr="00776CCB">
        <w:rPr>
          <w:rFonts w:ascii="Arial" w:eastAsia="Tahoma" w:hAnsi="Arial" w:cs="Arial"/>
          <w:b/>
          <w:sz w:val="18"/>
          <w:szCs w:val="18"/>
        </w:rPr>
        <w:t>ą</w:t>
      </w:r>
      <w:r w:rsidRPr="00776CCB">
        <w:rPr>
          <w:rFonts w:ascii="Arial" w:eastAsia="Tahoma" w:hAnsi="Arial" w:cs="Arial"/>
          <w:b/>
          <w:sz w:val="18"/>
          <w:szCs w:val="18"/>
        </w:rPr>
        <w:t>ce</w:t>
      </w:r>
      <w:r w:rsidR="006200DB" w:rsidRPr="00776CCB">
        <w:rPr>
          <w:rFonts w:ascii="Arial" w:eastAsia="Tahoma" w:hAnsi="Arial" w:cs="Arial"/>
          <w:b/>
          <w:sz w:val="18"/>
          <w:szCs w:val="18"/>
        </w:rPr>
        <w:t>.</w:t>
      </w:r>
    </w:p>
    <w:p w14:paraId="0B7CF8DA" w14:textId="77777777" w:rsidR="000B1B6B" w:rsidRPr="00776CCB" w:rsidRDefault="000B1B6B" w:rsidP="000B1B6B">
      <w:pPr>
        <w:spacing w:after="0"/>
        <w:jc w:val="both"/>
        <w:rPr>
          <w:rFonts w:ascii="Arial" w:hAnsi="Arial" w:cs="Arial"/>
          <w:sz w:val="18"/>
          <w:szCs w:val="18"/>
          <w:shd w:val="clear" w:color="auto" w:fill="FFFFFF"/>
        </w:rPr>
      </w:pPr>
    </w:p>
    <w:p w14:paraId="54636DC1" w14:textId="77777777" w:rsidR="000B1B6B" w:rsidRPr="00776CCB" w:rsidRDefault="000B1B6B" w:rsidP="000B1B6B">
      <w:pPr>
        <w:pBdr>
          <w:top w:val="nil"/>
          <w:left w:val="nil"/>
          <w:bottom w:val="nil"/>
          <w:right w:val="nil"/>
          <w:between w:val="nil"/>
        </w:pBdr>
        <w:spacing w:after="0"/>
        <w:ind w:left="644" w:right="203"/>
        <w:jc w:val="both"/>
        <w:rPr>
          <w:rFonts w:ascii="Arial" w:eastAsia="Tahoma" w:hAnsi="Arial" w:cs="Arial"/>
          <w:i/>
          <w:sz w:val="18"/>
          <w:szCs w:val="18"/>
        </w:rPr>
      </w:pPr>
      <w:r w:rsidRPr="00776CCB">
        <w:rPr>
          <w:rFonts w:ascii="Arial" w:eastAsia="Tahoma" w:hAnsi="Arial" w:cs="Arial"/>
          <w:i/>
          <w:sz w:val="18"/>
          <w:szCs w:val="18"/>
        </w:rPr>
        <w:t xml:space="preserve">Uwaga: Wpisać liczbę miesięcy z zakresu </w:t>
      </w:r>
      <w:r w:rsidRPr="00776CCB">
        <w:rPr>
          <w:rFonts w:ascii="Arial" w:eastAsia="Tahoma" w:hAnsi="Arial" w:cs="Arial"/>
          <w:b/>
          <w:i/>
          <w:sz w:val="18"/>
          <w:szCs w:val="18"/>
          <w:highlight w:val="yellow"/>
        </w:rPr>
        <w:t xml:space="preserve">od </w:t>
      </w:r>
      <w:r>
        <w:rPr>
          <w:rFonts w:ascii="Arial" w:eastAsia="Tahoma" w:hAnsi="Arial" w:cs="Arial"/>
          <w:b/>
          <w:i/>
          <w:sz w:val="18"/>
          <w:szCs w:val="18"/>
          <w:highlight w:val="yellow"/>
        </w:rPr>
        <w:t>24</w:t>
      </w:r>
      <w:r w:rsidRPr="00776CCB">
        <w:rPr>
          <w:rFonts w:ascii="Arial" w:eastAsia="Tahoma" w:hAnsi="Arial" w:cs="Arial"/>
          <w:b/>
          <w:i/>
          <w:sz w:val="18"/>
          <w:szCs w:val="18"/>
          <w:highlight w:val="yellow"/>
        </w:rPr>
        <w:t xml:space="preserve"> </w:t>
      </w:r>
      <w:r w:rsidRPr="00B61BB8">
        <w:rPr>
          <w:rFonts w:ascii="Arial" w:eastAsia="Tahoma" w:hAnsi="Arial" w:cs="Arial"/>
          <w:b/>
          <w:i/>
          <w:sz w:val="18"/>
          <w:szCs w:val="18"/>
          <w:highlight w:val="yellow"/>
        </w:rPr>
        <w:t>do 36</w:t>
      </w:r>
      <w:r w:rsidRPr="00776CCB">
        <w:rPr>
          <w:rFonts w:ascii="Arial" w:eastAsia="Tahoma" w:hAnsi="Arial" w:cs="Arial"/>
          <w:i/>
          <w:sz w:val="18"/>
          <w:szCs w:val="18"/>
        </w:rPr>
        <w:t>.</w:t>
      </w:r>
    </w:p>
    <w:p w14:paraId="1F0644DC" w14:textId="77777777" w:rsidR="00E85057" w:rsidRPr="00776CCB" w:rsidRDefault="00E85057" w:rsidP="00442132">
      <w:pPr>
        <w:pBdr>
          <w:top w:val="nil"/>
          <w:left w:val="nil"/>
          <w:bottom w:val="nil"/>
          <w:right w:val="nil"/>
          <w:between w:val="nil"/>
        </w:pBdr>
        <w:spacing w:after="0"/>
        <w:ind w:left="284" w:right="203"/>
        <w:jc w:val="both"/>
        <w:rPr>
          <w:rFonts w:ascii="Arial" w:eastAsia="Tahoma" w:hAnsi="Arial" w:cs="Arial"/>
          <w:b/>
          <w:sz w:val="18"/>
          <w:szCs w:val="18"/>
        </w:rPr>
      </w:pPr>
    </w:p>
    <w:p w14:paraId="4E8C7739" w14:textId="77777777" w:rsidR="00EA2AAA" w:rsidRPr="00776CCB" w:rsidRDefault="004B2B32" w:rsidP="00442132">
      <w:pPr>
        <w:numPr>
          <w:ilvl w:val="0"/>
          <w:numId w:val="2"/>
        </w:numPr>
        <w:pBdr>
          <w:top w:val="nil"/>
          <w:left w:val="nil"/>
          <w:bottom w:val="nil"/>
          <w:right w:val="nil"/>
          <w:between w:val="nil"/>
        </w:pBdr>
        <w:spacing w:after="0"/>
        <w:ind w:right="203" w:hanging="360"/>
        <w:jc w:val="both"/>
        <w:rPr>
          <w:rFonts w:ascii="Arial" w:eastAsia="Tahoma" w:hAnsi="Arial" w:cs="Arial"/>
          <w:sz w:val="18"/>
          <w:szCs w:val="18"/>
        </w:rPr>
      </w:pPr>
      <w:r w:rsidRPr="00776CCB">
        <w:rPr>
          <w:rFonts w:ascii="Arial" w:eastAsia="Tahoma" w:hAnsi="Arial" w:cs="Arial"/>
          <w:sz w:val="18"/>
          <w:szCs w:val="18"/>
        </w:rPr>
        <w:t xml:space="preserve">Jestem(śmy) związany/i ofertą przez okres wskazany w SWZ, </w:t>
      </w:r>
    </w:p>
    <w:p w14:paraId="7DC6B499" w14:textId="77777777" w:rsidR="00EA2AAA" w:rsidRPr="00776CCB" w:rsidRDefault="004B2B32" w:rsidP="00442132">
      <w:pPr>
        <w:numPr>
          <w:ilvl w:val="0"/>
          <w:numId w:val="2"/>
        </w:numPr>
        <w:pBdr>
          <w:top w:val="nil"/>
          <w:left w:val="nil"/>
          <w:bottom w:val="nil"/>
          <w:right w:val="nil"/>
          <w:between w:val="nil"/>
        </w:pBdr>
        <w:spacing w:after="0"/>
        <w:ind w:right="203" w:hanging="360"/>
        <w:jc w:val="both"/>
        <w:rPr>
          <w:rFonts w:ascii="Arial" w:eastAsia="Tahoma" w:hAnsi="Arial" w:cs="Arial"/>
          <w:sz w:val="18"/>
          <w:szCs w:val="18"/>
        </w:rPr>
      </w:pPr>
      <w:r w:rsidRPr="00776CCB">
        <w:rPr>
          <w:rFonts w:ascii="Arial" w:eastAsia="Tahoma" w:hAnsi="Arial" w:cs="Arial"/>
          <w:sz w:val="18"/>
          <w:szCs w:val="18"/>
        </w:rPr>
        <w:t>Akceptuję(emy) bez zastrzeżeń wzór Umowy przedstawiony w Części II SWZ (w tym  formę rozliczania),</w:t>
      </w:r>
    </w:p>
    <w:p w14:paraId="4B0B4B31" w14:textId="77777777" w:rsidR="00EA2AAA" w:rsidRPr="00776CCB" w:rsidRDefault="004B2B32" w:rsidP="00442132">
      <w:pPr>
        <w:numPr>
          <w:ilvl w:val="0"/>
          <w:numId w:val="2"/>
        </w:numPr>
        <w:pBdr>
          <w:top w:val="nil"/>
          <w:left w:val="nil"/>
          <w:bottom w:val="nil"/>
          <w:right w:val="nil"/>
          <w:between w:val="nil"/>
        </w:pBdr>
        <w:spacing w:after="0"/>
        <w:ind w:left="426" w:right="203" w:hanging="142"/>
        <w:jc w:val="both"/>
        <w:rPr>
          <w:rFonts w:ascii="Arial" w:eastAsia="Tahoma" w:hAnsi="Arial" w:cs="Arial"/>
          <w:sz w:val="18"/>
          <w:szCs w:val="18"/>
        </w:rPr>
      </w:pPr>
      <w:r w:rsidRPr="00776CCB">
        <w:rPr>
          <w:rFonts w:ascii="Arial" w:eastAsia="Tahoma" w:hAnsi="Arial" w:cs="Arial"/>
          <w:sz w:val="18"/>
          <w:szCs w:val="18"/>
        </w:rPr>
        <w:t xml:space="preserve">W przypadku uznania mojej (naszej) oferty za najkorzystniejszą zobowiązuję(emy) się zawrzeć umowę w miejscu i terminie wyznaczonym przez Zamawiającego oraz zobowiązuję(emy) się wnieść zabezpieczenie należytego wykonania umowy, zgodnie z treścią SWZ, </w:t>
      </w:r>
    </w:p>
    <w:p w14:paraId="0B506927" w14:textId="77777777" w:rsidR="00EA2AAA" w:rsidRPr="00776CCB" w:rsidRDefault="004B2B32" w:rsidP="00442132">
      <w:pPr>
        <w:numPr>
          <w:ilvl w:val="0"/>
          <w:numId w:val="2"/>
        </w:numPr>
        <w:pBdr>
          <w:top w:val="nil"/>
          <w:left w:val="nil"/>
          <w:bottom w:val="nil"/>
          <w:right w:val="nil"/>
          <w:between w:val="nil"/>
        </w:pBdr>
        <w:spacing w:after="0"/>
        <w:ind w:left="426" w:right="203" w:hanging="142"/>
        <w:jc w:val="both"/>
        <w:rPr>
          <w:rFonts w:ascii="Arial" w:eastAsia="Tahoma" w:hAnsi="Arial" w:cs="Arial"/>
          <w:sz w:val="18"/>
          <w:szCs w:val="18"/>
        </w:rPr>
      </w:pPr>
      <w:r w:rsidRPr="00776CCB">
        <w:rPr>
          <w:rFonts w:ascii="Arial" w:eastAsia="Tahoma" w:hAnsi="Arial" w:cs="Arial"/>
          <w:sz w:val="18"/>
          <w:szCs w:val="18"/>
        </w:rPr>
        <w:t>Składam(y) niniejszą ofertę [we własnym imieniu] / [jako Wykonawcy wspólnie ubiegający się o udzielenie zamówienia]</w:t>
      </w:r>
      <w:r w:rsidRPr="00776CCB">
        <w:rPr>
          <w:rFonts w:ascii="Arial" w:eastAsia="Tahoma" w:hAnsi="Arial" w:cs="Arial"/>
          <w:sz w:val="18"/>
          <w:szCs w:val="18"/>
          <w:vertAlign w:val="superscript"/>
        </w:rPr>
        <w:footnoteReference w:id="3"/>
      </w:r>
      <w:r w:rsidRPr="00776CCB">
        <w:rPr>
          <w:rFonts w:ascii="Arial" w:eastAsia="Tahoma" w:hAnsi="Arial" w:cs="Arial"/>
          <w:sz w:val="18"/>
          <w:szCs w:val="18"/>
        </w:rPr>
        <w:t xml:space="preserve">, </w:t>
      </w:r>
    </w:p>
    <w:p w14:paraId="26DEA22F" w14:textId="77777777" w:rsidR="00EA2AAA" w:rsidRPr="00776CCB" w:rsidRDefault="004B2B32" w:rsidP="00442132">
      <w:pPr>
        <w:numPr>
          <w:ilvl w:val="0"/>
          <w:numId w:val="2"/>
        </w:numPr>
        <w:pBdr>
          <w:top w:val="nil"/>
          <w:left w:val="nil"/>
          <w:bottom w:val="nil"/>
          <w:right w:val="nil"/>
          <w:between w:val="nil"/>
        </w:pBdr>
        <w:spacing w:after="0"/>
        <w:ind w:left="709" w:right="203" w:hanging="426"/>
        <w:jc w:val="both"/>
        <w:rPr>
          <w:rFonts w:ascii="Arial" w:eastAsia="Tahoma" w:hAnsi="Arial" w:cs="Arial"/>
          <w:sz w:val="18"/>
          <w:szCs w:val="18"/>
        </w:rPr>
      </w:pPr>
      <w:r w:rsidRPr="00776CCB">
        <w:rPr>
          <w:rFonts w:ascii="Arial" w:eastAsia="Tahoma" w:hAnsi="Arial" w:cs="Arial"/>
          <w:sz w:val="18"/>
          <w:szCs w:val="18"/>
        </w:rPr>
        <w:t xml:space="preserve">Nie uczestniczę(ymy) jako Wykonawca w jakiejkolwiek innej ofercie złożonej w celu     udzielenia niniejszego zamówienia, </w:t>
      </w:r>
    </w:p>
    <w:p w14:paraId="4600B493" w14:textId="77777777" w:rsidR="00EA2AAA" w:rsidRPr="00776CCB" w:rsidRDefault="004B2B32" w:rsidP="00442132">
      <w:pPr>
        <w:numPr>
          <w:ilvl w:val="0"/>
          <w:numId w:val="2"/>
        </w:numPr>
        <w:pBdr>
          <w:top w:val="nil"/>
          <w:left w:val="nil"/>
          <w:bottom w:val="nil"/>
          <w:right w:val="nil"/>
          <w:between w:val="nil"/>
        </w:pBdr>
        <w:spacing w:after="0"/>
        <w:ind w:hanging="359"/>
        <w:jc w:val="both"/>
        <w:rPr>
          <w:rFonts w:ascii="Arial" w:eastAsia="Tahoma" w:hAnsi="Arial" w:cs="Arial"/>
          <w:sz w:val="18"/>
          <w:szCs w:val="18"/>
        </w:rPr>
      </w:pPr>
      <w:r w:rsidRPr="00776CCB">
        <w:rPr>
          <w:rFonts w:ascii="Arial" w:eastAsia="Tahoma" w:hAnsi="Arial" w:cs="Arial"/>
          <w:b/>
          <w:sz w:val="18"/>
          <w:szCs w:val="18"/>
        </w:rPr>
        <w:t xml:space="preserve"> </w:t>
      </w:r>
      <w:r w:rsidRPr="00776CCB">
        <w:rPr>
          <w:rFonts w:ascii="Arial" w:eastAsia="Tahoma" w:hAnsi="Arial" w:cs="Arial"/>
          <w:sz w:val="18"/>
          <w:szCs w:val="18"/>
        </w:rPr>
        <w:t xml:space="preserve">informacje i dokumenty zawarte w odrębnym, stosownie oznaczonym i nazwanym załączniku  ____ </w:t>
      </w:r>
      <w:r w:rsidRPr="00776CCB">
        <w:rPr>
          <w:rFonts w:ascii="Arial" w:eastAsia="Tahoma" w:hAnsi="Arial" w:cs="Arial"/>
          <w:i/>
          <w:sz w:val="18"/>
          <w:szCs w:val="18"/>
        </w:rPr>
        <w:t>(należy podać nazwę załącznika)</w:t>
      </w:r>
      <w:r w:rsidRPr="00776CCB">
        <w:rPr>
          <w:rFonts w:ascii="Arial" w:eastAsia="Tahoma" w:hAnsi="Arial" w:cs="Arial"/>
          <w:sz w:val="18"/>
          <w:szCs w:val="18"/>
        </w:rPr>
        <w:t xml:space="preserve"> stanowią tajemnicę przedsiębiorstwa w rozumieniu przepisów o zwalczaniu nieuczciwej konkurencji, co wykazaliśmy w załączniku do Oferty ____(należy podać nazwę załącznika) i zastrzegamy, że nie mogą być one udostępniane.</w:t>
      </w:r>
    </w:p>
    <w:p w14:paraId="241C3A87" w14:textId="77777777" w:rsidR="00EA2AAA" w:rsidRPr="00776CCB" w:rsidRDefault="004B2B32" w:rsidP="00442132">
      <w:pPr>
        <w:numPr>
          <w:ilvl w:val="0"/>
          <w:numId w:val="2"/>
        </w:numPr>
        <w:pBdr>
          <w:top w:val="nil"/>
          <w:left w:val="nil"/>
          <w:bottom w:val="nil"/>
          <w:right w:val="nil"/>
          <w:between w:val="nil"/>
        </w:pBdr>
        <w:spacing w:after="0"/>
        <w:ind w:hanging="359"/>
        <w:jc w:val="both"/>
        <w:rPr>
          <w:rFonts w:ascii="Arial" w:eastAsia="Tahoma" w:hAnsi="Arial" w:cs="Arial"/>
          <w:sz w:val="18"/>
          <w:szCs w:val="18"/>
        </w:rPr>
      </w:pPr>
      <w:r w:rsidRPr="00776CCB">
        <w:rPr>
          <w:rFonts w:ascii="Arial" w:eastAsia="Tahoma" w:hAnsi="Arial" w:cs="Arial"/>
          <w:i/>
          <w:sz w:val="18"/>
          <w:szCs w:val="18"/>
        </w:rPr>
        <w:t xml:space="preserve"> [nie zamierzam(y) powierzać do podwykonania żadnej części niniejszego zamówienia/ następujące części niniejszego zamówienia zamierzam(y) powierzyć podwykonawcom]</w:t>
      </w:r>
      <w:r w:rsidRPr="00776CCB">
        <w:rPr>
          <w:rFonts w:ascii="Arial" w:eastAsia="Tahoma" w:hAnsi="Arial" w:cs="Arial"/>
          <w:i/>
          <w:sz w:val="18"/>
          <w:szCs w:val="18"/>
          <w:vertAlign w:val="superscript"/>
        </w:rPr>
        <w:t>1</w:t>
      </w:r>
      <w:r w:rsidRPr="00776CCB">
        <w:rPr>
          <w:rFonts w:ascii="Arial" w:eastAsia="Tahoma" w:hAnsi="Arial" w:cs="Arial"/>
          <w:sz w:val="18"/>
          <w:szCs w:val="18"/>
        </w:rPr>
        <w:t>:</w:t>
      </w:r>
    </w:p>
    <w:tbl>
      <w:tblPr>
        <w:tblStyle w:val="aa"/>
        <w:tblW w:w="7969" w:type="dxa"/>
        <w:tblInd w:w="694"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566"/>
        <w:gridCol w:w="3686"/>
        <w:gridCol w:w="3717"/>
      </w:tblGrid>
      <w:tr w:rsidR="00776CCB" w:rsidRPr="00776CCB" w14:paraId="5E2C7A8C" w14:textId="77777777">
        <w:tc>
          <w:tcPr>
            <w:tcW w:w="566" w:type="dxa"/>
            <w:tcBorders>
              <w:top w:val="single" w:sz="4" w:space="0" w:color="000000"/>
              <w:left w:val="single" w:sz="4" w:space="0" w:color="000000"/>
              <w:bottom w:val="single" w:sz="4" w:space="0" w:color="000000"/>
              <w:right w:val="nil"/>
            </w:tcBorders>
            <w:vAlign w:val="center"/>
          </w:tcPr>
          <w:p w14:paraId="69FE1FB0"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Lp.</w:t>
            </w:r>
          </w:p>
        </w:tc>
        <w:tc>
          <w:tcPr>
            <w:tcW w:w="3686" w:type="dxa"/>
            <w:tcBorders>
              <w:top w:val="single" w:sz="4" w:space="0" w:color="000000"/>
              <w:left w:val="single" w:sz="4" w:space="0" w:color="000000"/>
              <w:bottom w:val="single" w:sz="4" w:space="0" w:color="000000"/>
              <w:right w:val="nil"/>
            </w:tcBorders>
            <w:vAlign w:val="center"/>
          </w:tcPr>
          <w:p w14:paraId="55128A30"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Nazwa części zamówienia</w:t>
            </w:r>
          </w:p>
        </w:tc>
        <w:tc>
          <w:tcPr>
            <w:tcW w:w="3717" w:type="dxa"/>
            <w:tcBorders>
              <w:top w:val="single" w:sz="4" w:space="0" w:color="000000"/>
              <w:left w:val="single" w:sz="4" w:space="0" w:color="000000"/>
              <w:bottom w:val="single" w:sz="4" w:space="0" w:color="000000"/>
              <w:right w:val="single" w:sz="4" w:space="0" w:color="000000"/>
            </w:tcBorders>
          </w:tcPr>
          <w:p w14:paraId="434C38D1"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Firma (Nazwa) Podwykonawcy</w:t>
            </w:r>
          </w:p>
        </w:tc>
      </w:tr>
      <w:tr w:rsidR="00776CCB" w:rsidRPr="00776CCB" w14:paraId="76EE0311" w14:textId="77777777">
        <w:tc>
          <w:tcPr>
            <w:tcW w:w="566" w:type="dxa"/>
            <w:tcBorders>
              <w:top w:val="single" w:sz="4" w:space="0" w:color="000000"/>
              <w:left w:val="single" w:sz="4" w:space="0" w:color="000000"/>
              <w:bottom w:val="single" w:sz="4" w:space="0" w:color="000000"/>
              <w:right w:val="nil"/>
            </w:tcBorders>
          </w:tcPr>
          <w:p w14:paraId="6B6637C8" w14:textId="77777777" w:rsidR="00EA2AAA" w:rsidRPr="00776CCB" w:rsidRDefault="00EA2AAA" w:rsidP="00442132">
            <w:pPr>
              <w:numPr>
                <w:ilvl w:val="0"/>
                <w:numId w:val="13"/>
              </w:numPr>
              <w:spacing w:after="0"/>
              <w:jc w:val="both"/>
              <w:rPr>
                <w:rFonts w:ascii="Arial" w:eastAsia="Tahoma" w:hAnsi="Arial" w:cs="Arial"/>
                <w:sz w:val="18"/>
                <w:szCs w:val="18"/>
              </w:rPr>
            </w:pPr>
          </w:p>
        </w:tc>
        <w:tc>
          <w:tcPr>
            <w:tcW w:w="3686" w:type="dxa"/>
            <w:tcBorders>
              <w:top w:val="single" w:sz="4" w:space="0" w:color="000000"/>
              <w:left w:val="single" w:sz="4" w:space="0" w:color="000000"/>
              <w:bottom w:val="single" w:sz="4" w:space="0" w:color="000000"/>
              <w:right w:val="nil"/>
            </w:tcBorders>
          </w:tcPr>
          <w:p w14:paraId="4B76D536" w14:textId="77777777" w:rsidR="00EA2AAA" w:rsidRPr="00776CCB" w:rsidRDefault="00EA2AAA" w:rsidP="00442132">
            <w:pPr>
              <w:spacing w:after="0"/>
              <w:jc w:val="both"/>
              <w:rPr>
                <w:rFonts w:ascii="Arial" w:eastAsia="Tahoma" w:hAnsi="Arial" w:cs="Arial"/>
                <w:sz w:val="18"/>
                <w:szCs w:val="18"/>
              </w:rPr>
            </w:pPr>
          </w:p>
        </w:tc>
        <w:tc>
          <w:tcPr>
            <w:tcW w:w="3717" w:type="dxa"/>
            <w:tcBorders>
              <w:top w:val="single" w:sz="4" w:space="0" w:color="000000"/>
              <w:left w:val="single" w:sz="4" w:space="0" w:color="000000"/>
              <w:bottom w:val="single" w:sz="4" w:space="0" w:color="000000"/>
              <w:right w:val="single" w:sz="4" w:space="0" w:color="000000"/>
            </w:tcBorders>
          </w:tcPr>
          <w:p w14:paraId="28DE65A4" w14:textId="77777777" w:rsidR="00EA2AAA" w:rsidRPr="00776CCB" w:rsidRDefault="00EA2AAA" w:rsidP="00442132">
            <w:pPr>
              <w:spacing w:after="0"/>
              <w:jc w:val="both"/>
              <w:rPr>
                <w:rFonts w:ascii="Arial" w:eastAsia="Tahoma" w:hAnsi="Arial" w:cs="Arial"/>
                <w:sz w:val="18"/>
                <w:szCs w:val="18"/>
              </w:rPr>
            </w:pPr>
          </w:p>
        </w:tc>
      </w:tr>
      <w:tr w:rsidR="00EA2AAA" w:rsidRPr="00776CCB" w14:paraId="0CCB8944" w14:textId="77777777">
        <w:tc>
          <w:tcPr>
            <w:tcW w:w="566" w:type="dxa"/>
            <w:tcBorders>
              <w:top w:val="single" w:sz="4" w:space="0" w:color="000000"/>
              <w:left w:val="single" w:sz="4" w:space="0" w:color="000000"/>
              <w:bottom w:val="single" w:sz="4" w:space="0" w:color="000000"/>
              <w:right w:val="nil"/>
            </w:tcBorders>
          </w:tcPr>
          <w:p w14:paraId="23F88FC0" w14:textId="77777777" w:rsidR="00EA2AAA" w:rsidRPr="00776CCB" w:rsidRDefault="00EA2AAA" w:rsidP="00442132">
            <w:pPr>
              <w:numPr>
                <w:ilvl w:val="0"/>
                <w:numId w:val="13"/>
              </w:numPr>
              <w:spacing w:after="0"/>
              <w:jc w:val="both"/>
              <w:rPr>
                <w:rFonts w:ascii="Arial" w:eastAsia="Tahoma" w:hAnsi="Arial" w:cs="Arial"/>
                <w:sz w:val="18"/>
                <w:szCs w:val="18"/>
              </w:rPr>
            </w:pPr>
          </w:p>
        </w:tc>
        <w:tc>
          <w:tcPr>
            <w:tcW w:w="3686" w:type="dxa"/>
            <w:tcBorders>
              <w:top w:val="single" w:sz="4" w:space="0" w:color="000000"/>
              <w:left w:val="single" w:sz="4" w:space="0" w:color="000000"/>
              <w:bottom w:val="single" w:sz="4" w:space="0" w:color="000000"/>
              <w:right w:val="nil"/>
            </w:tcBorders>
          </w:tcPr>
          <w:p w14:paraId="11AF73DF" w14:textId="77777777" w:rsidR="00EA2AAA" w:rsidRPr="00776CCB" w:rsidRDefault="00EA2AAA" w:rsidP="00442132">
            <w:pPr>
              <w:spacing w:after="0"/>
              <w:jc w:val="both"/>
              <w:rPr>
                <w:rFonts w:ascii="Arial" w:eastAsia="Tahoma" w:hAnsi="Arial" w:cs="Arial"/>
                <w:sz w:val="18"/>
                <w:szCs w:val="18"/>
              </w:rPr>
            </w:pPr>
          </w:p>
        </w:tc>
        <w:tc>
          <w:tcPr>
            <w:tcW w:w="3717" w:type="dxa"/>
            <w:tcBorders>
              <w:top w:val="single" w:sz="4" w:space="0" w:color="000000"/>
              <w:left w:val="single" w:sz="4" w:space="0" w:color="000000"/>
              <w:bottom w:val="single" w:sz="4" w:space="0" w:color="000000"/>
              <w:right w:val="single" w:sz="4" w:space="0" w:color="000000"/>
            </w:tcBorders>
          </w:tcPr>
          <w:p w14:paraId="12FCF18E" w14:textId="77777777" w:rsidR="00EA2AAA" w:rsidRPr="00776CCB" w:rsidRDefault="00EA2AAA" w:rsidP="00442132">
            <w:pPr>
              <w:spacing w:after="0"/>
              <w:jc w:val="both"/>
              <w:rPr>
                <w:rFonts w:ascii="Arial" w:eastAsia="Tahoma" w:hAnsi="Arial" w:cs="Arial"/>
                <w:sz w:val="18"/>
                <w:szCs w:val="18"/>
              </w:rPr>
            </w:pPr>
          </w:p>
        </w:tc>
      </w:tr>
    </w:tbl>
    <w:p w14:paraId="775D9D69" w14:textId="77777777" w:rsidR="00EA2AAA" w:rsidRPr="00776CCB" w:rsidRDefault="00EA2AAA" w:rsidP="00442132">
      <w:pPr>
        <w:spacing w:after="0"/>
        <w:jc w:val="both"/>
        <w:rPr>
          <w:rFonts w:ascii="Arial" w:eastAsia="Tahoma" w:hAnsi="Arial" w:cs="Arial"/>
          <w:b/>
          <w:sz w:val="18"/>
          <w:szCs w:val="18"/>
        </w:rPr>
      </w:pPr>
    </w:p>
    <w:p w14:paraId="5D6CCFAF" w14:textId="5557EFD8" w:rsidR="00EA2AAA" w:rsidRPr="00776CCB" w:rsidRDefault="004B2B32" w:rsidP="00442132">
      <w:pPr>
        <w:numPr>
          <w:ilvl w:val="0"/>
          <w:numId w:val="2"/>
        </w:numPr>
        <w:pBdr>
          <w:top w:val="nil"/>
          <w:left w:val="nil"/>
          <w:bottom w:val="nil"/>
          <w:right w:val="nil"/>
          <w:between w:val="nil"/>
        </w:pBdr>
        <w:spacing w:after="0"/>
        <w:ind w:hanging="359"/>
        <w:jc w:val="both"/>
        <w:rPr>
          <w:rFonts w:ascii="Arial" w:eastAsia="Tahoma" w:hAnsi="Arial" w:cs="Arial"/>
          <w:sz w:val="18"/>
          <w:szCs w:val="18"/>
        </w:rPr>
      </w:pPr>
      <w:r w:rsidRPr="00776CCB">
        <w:rPr>
          <w:rFonts w:ascii="Arial" w:eastAsia="Tahoma" w:hAnsi="Arial" w:cs="Arial"/>
          <w:sz w:val="18"/>
          <w:szCs w:val="18"/>
        </w:rPr>
        <w:t>Informujemy, że zgodnie z przepisami ustawy z dnia 6 marca 2018 r. prawo przedsiębiorców  (DZ. U. z 20</w:t>
      </w:r>
      <w:r w:rsidR="00CD1B61">
        <w:rPr>
          <w:rFonts w:ascii="Arial" w:eastAsia="Tahoma" w:hAnsi="Arial" w:cs="Arial"/>
          <w:sz w:val="18"/>
          <w:szCs w:val="18"/>
        </w:rPr>
        <w:t>24</w:t>
      </w:r>
      <w:r w:rsidRPr="00776CCB">
        <w:rPr>
          <w:rFonts w:ascii="Arial" w:eastAsia="Tahoma" w:hAnsi="Arial" w:cs="Arial"/>
          <w:sz w:val="18"/>
          <w:szCs w:val="18"/>
        </w:rPr>
        <w:t xml:space="preserve">r. poz. </w:t>
      </w:r>
      <w:r w:rsidR="00CD1B61">
        <w:rPr>
          <w:rFonts w:ascii="Arial" w:eastAsia="Tahoma" w:hAnsi="Arial" w:cs="Arial"/>
          <w:sz w:val="18"/>
          <w:szCs w:val="18"/>
        </w:rPr>
        <w:t>236</w:t>
      </w:r>
      <w:r w:rsidRPr="00776CCB">
        <w:rPr>
          <w:rFonts w:ascii="Arial" w:eastAsia="Tahoma" w:hAnsi="Arial" w:cs="Arial"/>
          <w:sz w:val="18"/>
          <w:szCs w:val="18"/>
        </w:rPr>
        <w:t>), jesteśmy:</w:t>
      </w:r>
    </w:p>
    <w:p w14:paraId="3268673C" w14:textId="77777777" w:rsidR="00EA2AAA" w:rsidRPr="00776CCB" w:rsidRDefault="004B2B32" w:rsidP="00442132">
      <w:pPr>
        <w:spacing w:after="0"/>
        <w:ind w:left="720"/>
        <w:jc w:val="both"/>
        <w:rPr>
          <w:rFonts w:ascii="Arial" w:eastAsia="Tahoma" w:hAnsi="Arial" w:cs="Arial"/>
          <w:sz w:val="18"/>
          <w:szCs w:val="18"/>
        </w:rPr>
      </w:pPr>
      <w:r w:rsidRPr="00776CCB">
        <w:rPr>
          <w:rFonts w:ascii="Arial" w:eastAsia="Tahoma" w:hAnsi="Arial" w:cs="Arial"/>
          <w:sz w:val="18"/>
          <w:szCs w:val="18"/>
        </w:rPr>
        <w:t xml:space="preserve">   </w:t>
      </w:r>
      <w:r w:rsidR="00E85057" w:rsidRPr="00776CCB">
        <w:rPr>
          <w:rFonts w:ascii="Arial" w:eastAsia="Tahoma" w:hAnsi="Arial" w:cs="Arial"/>
          <w:sz w:val="18"/>
          <w:szCs w:val="18"/>
        </w:rPr>
        <w:t xml:space="preserve">  </w:t>
      </w:r>
      <w:r w:rsidRPr="00776CCB">
        <w:rPr>
          <w:rFonts w:ascii="Arial" w:eastAsia="Tahoma" w:hAnsi="Arial" w:cs="Arial"/>
          <w:sz w:val="18"/>
          <w:szCs w:val="18"/>
        </w:rPr>
        <w:t xml:space="preserve">   -</w:t>
      </w:r>
      <w:r w:rsidRPr="00776CCB">
        <w:rPr>
          <w:rFonts w:ascii="Arial" w:eastAsia="Times New Roman" w:hAnsi="Arial" w:cs="Arial"/>
          <w:sz w:val="18"/>
          <w:szCs w:val="18"/>
        </w:rPr>
        <w:t xml:space="preserve">        </w:t>
      </w:r>
      <w:r w:rsidRPr="00776CCB">
        <w:rPr>
          <w:rFonts w:ascii="Arial" w:eastAsia="Tahoma" w:hAnsi="Arial" w:cs="Arial"/>
          <w:sz w:val="18"/>
          <w:szCs w:val="18"/>
        </w:rPr>
        <w:t>osobą prowadzącą jednoosobową działalność gospodarczą,</w:t>
      </w:r>
    </w:p>
    <w:p w14:paraId="6A4D2988" w14:textId="77777777" w:rsidR="00EA2AAA" w:rsidRPr="00776CCB" w:rsidRDefault="004B2B32" w:rsidP="00442132">
      <w:pPr>
        <w:spacing w:after="0"/>
        <w:ind w:left="1500" w:hanging="360"/>
        <w:jc w:val="both"/>
        <w:rPr>
          <w:rFonts w:ascii="Arial" w:eastAsia="Tahoma" w:hAnsi="Arial" w:cs="Arial"/>
          <w:sz w:val="18"/>
          <w:szCs w:val="18"/>
        </w:rPr>
      </w:pPr>
      <w:r w:rsidRPr="00776CCB">
        <w:rPr>
          <w:rFonts w:ascii="Arial" w:eastAsia="Tahoma" w:hAnsi="Arial" w:cs="Arial"/>
          <w:sz w:val="18"/>
          <w:szCs w:val="18"/>
        </w:rPr>
        <w:t>-</w:t>
      </w:r>
      <w:r w:rsidRPr="00776CCB">
        <w:rPr>
          <w:rFonts w:ascii="Arial" w:eastAsia="Times New Roman" w:hAnsi="Arial" w:cs="Arial"/>
          <w:sz w:val="18"/>
          <w:szCs w:val="18"/>
        </w:rPr>
        <w:t xml:space="preserve">        </w:t>
      </w:r>
      <w:r w:rsidRPr="00776CCB">
        <w:rPr>
          <w:rFonts w:ascii="Arial" w:eastAsia="Tahoma" w:hAnsi="Arial" w:cs="Arial"/>
          <w:sz w:val="18"/>
          <w:szCs w:val="18"/>
        </w:rPr>
        <w:t>osobą fizyczną nieprowadzącą działalności gospodarczej,</w:t>
      </w:r>
    </w:p>
    <w:p w14:paraId="2D3F4436" w14:textId="77777777" w:rsidR="00EA2AAA" w:rsidRPr="00776CCB" w:rsidRDefault="004B2B32" w:rsidP="00442132">
      <w:pPr>
        <w:spacing w:after="0"/>
        <w:ind w:left="1500" w:hanging="360"/>
        <w:jc w:val="both"/>
        <w:rPr>
          <w:rFonts w:ascii="Arial" w:eastAsia="Tahoma" w:hAnsi="Arial" w:cs="Arial"/>
          <w:sz w:val="18"/>
          <w:szCs w:val="18"/>
        </w:rPr>
      </w:pPr>
      <w:r w:rsidRPr="00776CCB">
        <w:rPr>
          <w:rFonts w:ascii="Arial" w:eastAsia="Tahoma" w:hAnsi="Arial" w:cs="Arial"/>
          <w:sz w:val="18"/>
          <w:szCs w:val="18"/>
        </w:rPr>
        <w:t>-</w:t>
      </w:r>
      <w:r w:rsidRPr="00776CCB">
        <w:rPr>
          <w:rFonts w:ascii="Arial" w:eastAsia="Times New Roman" w:hAnsi="Arial" w:cs="Arial"/>
          <w:sz w:val="18"/>
          <w:szCs w:val="18"/>
        </w:rPr>
        <w:t xml:space="preserve">        </w:t>
      </w:r>
      <w:r w:rsidRPr="00776CCB">
        <w:rPr>
          <w:rFonts w:ascii="Arial" w:eastAsia="Tahoma" w:hAnsi="Arial" w:cs="Arial"/>
          <w:sz w:val="18"/>
          <w:szCs w:val="18"/>
        </w:rPr>
        <w:t>mikro przedsiębiorcą,</w:t>
      </w:r>
    </w:p>
    <w:p w14:paraId="6F28A47B" w14:textId="77777777" w:rsidR="00EA2AAA" w:rsidRPr="00776CCB" w:rsidRDefault="004B2B32" w:rsidP="00442132">
      <w:pPr>
        <w:spacing w:after="0"/>
        <w:ind w:left="1500" w:hanging="360"/>
        <w:jc w:val="both"/>
        <w:rPr>
          <w:rFonts w:ascii="Arial" w:eastAsia="Tahoma" w:hAnsi="Arial" w:cs="Arial"/>
          <w:sz w:val="18"/>
          <w:szCs w:val="18"/>
        </w:rPr>
      </w:pPr>
      <w:r w:rsidRPr="00776CCB">
        <w:rPr>
          <w:rFonts w:ascii="Arial" w:eastAsia="Tahoma" w:hAnsi="Arial" w:cs="Arial"/>
          <w:sz w:val="18"/>
          <w:szCs w:val="18"/>
        </w:rPr>
        <w:t>-</w:t>
      </w:r>
      <w:r w:rsidRPr="00776CCB">
        <w:rPr>
          <w:rFonts w:ascii="Arial" w:eastAsia="Times New Roman" w:hAnsi="Arial" w:cs="Arial"/>
          <w:sz w:val="18"/>
          <w:szCs w:val="18"/>
        </w:rPr>
        <w:t xml:space="preserve">        </w:t>
      </w:r>
      <w:r w:rsidRPr="00776CCB">
        <w:rPr>
          <w:rFonts w:ascii="Arial" w:eastAsia="Tahoma" w:hAnsi="Arial" w:cs="Arial"/>
          <w:sz w:val="18"/>
          <w:szCs w:val="18"/>
        </w:rPr>
        <w:t>małym przedsiębiorcą,</w:t>
      </w:r>
    </w:p>
    <w:p w14:paraId="053AECDC" w14:textId="77777777" w:rsidR="00EA2AAA" w:rsidRPr="00776CCB" w:rsidRDefault="004B2B32" w:rsidP="00442132">
      <w:pPr>
        <w:spacing w:after="0"/>
        <w:ind w:left="1500" w:hanging="360"/>
        <w:jc w:val="both"/>
        <w:rPr>
          <w:rFonts w:ascii="Arial" w:eastAsia="Tahoma" w:hAnsi="Arial" w:cs="Arial"/>
          <w:sz w:val="18"/>
          <w:szCs w:val="18"/>
        </w:rPr>
      </w:pPr>
      <w:r w:rsidRPr="00776CCB">
        <w:rPr>
          <w:rFonts w:ascii="Arial" w:eastAsia="Tahoma" w:hAnsi="Arial" w:cs="Arial"/>
          <w:sz w:val="18"/>
          <w:szCs w:val="18"/>
        </w:rPr>
        <w:t>-</w:t>
      </w:r>
      <w:r w:rsidRPr="00776CCB">
        <w:rPr>
          <w:rFonts w:ascii="Arial" w:eastAsia="Times New Roman" w:hAnsi="Arial" w:cs="Arial"/>
          <w:sz w:val="18"/>
          <w:szCs w:val="18"/>
        </w:rPr>
        <w:t xml:space="preserve">        </w:t>
      </w:r>
      <w:r w:rsidRPr="00776CCB">
        <w:rPr>
          <w:rFonts w:ascii="Arial" w:eastAsia="Tahoma" w:hAnsi="Arial" w:cs="Arial"/>
          <w:sz w:val="18"/>
          <w:szCs w:val="18"/>
        </w:rPr>
        <w:t>średnim przedsiębiorcą,</w:t>
      </w:r>
    </w:p>
    <w:p w14:paraId="409D763C" w14:textId="77777777" w:rsidR="00EA2AAA" w:rsidRPr="00776CCB" w:rsidRDefault="004B2B32" w:rsidP="00442132">
      <w:pPr>
        <w:spacing w:after="0"/>
        <w:ind w:left="1500" w:hanging="360"/>
        <w:jc w:val="both"/>
        <w:rPr>
          <w:rFonts w:ascii="Arial" w:eastAsia="Tahoma" w:hAnsi="Arial" w:cs="Arial"/>
          <w:sz w:val="18"/>
          <w:szCs w:val="18"/>
        </w:rPr>
      </w:pPr>
      <w:r w:rsidRPr="00776CCB">
        <w:rPr>
          <w:rFonts w:ascii="Arial" w:eastAsia="Tahoma" w:hAnsi="Arial" w:cs="Arial"/>
          <w:sz w:val="18"/>
          <w:szCs w:val="18"/>
        </w:rPr>
        <w:t>-</w:t>
      </w:r>
      <w:r w:rsidRPr="00776CCB">
        <w:rPr>
          <w:rFonts w:ascii="Arial" w:eastAsia="Times New Roman" w:hAnsi="Arial" w:cs="Arial"/>
          <w:sz w:val="18"/>
          <w:szCs w:val="18"/>
        </w:rPr>
        <w:t xml:space="preserve">        </w:t>
      </w:r>
      <w:r w:rsidRPr="00776CCB">
        <w:rPr>
          <w:rFonts w:ascii="Arial" w:eastAsia="Tahoma" w:hAnsi="Arial" w:cs="Arial"/>
          <w:sz w:val="18"/>
          <w:szCs w:val="18"/>
        </w:rPr>
        <w:t>dużym przedsiębiorcą,</w:t>
      </w:r>
    </w:p>
    <w:p w14:paraId="4F5DBF19" w14:textId="77777777" w:rsidR="00635060" w:rsidRDefault="004B2B32" w:rsidP="00635060">
      <w:pPr>
        <w:spacing w:after="0"/>
        <w:ind w:left="1500" w:hanging="360"/>
        <w:jc w:val="both"/>
        <w:rPr>
          <w:rFonts w:ascii="Arial" w:eastAsia="Tahoma" w:hAnsi="Arial" w:cs="Arial"/>
          <w:sz w:val="18"/>
          <w:szCs w:val="18"/>
        </w:rPr>
      </w:pPr>
      <w:r w:rsidRPr="00776CCB">
        <w:rPr>
          <w:rFonts w:ascii="Arial" w:eastAsia="Tahoma" w:hAnsi="Arial" w:cs="Arial"/>
          <w:sz w:val="18"/>
          <w:szCs w:val="18"/>
        </w:rPr>
        <w:t>-</w:t>
      </w:r>
      <w:r w:rsidRPr="00776CCB">
        <w:rPr>
          <w:rFonts w:ascii="Arial" w:eastAsia="Times New Roman" w:hAnsi="Arial" w:cs="Arial"/>
          <w:sz w:val="18"/>
          <w:szCs w:val="18"/>
        </w:rPr>
        <w:t xml:space="preserve">        </w:t>
      </w:r>
      <w:r w:rsidRPr="00776CCB">
        <w:rPr>
          <w:rFonts w:ascii="Arial" w:eastAsia="Tahoma" w:hAnsi="Arial" w:cs="Arial"/>
          <w:sz w:val="18"/>
          <w:szCs w:val="18"/>
        </w:rPr>
        <w:t>inny rodzaj: ………………………..</w:t>
      </w:r>
      <w:r w:rsidRPr="00776CCB">
        <w:rPr>
          <w:rFonts w:ascii="Arial" w:eastAsia="Tahoma" w:hAnsi="Arial" w:cs="Arial"/>
          <w:sz w:val="18"/>
          <w:szCs w:val="18"/>
          <w:vertAlign w:val="superscript"/>
        </w:rPr>
        <w:t>1</w:t>
      </w:r>
    </w:p>
    <w:p w14:paraId="3450F050" w14:textId="465F416D" w:rsidR="00EA2AAA" w:rsidRPr="00776CCB" w:rsidRDefault="004B2B32" w:rsidP="00635060">
      <w:pPr>
        <w:spacing w:after="0"/>
        <w:ind w:left="1500" w:hanging="360"/>
        <w:jc w:val="both"/>
        <w:rPr>
          <w:rFonts w:ascii="Arial" w:eastAsia="Tahoma" w:hAnsi="Arial" w:cs="Arial"/>
          <w:sz w:val="18"/>
          <w:szCs w:val="18"/>
        </w:rPr>
      </w:pPr>
      <w:r w:rsidRPr="00776CCB">
        <w:rPr>
          <w:rFonts w:ascii="Arial" w:eastAsia="Tahoma" w:hAnsi="Arial" w:cs="Arial"/>
          <w:sz w:val="18"/>
          <w:szCs w:val="18"/>
        </w:rPr>
        <w:t xml:space="preserve">Oświadczam, że wypełniłem(liśmy) obowiązki informacyjne przewidziane w art. 13 lub art. 14 RODO </w:t>
      </w:r>
      <w:r w:rsidRPr="00776CCB">
        <w:rPr>
          <w:rFonts w:ascii="Arial" w:eastAsia="Tahoma" w:hAnsi="Arial" w:cs="Arial"/>
          <w:sz w:val="18"/>
          <w:szCs w:val="18"/>
          <w:vertAlign w:val="superscript"/>
        </w:rPr>
        <w:footnoteReference w:id="4"/>
      </w:r>
      <w:r w:rsidRPr="00776CCB">
        <w:rPr>
          <w:rFonts w:ascii="Arial" w:eastAsia="Tahoma" w:hAnsi="Arial" w:cs="Arial"/>
          <w:sz w:val="18"/>
          <w:szCs w:val="18"/>
        </w:rPr>
        <w:t xml:space="preserve"> wobec osób fizycznych, od których dane osobowe bezpośrednio lub pośrednio pozyskałem w celu ubiegania się o udzielenie zamówienia publicznego w niniejszym postępowaniu.*</w:t>
      </w:r>
    </w:p>
    <w:p w14:paraId="503CC950" w14:textId="5258FC14" w:rsidR="00F2745F" w:rsidRDefault="004B2B32" w:rsidP="004D7C65">
      <w:pPr>
        <w:spacing w:after="0"/>
        <w:ind w:right="-471"/>
        <w:jc w:val="both"/>
        <w:rPr>
          <w:rFonts w:ascii="Arial" w:eastAsia="Arial" w:hAnsi="Arial" w:cs="Arial"/>
          <w:b/>
          <w:i/>
          <w:sz w:val="18"/>
          <w:szCs w:val="18"/>
        </w:rPr>
      </w:pPr>
      <w:r w:rsidRPr="00776CCB">
        <w:rPr>
          <w:rFonts w:ascii="Arial" w:eastAsia="Tahoma" w:hAnsi="Arial" w:cs="Arial"/>
          <w:sz w:val="16"/>
          <w:szCs w:val="16"/>
          <w:vertAlign w:val="superscript"/>
        </w:rPr>
        <w:t xml:space="preserve">1 </w:t>
      </w:r>
      <w:r w:rsidRPr="00776CCB">
        <w:rPr>
          <w:rFonts w:ascii="Arial" w:eastAsia="Tahoma" w:hAnsi="Arial" w:cs="Arial"/>
          <w:sz w:val="16"/>
          <w:szCs w:val="16"/>
        </w:rPr>
        <w:t>Niepotrzebne skreślić</w:t>
      </w:r>
      <w:r w:rsidR="00F2745F">
        <w:rPr>
          <w:rFonts w:ascii="Arial" w:eastAsia="Arial" w:hAnsi="Arial" w:cs="Arial"/>
          <w:b/>
          <w:i/>
          <w:sz w:val="18"/>
          <w:szCs w:val="18"/>
        </w:rPr>
        <w:br w:type="page"/>
      </w:r>
    </w:p>
    <w:p w14:paraId="53D46132" w14:textId="6D221998" w:rsidR="00442132" w:rsidRPr="00776CCB" w:rsidRDefault="00442132" w:rsidP="00442132">
      <w:pPr>
        <w:spacing w:after="0"/>
        <w:ind w:hanging="2"/>
        <w:jc w:val="right"/>
        <w:rPr>
          <w:rFonts w:ascii="Arial" w:eastAsia="Arial" w:hAnsi="Arial" w:cs="Arial"/>
          <w:sz w:val="18"/>
          <w:szCs w:val="18"/>
        </w:rPr>
      </w:pPr>
      <w:r w:rsidRPr="00776CCB">
        <w:rPr>
          <w:rFonts w:ascii="Arial" w:eastAsia="Arial" w:hAnsi="Arial" w:cs="Arial"/>
          <w:b/>
          <w:i/>
          <w:sz w:val="18"/>
          <w:szCs w:val="18"/>
        </w:rPr>
        <w:t>Załącznik nr 1A – wzór Załącznika do Oferty</w:t>
      </w:r>
    </w:p>
    <w:p w14:paraId="15A1AC02"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p w14:paraId="76509154"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b/>
          <w:sz w:val="18"/>
          <w:szCs w:val="18"/>
        </w:rPr>
        <w:t>ZAŁĄCZNIK DO OFERTY</w:t>
      </w:r>
    </w:p>
    <w:p w14:paraId="0BE44419" w14:textId="77777777" w:rsidR="00442132" w:rsidRDefault="00442132" w:rsidP="00442132">
      <w:pPr>
        <w:spacing w:after="0"/>
        <w:jc w:val="center"/>
        <w:rPr>
          <w:rFonts w:ascii="Arial" w:hAnsi="Arial" w:cs="Arial"/>
          <w:b/>
          <w:sz w:val="18"/>
          <w:szCs w:val="18"/>
          <w:shd w:val="clear" w:color="auto" w:fill="FFFFFF"/>
        </w:rPr>
      </w:pP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5BFEF6B1" w14:textId="77777777" w:rsidR="000B1B6B" w:rsidRDefault="000B1B6B" w:rsidP="00442132">
      <w:pPr>
        <w:spacing w:after="0"/>
        <w:jc w:val="center"/>
        <w:rPr>
          <w:rFonts w:ascii="Arial" w:hAnsi="Arial" w:cs="Arial"/>
          <w:b/>
          <w:sz w:val="18"/>
          <w:szCs w:val="18"/>
          <w:shd w:val="clear" w:color="auto" w:fill="FFFFFF"/>
        </w:rPr>
      </w:pPr>
    </w:p>
    <w:p w14:paraId="723949F9" w14:textId="77777777"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515533ED" w14:textId="77777777" w:rsidR="000B1B6B" w:rsidRPr="00776CCB" w:rsidRDefault="000B1B6B" w:rsidP="00635060">
      <w:pPr>
        <w:spacing w:after="0"/>
        <w:rPr>
          <w:rFonts w:ascii="Arial" w:hAnsi="Arial" w:cs="Arial"/>
          <w:b/>
          <w:sz w:val="18"/>
          <w:szCs w:val="18"/>
          <w:shd w:val="clear" w:color="auto" w:fill="FFFFFF"/>
        </w:rPr>
      </w:pPr>
    </w:p>
    <w:p w14:paraId="77B4A1CB" w14:textId="77777777" w:rsidR="00442132" w:rsidRPr="00776CCB" w:rsidRDefault="00442132" w:rsidP="00361B5F">
      <w:pPr>
        <w:spacing w:after="0"/>
        <w:ind w:left="-2"/>
        <w:rPr>
          <w:rFonts w:ascii="Arial" w:eastAsia="Arial" w:hAnsi="Arial" w:cs="Arial"/>
          <w:sz w:val="18"/>
          <w:szCs w:val="18"/>
          <w:u w:val="single"/>
        </w:rPr>
      </w:pPr>
      <w:r w:rsidRPr="00776CCB">
        <w:rPr>
          <w:rFonts w:ascii="Arial" w:eastAsia="Arial" w:hAnsi="Arial" w:cs="Arial"/>
          <w:b/>
          <w:sz w:val="18"/>
          <w:szCs w:val="18"/>
          <w:u w:val="single"/>
        </w:rPr>
        <w:t>Uwaga:</w:t>
      </w:r>
    </w:p>
    <w:p w14:paraId="67AFDF35"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Wykonawcy proszeni są o wypełnienie pustych rubryk w niniejszym Załączniku do Oferty</w:t>
      </w:r>
    </w:p>
    <w:tbl>
      <w:tblPr>
        <w:tblW w:w="9000" w:type="dxa"/>
        <w:tblInd w:w="-100" w:type="dxa"/>
        <w:tblBorders>
          <w:insideH w:val="nil"/>
          <w:insideV w:val="nil"/>
        </w:tblBorders>
        <w:tblLayout w:type="fixed"/>
        <w:tblLook w:val="04A0" w:firstRow="1" w:lastRow="0" w:firstColumn="1" w:lastColumn="0" w:noHBand="0" w:noVBand="1"/>
      </w:tblPr>
      <w:tblGrid>
        <w:gridCol w:w="2476"/>
        <w:gridCol w:w="1715"/>
        <w:gridCol w:w="4589"/>
        <w:gridCol w:w="220"/>
      </w:tblGrid>
      <w:tr w:rsidR="00776CCB" w:rsidRPr="00776CCB" w14:paraId="6C2FE8DB" w14:textId="77777777" w:rsidTr="00442132">
        <w:trPr>
          <w:trHeight w:val="1243"/>
          <w:tblHeader/>
        </w:trPr>
        <w:tc>
          <w:tcPr>
            <w:tcW w:w="247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hideMark/>
          </w:tcPr>
          <w:p w14:paraId="6112D4D6"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c>
          <w:tcPr>
            <w:tcW w:w="1716"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hideMark/>
          </w:tcPr>
          <w:p w14:paraId="2A7BF4C1"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b/>
                <w:sz w:val="18"/>
                <w:szCs w:val="18"/>
              </w:rPr>
              <w:t>Klauzule Warunków Ogólnych Kontraktu lub Warunków Szczególnych</w:t>
            </w:r>
          </w:p>
        </w:tc>
        <w:tc>
          <w:tcPr>
            <w:tcW w:w="4592" w:type="dxa"/>
            <w:tcBorders>
              <w:top w:val="single" w:sz="8" w:space="0" w:color="000000"/>
              <w:left w:val="nil"/>
              <w:bottom w:val="single" w:sz="8" w:space="0" w:color="000000"/>
              <w:right w:val="single" w:sz="8" w:space="0" w:color="000000"/>
            </w:tcBorders>
            <w:shd w:val="clear" w:color="auto" w:fill="E6E6E6"/>
            <w:tcMar>
              <w:top w:w="100" w:type="dxa"/>
              <w:left w:w="100" w:type="dxa"/>
              <w:bottom w:w="100" w:type="dxa"/>
              <w:right w:w="100" w:type="dxa"/>
            </w:tcMar>
          </w:tcPr>
          <w:p w14:paraId="70694FE0"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p w14:paraId="132A3452" w14:textId="77777777" w:rsidR="00442132" w:rsidRPr="00776CCB" w:rsidRDefault="00442132" w:rsidP="00442132">
            <w:pPr>
              <w:spacing w:after="0"/>
              <w:ind w:hanging="2"/>
              <w:rPr>
                <w:rFonts w:ascii="Arial" w:eastAsia="Arial" w:hAnsi="Arial" w:cs="Arial"/>
                <w:sz w:val="18"/>
                <w:szCs w:val="18"/>
              </w:rPr>
            </w:pPr>
          </w:p>
          <w:p w14:paraId="5525EFA6" w14:textId="77777777" w:rsidR="00442132" w:rsidRPr="00776CCB" w:rsidRDefault="00442132" w:rsidP="00442132">
            <w:pPr>
              <w:spacing w:after="0"/>
              <w:ind w:hanging="2"/>
              <w:rPr>
                <w:rFonts w:ascii="Arial" w:eastAsia="Arial" w:hAnsi="Arial" w:cs="Arial"/>
                <w:sz w:val="18"/>
                <w:szCs w:val="18"/>
              </w:rPr>
            </w:pPr>
          </w:p>
          <w:p w14:paraId="2B67A68C" w14:textId="77777777" w:rsidR="00442132" w:rsidRPr="00776CCB" w:rsidRDefault="00442132" w:rsidP="00442132">
            <w:pPr>
              <w:spacing w:after="0"/>
              <w:ind w:hanging="2"/>
              <w:rPr>
                <w:rFonts w:ascii="Arial" w:eastAsia="Arial" w:hAnsi="Arial" w:cs="Arial"/>
                <w:sz w:val="18"/>
                <w:szCs w:val="18"/>
              </w:rPr>
            </w:pPr>
          </w:p>
        </w:tc>
        <w:tc>
          <w:tcPr>
            <w:tcW w:w="220" w:type="dxa"/>
            <w:tcBorders>
              <w:top w:val="nil"/>
              <w:left w:val="nil"/>
              <w:bottom w:val="nil"/>
              <w:right w:val="nil"/>
            </w:tcBorders>
            <w:tcMar>
              <w:top w:w="100" w:type="dxa"/>
              <w:left w:w="100" w:type="dxa"/>
              <w:bottom w:w="100" w:type="dxa"/>
              <w:right w:w="100" w:type="dxa"/>
            </w:tcMar>
            <w:hideMark/>
          </w:tcPr>
          <w:p w14:paraId="426D0A46"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6FC3E586" w14:textId="77777777" w:rsidTr="00442132">
        <w:trPr>
          <w:trHeight w:val="838"/>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5051A11"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Nazwa i adres Zamawiającego</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2FC59F12"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1.1.2.2 &amp; 1.3</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4B74456A" w14:textId="77777777" w:rsidR="00442132" w:rsidRPr="00776CCB" w:rsidRDefault="00442132" w:rsidP="00442132">
            <w:pPr>
              <w:widowControl w:val="0"/>
              <w:autoSpaceDE w:val="0"/>
              <w:autoSpaceDN w:val="0"/>
              <w:adjustRightInd w:val="0"/>
              <w:spacing w:after="0"/>
              <w:ind w:right="-20"/>
              <w:rPr>
                <w:rFonts w:ascii="Arial" w:eastAsia="SimSun" w:hAnsi="Arial" w:cs="Arial"/>
                <w:b/>
                <w:sz w:val="18"/>
                <w:szCs w:val="18"/>
                <w:lang w:eastAsia="zh-CN"/>
              </w:rPr>
            </w:pPr>
            <w:r w:rsidRPr="00776CCB">
              <w:rPr>
                <w:rFonts w:ascii="Arial" w:eastAsia="SimSun" w:hAnsi="Arial" w:cs="Arial"/>
                <w:b/>
                <w:sz w:val="18"/>
                <w:szCs w:val="18"/>
                <w:lang w:eastAsia="zh-CN"/>
              </w:rPr>
              <w:t>Przedsiębiorstwo Gospodarki Komunalnej i Mieszkaniowej Sp. z o.o. Antoniów</w:t>
            </w:r>
          </w:p>
          <w:p w14:paraId="4697BF1C" w14:textId="77777777" w:rsidR="00442132" w:rsidRPr="00776CCB" w:rsidRDefault="00442132" w:rsidP="00442132">
            <w:pPr>
              <w:tabs>
                <w:tab w:val="left" w:pos="240"/>
              </w:tabs>
              <w:spacing w:after="0"/>
              <w:rPr>
                <w:rFonts w:ascii="Arial" w:eastAsia="Tahoma" w:hAnsi="Arial" w:cs="Arial"/>
                <w:b/>
                <w:sz w:val="18"/>
                <w:szCs w:val="18"/>
              </w:rPr>
            </w:pPr>
            <w:r w:rsidRPr="00776CCB">
              <w:rPr>
                <w:rFonts w:ascii="Arial" w:eastAsia="SimSun" w:hAnsi="Arial" w:cs="Arial"/>
                <w:b/>
                <w:sz w:val="18"/>
                <w:szCs w:val="18"/>
                <w:lang w:eastAsia="zh-CN"/>
              </w:rPr>
              <w:t>ul. Powstańców Śl. 54, 46 - 040 Ozimek</w:t>
            </w:r>
            <w:r w:rsidRPr="00776CCB">
              <w:rPr>
                <w:rFonts w:ascii="Arial" w:eastAsia="Tahoma" w:hAnsi="Arial" w:cs="Arial"/>
                <w:b/>
                <w:sz w:val="18"/>
                <w:szCs w:val="18"/>
              </w:rPr>
              <w:t xml:space="preserve"> </w:t>
            </w:r>
          </w:p>
        </w:tc>
        <w:tc>
          <w:tcPr>
            <w:tcW w:w="220" w:type="dxa"/>
            <w:tcBorders>
              <w:top w:val="nil"/>
              <w:left w:val="nil"/>
              <w:bottom w:val="nil"/>
              <w:right w:val="nil"/>
            </w:tcBorders>
            <w:tcMar>
              <w:top w:w="100" w:type="dxa"/>
              <w:left w:w="100" w:type="dxa"/>
              <w:bottom w:w="100" w:type="dxa"/>
              <w:right w:w="100" w:type="dxa"/>
            </w:tcMar>
            <w:hideMark/>
          </w:tcPr>
          <w:p w14:paraId="468B7993"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3B38C5B9" w14:textId="77777777" w:rsidTr="00442132">
        <w:trPr>
          <w:trHeight w:val="760"/>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9493FD0"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Nazwa i adres Wykonawcy</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1A21EB67"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1.1.2.3 &amp; 1.3</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225083EB"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w:t>
            </w:r>
          </w:p>
        </w:tc>
        <w:tc>
          <w:tcPr>
            <w:tcW w:w="220" w:type="dxa"/>
            <w:tcBorders>
              <w:top w:val="nil"/>
              <w:left w:val="nil"/>
              <w:bottom w:val="nil"/>
              <w:right w:val="nil"/>
            </w:tcBorders>
            <w:tcMar>
              <w:top w:w="100" w:type="dxa"/>
              <w:left w:w="100" w:type="dxa"/>
              <w:bottom w:w="100" w:type="dxa"/>
              <w:right w:w="100" w:type="dxa"/>
            </w:tcMar>
            <w:hideMark/>
          </w:tcPr>
          <w:p w14:paraId="05E19C60"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0CC7BD1E" w14:textId="77777777" w:rsidTr="00442132">
        <w:trPr>
          <w:trHeight w:val="806"/>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C06228D"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Nazwa i adres Inżyniera</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6268349E"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1.1.2.4 &amp; 1.3</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52B7707B"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Nazwa i adres Inżyniera kontraktu zostanie podane najpóźniej w dniu podpisania Kontraktu.</w:t>
            </w:r>
          </w:p>
        </w:tc>
        <w:tc>
          <w:tcPr>
            <w:tcW w:w="220" w:type="dxa"/>
            <w:tcBorders>
              <w:top w:val="nil"/>
              <w:left w:val="nil"/>
              <w:bottom w:val="nil"/>
              <w:right w:val="nil"/>
            </w:tcBorders>
            <w:tcMar>
              <w:top w:w="100" w:type="dxa"/>
              <w:left w:w="100" w:type="dxa"/>
              <w:bottom w:w="100" w:type="dxa"/>
              <w:right w:w="100" w:type="dxa"/>
            </w:tcMar>
            <w:hideMark/>
          </w:tcPr>
          <w:p w14:paraId="62630BC7"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26DD2C08" w14:textId="77777777" w:rsidTr="00442132">
        <w:trPr>
          <w:trHeight w:val="370"/>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5AEE9FC"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Czas na Ukończenie Robót</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02534A55"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b/>
                <w:sz w:val="18"/>
                <w:szCs w:val="18"/>
              </w:rPr>
              <w:t>1.1.3.3</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505753ED" w14:textId="29F7F734" w:rsidR="00442132" w:rsidRPr="004D7C65" w:rsidRDefault="00F2745F" w:rsidP="00442132">
            <w:pPr>
              <w:spacing w:after="0"/>
              <w:ind w:hanging="2"/>
              <w:rPr>
                <w:rFonts w:ascii="Arial" w:eastAsia="Arial" w:hAnsi="Arial" w:cs="Arial"/>
                <w:i/>
                <w:sz w:val="18"/>
                <w:szCs w:val="18"/>
              </w:rPr>
            </w:pPr>
            <w:r w:rsidRPr="004D7C65">
              <w:rPr>
                <w:rFonts w:ascii="Arial" w:eastAsia="Arial" w:hAnsi="Arial" w:cs="Arial"/>
                <w:b/>
                <w:i/>
                <w:sz w:val="18"/>
                <w:szCs w:val="18"/>
              </w:rPr>
              <w:t xml:space="preserve">18 </w:t>
            </w:r>
            <w:r w:rsidR="00442132" w:rsidRPr="004D7C65">
              <w:rPr>
                <w:rFonts w:ascii="Arial" w:eastAsia="Arial" w:hAnsi="Arial" w:cs="Arial"/>
                <w:b/>
                <w:i/>
                <w:sz w:val="18"/>
                <w:szCs w:val="18"/>
              </w:rPr>
              <w:t>miesięcy</w:t>
            </w:r>
          </w:p>
        </w:tc>
        <w:tc>
          <w:tcPr>
            <w:tcW w:w="220" w:type="dxa"/>
            <w:tcBorders>
              <w:top w:val="nil"/>
              <w:left w:val="nil"/>
              <w:bottom w:val="nil"/>
              <w:right w:val="nil"/>
            </w:tcBorders>
            <w:tcMar>
              <w:top w:w="100" w:type="dxa"/>
              <w:left w:w="100" w:type="dxa"/>
              <w:bottom w:w="100" w:type="dxa"/>
              <w:right w:w="100" w:type="dxa"/>
            </w:tcMar>
            <w:hideMark/>
          </w:tcPr>
          <w:p w14:paraId="413B9C04"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1EEF6F89" w14:textId="77777777" w:rsidTr="00442132">
        <w:trPr>
          <w:trHeight w:val="370"/>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DEEFBF0" w14:textId="77777777" w:rsidR="00442132" w:rsidRPr="00776CCB" w:rsidRDefault="00442132" w:rsidP="00442132">
            <w:pPr>
              <w:spacing w:after="0"/>
              <w:ind w:hanging="2"/>
              <w:rPr>
                <w:rFonts w:ascii="Arial" w:eastAsia="Arial" w:hAnsi="Arial" w:cs="Arial"/>
                <w:sz w:val="18"/>
                <w:szCs w:val="18"/>
              </w:rPr>
            </w:pPr>
            <w:bookmarkStart w:id="10" w:name="_gjdgxs"/>
            <w:bookmarkEnd w:id="10"/>
            <w:r w:rsidRPr="00776CCB">
              <w:rPr>
                <w:rFonts w:ascii="Arial" w:eastAsia="Arial" w:hAnsi="Arial" w:cs="Arial"/>
                <w:sz w:val="18"/>
                <w:szCs w:val="18"/>
              </w:rPr>
              <w:t>Okres Zgłaszania Wad</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2443CF2D"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1.1.3.7</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586FB289"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12 miesięcy od daty wydania Świadectwa Przejęcia dla całości Robót</w:t>
            </w:r>
          </w:p>
        </w:tc>
        <w:tc>
          <w:tcPr>
            <w:tcW w:w="220" w:type="dxa"/>
            <w:tcBorders>
              <w:top w:val="nil"/>
              <w:left w:val="nil"/>
              <w:bottom w:val="nil"/>
              <w:right w:val="nil"/>
            </w:tcBorders>
            <w:tcMar>
              <w:top w:w="100" w:type="dxa"/>
              <w:left w:w="100" w:type="dxa"/>
              <w:bottom w:w="100" w:type="dxa"/>
              <w:right w:w="100" w:type="dxa"/>
            </w:tcMar>
          </w:tcPr>
          <w:p w14:paraId="50210CA8" w14:textId="77777777" w:rsidR="00442132" w:rsidRPr="00776CCB" w:rsidRDefault="00442132" w:rsidP="00442132">
            <w:pPr>
              <w:spacing w:after="0"/>
              <w:ind w:hanging="2"/>
              <w:rPr>
                <w:rFonts w:ascii="Arial" w:eastAsia="Arial" w:hAnsi="Arial" w:cs="Arial"/>
                <w:sz w:val="18"/>
                <w:szCs w:val="18"/>
              </w:rPr>
            </w:pPr>
          </w:p>
        </w:tc>
      </w:tr>
      <w:tr w:rsidR="00776CCB" w:rsidRPr="00776CCB" w14:paraId="6BAA6CA4" w14:textId="77777777" w:rsidTr="00442132">
        <w:trPr>
          <w:trHeight w:val="370"/>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296A0D3"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Okres Gwarancji</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47A4B87C"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1.1.3.10</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1546543A"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miesięcy</w:t>
            </w:r>
          </w:p>
        </w:tc>
        <w:tc>
          <w:tcPr>
            <w:tcW w:w="220" w:type="dxa"/>
            <w:tcBorders>
              <w:top w:val="nil"/>
              <w:left w:val="nil"/>
              <w:bottom w:val="nil"/>
              <w:right w:val="nil"/>
            </w:tcBorders>
            <w:tcMar>
              <w:top w:w="100" w:type="dxa"/>
              <w:left w:w="100" w:type="dxa"/>
              <w:bottom w:w="100" w:type="dxa"/>
              <w:right w:w="100" w:type="dxa"/>
            </w:tcMar>
          </w:tcPr>
          <w:p w14:paraId="4619ED1E" w14:textId="77777777" w:rsidR="00442132" w:rsidRPr="00776CCB" w:rsidRDefault="00442132" w:rsidP="00442132">
            <w:pPr>
              <w:spacing w:after="0"/>
              <w:ind w:hanging="2"/>
              <w:rPr>
                <w:rFonts w:ascii="Arial" w:eastAsia="Arial" w:hAnsi="Arial" w:cs="Arial"/>
                <w:sz w:val="18"/>
                <w:szCs w:val="18"/>
              </w:rPr>
            </w:pPr>
          </w:p>
        </w:tc>
      </w:tr>
      <w:tr w:rsidR="004D0B0A" w:rsidRPr="004D0B0A" w14:paraId="4C98A77C" w14:textId="77777777" w:rsidTr="00442132">
        <w:trPr>
          <w:trHeight w:val="213"/>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416BA21" w14:textId="77777777" w:rsidR="00442132" w:rsidRPr="004D0B0A" w:rsidRDefault="00442132" w:rsidP="00442132">
            <w:pPr>
              <w:spacing w:after="0"/>
              <w:ind w:hanging="2"/>
              <w:rPr>
                <w:rFonts w:ascii="Arial" w:eastAsia="Arial" w:hAnsi="Arial" w:cs="Arial"/>
                <w:sz w:val="18"/>
                <w:szCs w:val="18"/>
              </w:rPr>
            </w:pPr>
            <w:r w:rsidRPr="004D0B0A">
              <w:rPr>
                <w:rFonts w:ascii="Arial" w:eastAsia="Arial" w:hAnsi="Arial" w:cs="Arial"/>
                <w:sz w:val="18"/>
                <w:szCs w:val="18"/>
              </w:rPr>
              <w:t>Rękojmia za Wady</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76EF42DA" w14:textId="77777777" w:rsidR="00442132" w:rsidRPr="004D0B0A" w:rsidRDefault="00442132" w:rsidP="00442132">
            <w:pPr>
              <w:spacing w:after="0"/>
              <w:ind w:hanging="2"/>
              <w:jc w:val="center"/>
              <w:rPr>
                <w:rFonts w:ascii="Arial" w:eastAsia="Arial" w:hAnsi="Arial" w:cs="Arial"/>
                <w:sz w:val="18"/>
                <w:szCs w:val="18"/>
              </w:rPr>
            </w:pPr>
            <w:r w:rsidRPr="004D0B0A">
              <w:rPr>
                <w:rFonts w:ascii="Arial" w:eastAsia="Arial" w:hAnsi="Arial" w:cs="Arial"/>
                <w:sz w:val="18"/>
                <w:szCs w:val="18"/>
              </w:rPr>
              <w:t>1.1.3.11</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53E48E3E" w14:textId="6D5A6BEA" w:rsidR="00442132" w:rsidRPr="004D7C65" w:rsidRDefault="00442132" w:rsidP="00442132">
            <w:pPr>
              <w:spacing w:after="0"/>
              <w:ind w:hanging="2"/>
              <w:rPr>
                <w:rFonts w:ascii="Arial" w:eastAsia="Arial" w:hAnsi="Arial" w:cs="Arial"/>
                <w:sz w:val="18"/>
                <w:szCs w:val="18"/>
              </w:rPr>
            </w:pPr>
            <w:r w:rsidRPr="004D7C65">
              <w:rPr>
                <w:rFonts w:ascii="Arial" w:eastAsia="Arial" w:hAnsi="Arial" w:cs="Arial"/>
                <w:sz w:val="18"/>
                <w:szCs w:val="18"/>
              </w:rPr>
              <w:t>60 miesięcy</w:t>
            </w:r>
            <w:r w:rsidR="00C84745" w:rsidRPr="004D7C65">
              <w:rPr>
                <w:rFonts w:ascii="Arial" w:eastAsia="Arial" w:hAnsi="Arial" w:cs="Arial"/>
                <w:sz w:val="18"/>
                <w:szCs w:val="18"/>
              </w:rPr>
              <w:t xml:space="preserve"> roboty konstrukcyjno – budowlane, natomiast na roboty technologiczne, elektryczne i AKPiA oraz dostawy urządzeń równoważna z gwarancją w ofercie wykonawcy</w:t>
            </w:r>
          </w:p>
        </w:tc>
        <w:tc>
          <w:tcPr>
            <w:tcW w:w="220" w:type="dxa"/>
            <w:tcBorders>
              <w:top w:val="nil"/>
              <w:left w:val="nil"/>
              <w:bottom w:val="nil"/>
              <w:right w:val="nil"/>
            </w:tcBorders>
            <w:tcMar>
              <w:top w:w="100" w:type="dxa"/>
              <w:left w:w="100" w:type="dxa"/>
              <w:bottom w:w="100" w:type="dxa"/>
              <w:right w:w="100" w:type="dxa"/>
            </w:tcMar>
            <w:hideMark/>
          </w:tcPr>
          <w:p w14:paraId="0231D3D8" w14:textId="77777777" w:rsidR="00442132" w:rsidRPr="004D0B0A" w:rsidRDefault="00442132" w:rsidP="00442132">
            <w:pPr>
              <w:spacing w:after="0"/>
              <w:ind w:hanging="2"/>
              <w:rPr>
                <w:rFonts w:ascii="Arial" w:eastAsia="Arial" w:hAnsi="Arial" w:cs="Arial"/>
                <w:sz w:val="18"/>
                <w:szCs w:val="18"/>
              </w:rPr>
            </w:pPr>
            <w:r w:rsidRPr="004D0B0A">
              <w:rPr>
                <w:rFonts w:ascii="Arial" w:eastAsia="Arial" w:hAnsi="Arial" w:cs="Arial"/>
                <w:sz w:val="18"/>
                <w:szCs w:val="18"/>
              </w:rPr>
              <w:t xml:space="preserve"> </w:t>
            </w:r>
          </w:p>
        </w:tc>
      </w:tr>
      <w:tr w:rsidR="00776CCB" w:rsidRPr="00776CCB" w14:paraId="17BDFA0C" w14:textId="77777777" w:rsidTr="00442132">
        <w:trPr>
          <w:trHeight w:val="538"/>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75E2BB9"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Elektroniczny system przekazywania danych</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12C0235D"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1.3</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70196160"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Telefaks oraz E–mail</w:t>
            </w:r>
          </w:p>
          <w:p w14:paraId="18B9A1BA"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E-mail winien być potwierdzony na piśmie</w:t>
            </w:r>
          </w:p>
        </w:tc>
        <w:tc>
          <w:tcPr>
            <w:tcW w:w="220" w:type="dxa"/>
            <w:tcBorders>
              <w:top w:val="nil"/>
              <w:left w:val="nil"/>
              <w:bottom w:val="nil"/>
              <w:right w:val="nil"/>
            </w:tcBorders>
            <w:tcMar>
              <w:top w:w="100" w:type="dxa"/>
              <w:left w:w="100" w:type="dxa"/>
              <w:bottom w:w="100" w:type="dxa"/>
              <w:right w:w="100" w:type="dxa"/>
            </w:tcMar>
            <w:hideMark/>
          </w:tcPr>
          <w:p w14:paraId="247E2E2B"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328AF6CB" w14:textId="77777777" w:rsidTr="00442132">
        <w:trPr>
          <w:trHeight w:val="482"/>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E2E4A57"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Prawo rządzące Kontraktem</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00E6DD5A"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1.4</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33C66EFB"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Prawo Rzeczpospolitej Polskiej</w:t>
            </w:r>
          </w:p>
        </w:tc>
        <w:tc>
          <w:tcPr>
            <w:tcW w:w="220" w:type="dxa"/>
            <w:tcBorders>
              <w:top w:val="nil"/>
              <w:left w:val="nil"/>
              <w:bottom w:val="nil"/>
              <w:right w:val="nil"/>
            </w:tcBorders>
            <w:tcMar>
              <w:top w:w="100" w:type="dxa"/>
              <w:left w:w="100" w:type="dxa"/>
              <w:bottom w:w="100" w:type="dxa"/>
              <w:right w:w="100" w:type="dxa"/>
            </w:tcMar>
            <w:hideMark/>
          </w:tcPr>
          <w:p w14:paraId="5E9C703F"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06EA5E4D" w14:textId="77777777" w:rsidTr="00442132">
        <w:trPr>
          <w:trHeight w:val="202"/>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82A9A12"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Język Kontraktu</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35657397"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1.4</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10103389"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Język polski</w:t>
            </w:r>
          </w:p>
        </w:tc>
        <w:tc>
          <w:tcPr>
            <w:tcW w:w="220" w:type="dxa"/>
            <w:tcBorders>
              <w:top w:val="nil"/>
              <w:left w:val="nil"/>
              <w:bottom w:val="nil"/>
              <w:right w:val="nil"/>
            </w:tcBorders>
            <w:tcMar>
              <w:top w:w="100" w:type="dxa"/>
              <w:left w:w="100" w:type="dxa"/>
              <w:bottom w:w="100" w:type="dxa"/>
              <w:right w:w="100" w:type="dxa"/>
            </w:tcMar>
            <w:hideMark/>
          </w:tcPr>
          <w:p w14:paraId="5895D3C7"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1FF8D48B" w14:textId="77777777" w:rsidTr="00442132">
        <w:trPr>
          <w:trHeight w:val="147"/>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8305DC0"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Język porozumiewania się</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22898E48"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1.4</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1224197B"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Język polski</w:t>
            </w:r>
          </w:p>
        </w:tc>
        <w:tc>
          <w:tcPr>
            <w:tcW w:w="220" w:type="dxa"/>
            <w:tcBorders>
              <w:top w:val="nil"/>
              <w:left w:val="nil"/>
              <w:bottom w:val="nil"/>
              <w:right w:val="nil"/>
            </w:tcBorders>
            <w:tcMar>
              <w:top w:w="100" w:type="dxa"/>
              <w:left w:w="100" w:type="dxa"/>
              <w:bottom w:w="100" w:type="dxa"/>
              <w:right w:w="100" w:type="dxa"/>
            </w:tcMar>
            <w:hideMark/>
          </w:tcPr>
          <w:p w14:paraId="0DF23570"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1ABB77B3" w14:textId="77777777" w:rsidTr="00FC73EF">
        <w:trPr>
          <w:trHeight w:val="497"/>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7FE9D95"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Czas przekazania Terenu Budowy</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6DF022BC"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2.1</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30717CAF"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Zgodnie z Programem Wykonawcy</w:t>
            </w:r>
          </w:p>
        </w:tc>
        <w:tc>
          <w:tcPr>
            <w:tcW w:w="220" w:type="dxa"/>
            <w:tcBorders>
              <w:top w:val="nil"/>
              <w:left w:val="nil"/>
              <w:bottom w:val="nil"/>
              <w:right w:val="nil"/>
            </w:tcBorders>
            <w:tcMar>
              <w:top w:w="100" w:type="dxa"/>
              <w:left w:w="100" w:type="dxa"/>
              <w:bottom w:w="100" w:type="dxa"/>
              <w:right w:w="100" w:type="dxa"/>
            </w:tcMar>
            <w:hideMark/>
          </w:tcPr>
          <w:p w14:paraId="0CC91F1E"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32BC3921" w14:textId="77777777" w:rsidTr="00442132">
        <w:trPr>
          <w:trHeight w:val="735"/>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4EBD18A"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Kwota zabezpieczenia należytego wykonania Kontraktu</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05D267DD"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4.2</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73E73CC2"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5% Kwoty Kontraktowej (włącznie z VAT) określonej w Formularzu Oferty</w:t>
            </w:r>
          </w:p>
        </w:tc>
        <w:tc>
          <w:tcPr>
            <w:tcW w:w="220" w:type="dxa"/>
            <w:tcBorders>
              <w:top w:val="nil"/>
              <w:left w:val="nil"/>
              <w:bottom w:val="nil"/>
              <w:right w:val="nil"/>
            </w:tcBorders>
            <w:tcMar>
              <w:top w:w="100" w:type="dxa"/>
              <w:left w:w="100" w:type="dxa"/>
              <w:bottom w:w="100" w:type="dxa"/>
              <w:right w:w="100" w:type="dxa"/>
            </w:tcMar>
            <w:hideMark/>
          </w:tcPr>
          <w:p w14:paraId="0912D684"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533B461B" w14:textId="77777777" w:rsidTr="00442132">
        <w:trPr>
          <w:trHeight w:val="585"/>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9E88326"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Normalne godziny pracy</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67FC32AD"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6.5</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51310A03"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6.00 – 22.00</w:t>
            </w:r>
          </w:p>
        </w:tc>
        <w:tc>
          <w:tcPr>
            <w:tcW w:w="220" w:type="dxa"/>
            <w:tcBorders>
              <w:top w:val="nil"/>
              <w:left w:val="nil"/>
              <w:bottom w:val="nil"/>
              <w:right w:val="nil"/>
            </w:tcBorders>
            <w:tcMar>
              <w:top w:w="100" w:type="dxa"/>
              <w:left w:w="100" w:type="dxa"/>
              <w:bottom w:w="100" w:type="dxa"/>
              <w:right w:w="100" w:type="dxa"/>
            </w:tcMar>
            <w:hideMark/>
          </w:tcPr>
          <w:p w14:paraId="6159F5E5"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3FEC8BDA" w14:textId="77777777" w:rsidTr="00442132">
        <w:trPr>
          <w:trHeight w:val="744"/>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3FD5393"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Kara umowna za zwłokę</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487BF91B"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8.7</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57105E51" w14:textId="67E7EE28"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0,0</w:t>
            </w:r>
            <w:r w:rsidR="00117223" w:rsidRPr="00776CCB">
              <w:rPr>
                <w:rFonts w:ascii="Arial" w:eastAsia="Arial" w:hAnsi="Arial" w:cs="Arial"/>
                <w:sz w:val="18"/>
                <w:szCs w:val="18"/>
              </w:rPr>
              <w:t>1</w:t>
            </w:r>
            <w:r w:rsidRPr="00776CCB">
              <w:rPr>
                <w:rFonts w:ascii="Arial" w:eastAsia="Arial" w:hAnsi="Arial" w:cs="Arial"/>
                <w:sz w:val="18"/>
                <w:szCs w:val="18"/>
              </w:rPr>
              <w:t>% Zatwierdzonej Kwoty Kontraktowej (włącznie z VAT) określonej w Akcie Umowy za każdy dzień zwłoki płatne w PLN</w:t>
            </w:r>
          </w:p>
        </w:tc>
        <w:tc>
          <w:tcPr>
            <w:tcW w:w="220" w:type="dxa"/>
            <w:tcBorders>
              <w:top w:val="nil"/>
              <w:left w:val="nil"/>
              <w:bottom w:val="nil"/>
              <w:right w:val="nil"/>
            </w:tcBorders>
            <w:tcMar>
              <w:top w:w="100" w:type="dxa"/>
              <w:left w:w="100" w:type="dxa"/>
              <w:bottom w:w="100" w:type="dxa"/>
              <w:right w:w="100" w:type="dxa"/>
            </w:tcMar>
            <w:hideMark/>
          </w:tcPr>
          <w:p w14:paraId="29FF3DA4"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5140F041" w14:textId="77777777" w:rsidTr="00442132">
        <w:trPr>
          <w:trHeight w:val="632"/>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0BE0AC6"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Łączna maksymalna wysokość kar umownych, których mogą dochodzić strony umowy</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45B0534D"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8.7</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1878971A"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20% Zatwierdzonej Kwoty Kontraktowej</w:t>
            </w:r>
          </w:p>
        </w:tc>
        <w:tc>
          <w:tcPr>
            <w:tcW w:w="220" w:type="dxa"/>
            <w:tcBorders>
              <w:top w:val="nil"/>
              <w:left w:val="nil"/>
              <w:bottom w:val="nil"/>
              <w:right w:val="nil"/>
            </w:tcBorders>
            <w:tcMar>
              <w:top w:w="100" w:type="dxa"/>
              <w:left w:w="100" w:type="dxa"/>
              <w:bottom w:w="100" w:type="dxa"/>
              <w:right w:w="100" w:type="dxa"/>
            </w:tcMar>
            <w:hideMark/>
          </w:tcPr>
          <w:p w14:paraId="65498A06"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A96C15" w:rsidRPr="00A96C15" w14:paraId="4A152009" w14:textId="77777777" w:rsidTr="00442132">
        <w:trPr>
          <w:trHeight w:val="632"/>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5F0139" w14:textId="3B12CFA0" w:rsidR="00A96C15" w:rsidRPr="004D7C65" w:rsidRDefault="000532F1" w:rsidP="00442132">
            <w:pPr>
              <w:spacing w:after="0"/>
              <w:ind w:hanging="2"/>
              <w:rPr>
                <w:rFonts w:ascii="Arial" w:eastAsia="Arial" w:hAnsi="Arial" w:cs="Arial"/>
                <w:iCs/>
                <w:sz w:val="18"/>
                <w:szCs w:val="18"/>
              </w:rPr>
            </w:pPr>
            <w:bookmarkStart w:id="11" w:name="_Hlk173779419"/>
            <w:r w:rsidRPr="004D7C65">
              <w:rPr>
                <w:rFonts w:ascii="Arial" w:hAnsi="Arial" w:cs="Arial"/>
                <w:color w:val="000000"/>
                <w:w w:val="93"/>
                <w:sz w:val="18"/>
                <w:szCs w:val="18"/>
              </w:rPr>
              <w:t>Łączna kwota zaliczki</w:t>
            </w:r>
            <w:bookmarkEnd w:id="11"/>
          </w:p>
        </w:tc>
        <w:tc>
          <w:tcPr>
            <w:tcW w:w="1716" w:type="dxa"/>
            <w:tcBorders>
              <w:top w:val="nil"/>
              <w:left w:val="nil"/>
              <w:bottom w:val="single" w:sz="8" w:space="0" w:color="000000"/>
              <w:right w:val="single" w:sz="8" w:space="0" w:color="000000"/>
            </w:tcBorders>
            <w:tcMar>
              <w:top w:w="100" w:type="dxa"/>
              <w:left w:w="100" w:type="dxa"/>
              <w:bottom w:w="100" w:type="dxa"/>
              <w:right w:w="100" w:type="dxa"/>
            </w:tcMar>
          </w:tcPr>
          <w:p w14:paraId="51BEAE97" w14:textId="5E8BE9A4" w:rsidR="00A96C15" w:rsidRPr="004D7C65" w:rsidRDefault="00A96C15" w:rsidP="00442132">
            <w:pPr>
              <w:spacing w:after="0"/>
              <w:ind w:hanging="2"/>
              <w:jc w:val="center"/>
              <w:rPr>
                <w:rFonts w:ascii="Arial" w:eastAsia="Arial" w:hAnsi="Arial" w:cs="Arial"/>
                <w:iCs/>
                <w:sz w:val="18"/>
                <w:szCs w:val="18"/>
              </w:rPr>
            </w:pPr>
            <w:r w:rsidRPr="004D7C65">
              <w:rPr>
                <w:rFonts w:ascii="Arial" w:eastAsia="Arial" w:hAnsi="Arial" w:cs="Arial"/>
                <w:iCs/>
                <w:sz w:val="18"/>
                <w:szCs w:val="18"/>
              </w:rPr>
              <w:t>14.2</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tcPr>
          <w:p w14:paraId="1B3CAA41" w14:textId="14F99015" w:rsidR="00A96C15" w:rsidRPr="000532F1" w:rsidRDefault="00C8514A" w:rsidP="00442132">
            <w:pPr>
              <w:spacing w:after="0"/>
              <w:ind w:hanging="2"/>
              <w:rPr>
                <w:rFonts w:ascii="Arial" w:eastAsia="Arial" w:hAnsi="Arial" w:cs="Arial"/>
                <w:iCs/>
                <w:sz w:val="18"/>
                <w:szCs w:val="18"/>
              </w:rPr>
            </w:pPr>
            <w:bookmarkStart w:id="12" w:name="_Hlk173779439"/>
            <w:r w:rsidRPr="004D7C65">
              <w:rPr>
                <w:rFonts w:ascii="Arial" w:hAnsi="Arial" w:cs="Arial"/>
                <w:color w:val="000000"/>
                <w:w w:val="93"/>
                <w:sz w:val="18"/>
                <w:szCs w:val="18"/>
              </w:rPr>
              <w:t>Do</w:t>
            </w:r>
            <w:r w:rsidR="006275B8">
              <w:rPr>
                <w:rFonts w:ascii="Arial" w:hAnsi="Arial" w:cs="Arial"/>
                <w:color w:val="000000"/>
                <w:w w:val="93"/>
                <w:sz w:val="18"/>
                <w:szCs w:val="18"/>
              </w:rPr>
              <w:t xml:space="preserve"> </w:t>
            </w:r>
            <w:r w:rsidR="007352AA" w:rsidRPr="004D7C65">
              <w:rPr>
                <w:rFonts w:ascii="Arial" w:hAnsi="Arial" w:cs="Arial"/>
                <w:color w:val="000000"/>
                <w:w w:val="93"/>
                <w:sz w:val="18"/>
                <w:szCs w:val="18"/>
              </w:rPr>
              <w:t xml:space="preserve">3.000.000 PLN </w:t>
            </w:r>
            <w:r w:rsidR="000532F1" w:rsidRPr="004D7C65">
              <w:rPr>
                <w:rFonts w:ascii="Arial" w:hAnsi="Arial" w:cs="Arial"/>
                <w:color w:val="000000"/>
                <w:w w:val="93"/>
                <w:sz w:val="18"/>
                <w:szCs w:val="18"/>
              </w:rPr>
              <w:t xml:space="preserve"> </w:t>
            </w:r>
            <w:r w:rsidR="007352AA" w:rsidRPr="004D7C65">
              <w:rPr>
                <w:rFonts w:ascii="Arial" w:eastAsia="Arial" w:hAnsi="Arial" w:cs="Arial"/>
                <w:sz w:val="18"/>
                <w:szCs w:val="18"/>
              </w:rPr>
              <w:t xml:space="preserve">- zaliczka </w:t>
            </w:r>
            <w:r w:rsidR="00066823" w:rsidRPr="004D7C65">
              <w:rPr>
                <w:rFonts w:ascii="Arial" w:eastAsia="Arial" w:hAnsi="Arial" w:cs="Arial"/>
                <w:sz w:val="18"/>
                <w:szCs w:val="18"/>
              </w:rPr>
              <w:t xml:space="preserve">zostanie </w:t>
            </w:r>
            <w:r w:rsidR="007352AA" w:rsidRPr="004D7C65">
              <w:rPr>
                <w:rFonts w:ascii="Arial" w:eastAsia="Arial" w:hAnsi="Arial" w:cs="Arial"/>
                <w:sz w:val="18"/>
                <w:szCs w:val="18"/>
              </w:rPr>
              <w:t xml:space="preserve">udzielona  </w:t>
            </w:r>
            <w:r w:rsidR="00B22619" w:rsidRPr="004D7C65">
              <w:rPr>
                <w:rFonts w:ascii="Arial" w:eastAsia="Arial" w:hAnsi="Arial" w:cs="Arial"/>
                <w:sz w:val="18"/>
                <w:szCs w:val="18"/>
              </w:rPr>
              <w:t xml:space="preserve">na </w:t>
            </w:r>
            <w:r w:rsidR="007352AA" w:rsidRPr="004D7C65">
              <w:rPr>
                <w:rFonts w:ascii="Arial" w:eastAsia="Arial" w:hAnsi="Arial" w:cs="Arial"/>
                <w:sz w:val="18"/>
                <w:szCs w:val="18"/>
              </w:rPr>
              <w:t>pozycj</w:t>
            </w:r>
            <w:r w:rsidR="00D90404" w:rsidRPr="004D7C65">
              <w:rPr>
                <w:rFonts w:ascii="Arial" w:eastAsia="Arial" w:hAnsi="Arial" w:cs="Arial"/>
                <w:sz w:val="18"/>
                <w:szCs w:val="18"/>
              </w:rPr>
              <w:t>ę</w:t>
            </w:r>
            <w:r w:rsidR="007352AA" w:rsidRPr="004D7C65">
              <w:rPr>
                <w:rFonts w:ascii="Arial" w:eastAsia="Arial" w:hAnsi="Arial" w:cs="Arial"/>
                <w:sz w:val="18"/>
                <w:szCs w:val="18"/>
              </w:rPr>
              <w:t xml:space="preserve"> nr  </w:t>
            </w:r>
            <w:r w:rsidR="00D90404" w:rsidRPr="004D7C65">
              <w:rPr>
                <w:rFonts w:ascii="Arial" w:eastAsia="Arial" w:hAnsi="Arial" w:cs="Arial"/>
                <w:sz w:val="18"/>
                <w:szCs w:val="18"/>
              </w:rPr>
              <w:t>97</w:t>
            </w:r>
            <w:r w:rsidR="007352AA" w:rsidRPr="004D7C65">
              <w:rPr>
                <w:rFonts w:ascii="Arial" w:eastAsia="Arial" w:hAnsi="Arial" w:cs="Arial"/>
                <w:sz w:val="18"/>
                <w:szCs w:val="18"/>
              </w:rPr>
              <w:t xml:space="preserve"> </w:t>
            </w:r>
            <w:r w:rsidR="00DC646E" w:rsidRPr="004D7C65">
              <w:rPr>
                <w:rFonts w:ascii="Arial" w:eastAsia="Arial" w:hAnsi="Arial" w:cs="Arial"/>
                <w:sz w:val="18"/>
                <w:szCs w:val="18"/>
              </w:rPr>
              <w:t xml:space="preserve">Wykazu Cen </w:t>
            </w:r>
            <w:r w:rsidR="000532F1" w:rsidRPr="004D7C65">
              <w:rPr>
                <w:rFonts w:ascii="Arial" w:eastAsia="Arial" w:hAnsi="Arial" w:cs="Arial"/>
                <w:sz w:val="18"/>
                <w:szCs w:val="18"/>
              </w:rPr>
              <w:t xml:space="preserve"> </w:t>
            </w:r>
            <w:bookmarkEnd w:id="12"/>
          </w:p>
        </w:tc>
        <w:tc>
          <w:tcPr>
            <w:tcW w:w="220" w:type="dxa"/>
            <w:tcBorders>
              <w:top w:val="nil"/>
              <w:left w:val="nil"/>
              <w:bottom w:val="nil"/>
              <w:right w:val="nil"/>
            </w:tcBorders>
            <w:tcMar>
              <w:top w:w="100" w:type="dxa"/>
              <w:left w:w="100" w:type="dxa"/>
              <w:bottom w:w="100" w:type="dxa"/>
              <w:right w:w="100" w:type="dxa"/>
            </w:tcMar>
          </w:tcPr>
          <w:p w14:paraId="015C3976" w14:textId="77777777" w:rsidR="00A96C15" w:rsidRPr="00A96C15" w:rsidRDefault="00A96C15" w:rsidP="00442132">
            <w:pPr>
              <w:spacing w:after="0"/>
              <w:ind w:hanging="2"/>
              <w:rPr>
                <w:rFonts w:ascii="Arial" w:eastAsia="Arial" w:hAnsi="Arial" w:cs="Arial"/>
                <w:iCs/>
                <w:sz w:val="18"/>
                <w:szCs w:val="18"/>
              </w:rPr>
            </w:pPr>
          </w:p>
        </w:tc>
      </w:tr>
      <w:tr w:rsidR="00776CCB" w:rsidRPr="000532F1" w14:paraId="5CB487DB" w14:textId="77777777" w:rsidTr="00442132">
        <w:trPr>
          <w:trHeight w:val="219"/>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34DD2EB" w14:textId="34C5CF14" w:rsidR="00442132" w:rsidRPr="000532F1" w:rsidRDefault="000532F1" w:rsidP="00442132">
            <w:pPr>
              <w:spacing w:after="0"/>
              <w:ind w:hanging="2"/>
              <w:rPr>
                <w:rFonts w:ascii="Arial" w:eastAsia="Arial" w:hAnsi="Arial" w:cs="Arial"/>
                <w:sz w:val="18"/>
                <w:szCs w:val="18"/>
              </w:rPr>
            </w:pPr>
            <w:r w:rsidRPr="000532F1">
              <w:rPr>
                <w:rFonts w:ascii="Arial" w:eastAsia="Arial" w:hAnsi="Arial" w:cs="Arial"/>
                <w:color w:val="000000"/>
                <w:sz w:val="18"/>
                <w:szCs w:val="18"/>
              </w:rPr>
              <w:t>Minimalna kwota Przejściowego Świadectwa Płatności</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1BA14B07" w14:textId="77777777" w:rsidR="00442132" w:rsidRPr="000532F1" w:rsidRDefault="00442132" w:rsidP="00442132">
            <w:pPr>
              <w:spacing w:after="0"/>
              <w:ind w:hanging="2"/>
              <w:jc w:val="center"/>
              <w:rPr>
                <w:rFonts w:ascii="Arial" w:eastAsia="Arial" w:hAnsi="Arial" w:cs="Arial"/>
                <w:sz w:val="18"/>
                <w:szCs w:val="18"/>
              </w:rPr>
            </w:pPr>
            <w:r w:rsidRPr="000532F1">
              <w:rPr>
                <w:rFonts w:ascii="Arial" w:eastAsia="Arial" w:hAnsi="Arial" w:cs="Arial"/>
                <w:sz w:val="18"/>
                <w:szCs w:val="18"/>
              </w:rPr>
              <w:t>14.6</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15C8143A" w14:textId="2191D27E" w:rsidR="00442132" w:rsidRPr="000532F1" w:rsidRDefault="00B402B4" w:rsidP="00442132">
            <w:pPr>
              <w:spacing w:after="0"/>
              <w:ind w:hanging="2"/>
              <w:jc w:val="both"/>
              <w:rPr>
                <w:rFonts w:ascii="Arial" w:eastAsia="Arial" w:hAnsi="Arial" w:cs="Arial"/>
                <w:sz w:val="18"/>
                <w:szCs w:val="18"/>
              </w:rPr>
            </w:pPr>
            <w:r w:rsidRPr="000532F1">
              <w:rPr>
                <w:rFonts w:ascii="Arial" w:eastAsia="Arial" w:hAnsi="Arial" w:cs="Arial"/>
                <w:sz w:val="18"/>
                <w:szCs w:val="18"/>
              </w:rPr>
              <w:t xml:space="preserve"> </w:t>
            </w:r>
            <w:r w:rsidR="000532F1" w:rsidRPr="000532F1">
              <w:rPr>
                <w:rFonts w:ascii="Arial" w:eastAsia="Arial" w:hAnsi="Arial" w:cs="Arial"/>
                <w:sz w:val="18"/>
                <w:szCs w:val="18"/>
              </w:rPr>
              <w:t>5</w:t>
            </w:r>
            <w:r w:rsidR="00442132" w:rsidRPr="000532F1">
              <w:rPr>
                <w:rFonts w:ascii="Arial" w:eastAsia="Arial" w:hAnsi="Arial" w:cs="Arial"/>
                <w:sz w:val="18"/>
                <w:szCs w:val="18"/>
              </w:rPr>
              <w:t xml:space="preserve">% Zatwierdzonej Kwoty Kontraktowej </w:t>
            </w:r>
          </w:p>
        </w:tc>
        <w:tc>
          <w:tcPr>
            <w:tcW w:w="220" w:type="dxa"/>
            <w:tcBorders>
              <w:top w:val="nil"/>
              <w:left w:val="nil"/>
              <w:bottom w:val="nil"/>
              <w:right w:val="nil"/>
            </w:tcBorders>
            <w:tcMar>
              <w:top w:w="100" w:type="dxa"/>
              <w:left w:w="100" w:type="dxa"/>
              <w:bottom w:w="100" w:type="dxa"/>
              <w:right w:w="100" w:type="dxa"/>
            </w:tcMar>
            <w:hideMark/>
          </w:tcPr>
          <w:p w14:paraId="37BCAFE4" w14:textId="77777777" w:rsidR="00442132" w:rsidRPr="000532F1" w:rsidRDefault="00442132" w:rsidP="00442132">
            <w:pPr>
              <w:spacing w:after="0"/>
              <w:ind w:hanging="2"/>
              <w:rPr>
                <w:rFonts w:ascii="Arial" w:eastAsia="Arial" w:hAnsi="Arial" w:cs="Arial"/>
                <w:sz w:val="18"/>
                <w:szCs w:val="18"/>
              </w:rPr>
            </w:pPr>
            <w:r w:rsidRPr="000532F1">
              <w:rPr>
                <w:rFonts w:ascii="Arial" w:eastAsia="Arial" w:hAnsi="Arial" w:cs="Arial"/>
                <w:sz w:val="18"/>
                <w:szCs w:val="18"/>
              </w:rPr>
              <w:t xml:space="preserve"> </w:t>
            </w:r>
          </w:p>
        </w:tc>
      </w:tr>
      <w:tr w:rsidR="00776CCB" w:rsidRPr="00776CCB" w14:paraId="24DECD0E" w14:textId="77777777" w:rsidTr="00442132">
        <w:trPr>
          <w:trHeight w:val="259"/>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4CCC815"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Waluta płatności</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0F249A35"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14.15</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0A3CAF29"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PLN</w:t>
            </w:r>
          </w:p>
        </w:tc>
        <w:tc>
          <w:tcPr>
            <w:tcW w:w="220" w:type="dxa"/>
            <w:tcBorders>
              <w:top w:val="nil"/>
              <w:left w:val="nil"/>
              <w:bottom w:val="nil"/>
              <w:right w:val="nil"/>
            </w:tcBorders>
            <w:tcMar>
              <w:top w:w="100" w:type="dxa"/>
              <w:left w:w="100" w:type="dxa"/>
              <w:bottom w:w="100" w:type="dxa"/>
              <w:right w:w="100" w:type="dxa"/>
            </w:tcMar>
            <w:hideMark/>
          </w:tcPr>
          <w:p w14:paraId="55186B72"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68ABA2BA" w14:textId="77777777" w:rsidTr="00442132">
        <w:trPr>
          <w:trHeight w:val="310"/>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26D675C"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Okresy na przedłożenie:</w:t>
            </w:r>
          </w:p>
          <w:p w14:paraId="0A22DCA9"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dowodów ubezpieczenia</w:t>
            </w:r>
          </w:p>
          <w:p w14:paraId="7678079F"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stosownych polis</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75C962DB"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18.1(a)(b)</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49E274C1"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przed Datą Rozpoczęcia Robót</w:t>
            </w:r>
          </w:p>
        </w:tc>
        <w:tc>
          <w:tcPr>
            <w:tcW w:w="220" w:type="dxa"/>
            <w:tcBorders>
              <w:top w:val="nil"/>
              <w:left w:val="nil"/>
              <w:bottom w:val="nil"/>
              <w:right w:val="nil"/>
            </w:tcBorders>
            <w:tcMar>
              <w:top w:w="100" w:type="dxa"/>
              <w:left w:w="100" w:type="dxa"/>
              <w:bottom w:w="100" w:type="dxa"/>
              <w:right w:w="100" w:type="dxa"/>
            </w:tcMar>
            <w:hideMark/>
          </w:tcPr>
          <w:p w14:paraId="0FA5DA12"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0FB20055" w14:textId="77777777" w:rsidTr="00442132">
        <w:trPr>
          <w:trHeight w:val="445"/>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B8EB0A2"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Minimalna kwota ubezpieczenia Robót i Sprzętu Wykonawcy</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4C1B0261"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18.2</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433720AD"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105% Zatwierdzonej kwoty Kontraktowej</w:t>
            </w:r>
          </w:p>
        </w:tc>
        <w:tc>
          <w:tcPr>
            <w:tcW w:w="220" w:type="dxa"/>
            <w:tcBorders>
              <w:top w:val="nil"/>
              <w:left w:val="nil"/>
              <w:bottom w:val="nil"/>
              <w:right w:val="nil"/>
            </w:tcBorders>
            <w:tcMar>
              <w:top w:w="100" w:type="dxa"/>
              <w:left w:w="100" w:type="dxa"/>
              <w:bottom w:w="100" w:type="dxa"/>
              <w:right w:w="100" w:type="dxa"/>
            </w:tcMar>
            <w:hideMark/>
          </w:tcPr>
          <w:p w14:paraId="34ED53BB"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3064E82C" w14:textId="77777777" w:rsidTr="00442132">
        <w:trPr>
          <w:trHeight w:val="628"/>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AC376B9"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Minimalna kwota ubezpieczenia od roszczeń osób trzecich</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77AE79BC"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18.3</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7B811C07"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100.000 PLN za wypadek 2.000.000 PLN za wszystkie wypadki</w:t>
            </w:r>
          </w:p>
        </w:tc>
        <w:tc>
          <w:tcPr>
            <w:tcW w:w="220" w:type="dxa"/>
            <w:tcBorders>
              <w:top w:val="nil"/>
              <w:left w:val="nil"/>
              <w:bottom w:val="nil"/>
              <w:right w:val="nil"/>
            </w:tcBorders>
            <w:tcMar>
              <w:top w:w="100" w:type="dxa"/>
              <w:left w:w="100" w:type="dxa"/>
              <w:bottom w:w="100" w:type="dxa"/>
              <w:right w:w="100" w:type="dxa"/>
            </w:tcMar>
            <w:hideMark/>
          </w:tcPr>
          <w:p w14:paraId="231D26C4"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6BF5E0BB" w14:textId="77777777" w:rsidTr="00442132">
        <w:trPr>
          <w:trHeight w:val="373"/>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A2BB7F4"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Liczba członków Komisji Rozjemczej</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6A3CC88E"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20.2</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38E6E347" w14:textId="4DE5391B" w:rsidR="00442132" w:rsidRPr="00776CCB" w:rsidRDefault="00B402B4" w:rsidP="00442132">
            <w:pPr>
              <w:spacing w:after="0"/>
              <w:ind w:hanging="2"/>
              <w:rPr>
                <w:rFonts w:ascii="Arial" w:eastAsia="Arial" w:hAnsi="Arial" w:cs="Arial"/>
                <w:sz w:val="18"/>
                <w:szCs w:val="18"/>
              </w:rPr>
            </w:pPr>
            <w:r>
              <w:rPr>
                <w:rFonts w:ascii="Arial" w:eastAsia="Arial" w:hAnsi="Arial" w:cs="Arial"/>
                <w:sz w:val="18"/>
                <w:szCs w:val="18"/>
              </w:rPr>
              <w:t xml:space="preserve"> 3 (trzy)</w:t>
            </w:r>
          </w:p>
        </w:tc>
        <w:tc>
          <w:tcPr>
            <w:tcW w:w="220" w:type="dxa"/>
            <w:tcBorders>
              <w:top w:val="nil"/>
              <w:left w:val="nil"/>
              <w:bottom w:val="nil"/>
              <w:right w:val="nil"/>
            </w:tcBorders>
            <w:tcMar>
              <w:top w:w="100" w:type="dxa"/>
              <w:left w:w="100" w:type="dxa"/>
              <w:bottom w:w="100" w:type="dxa"/>
              <w:right w:w="100" w:type="dxa"/>
            </w:tcMar>
            <w:hideMark/>
          </w:tcPr>
          <w:p w14:paraId="0CA9DFA8"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r w:rsidR="00776CCB" w:rsidRPr="00776CCB" w14:paraId="187339D3" w14:textId="77777777" w:rsidTr="00442132">
        <w:trPr>
          <w:trHeight w:val="1859"/>
        </w:trPr>
        <w:tc>
          <w:tcPr>
            <w:tcW w:w="24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2BB68AF"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Członkowie Komisji Rozjemczej (jeśli nieustaleni) wyznaczeni przez</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hideMark/>
          </w:tcPr>
          <w:p w14:paraId="7AABDA10" w14:textId="77777777" w:rsidR="00442132" w:rsidRPr="00776CCB" w:rsidRDefault="00442132" w:rsidP="00442132">
            <w:pPr>
              <w:spacing w:after="0"/>
              <w:ind w:hanging="2"/>
              <w:jc w:val="center"/>
              <w:rPr>
                <w:rFonts w:ascii="Arial" w:eastAsia="Arial" w:hAnsi="Arial" w:cs="Arial"/>
                <w:sz w:val="18"/>
                <w:szCs w:val="18"/>
              </w:rPr>
            </w:pPr>
            <w:r w:rsidRPr="00776CCB">
              <w:rPr>
                <w:rFonts w:ascii="Arial" w:eastAsia="Arial" w:hAnsi="Arial" w:cs="Arial"/>
                <w:sz w:val="18"/>
                <w:szCs w:val="18"/>
              </w:rPr>
              <w:t>20.3</w:t>
            </w:r>
          </w:p>
        </w:tc>
        <w:tc>
          <w:tcPr>
            <w:tcW w:w="4592" w:type="dxa"/>
            <w:tcBorders>
              <w:top w:val="nil"/>
              <w:left w:val="nil"/>
              <w:bottom w:val="single" w:sz="8" w:space="0" w:color="000000"/>
              <w:right w:val="single" w:sz="8" w:space="0" w:color="000000"/>
            </w:tcBorders>
            <w:tcMar>
              <w:top w:w="100" w:type="dxa"/>
              <w:left w:w="100" w:type="dxa"/>
              <w:bottom w:w="100" w:type="dxa"/>
              <w:right w:w="100" w:type="dxa"/>
            </w:tcMar>
            <w:hideMark/>
          </w:tcPr>
          <w:p w14:paraId="2DD98582"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Prezes SIDIR (Stowarzyszenia Inżynierów Doradców i Rzeczoznawców), Polskiej Krajowej Organizacji Członkowskiej FIDIC  lub osoba wskazana przez Prezesa</w:t>
            </w:r>
          </w:p>
          <w:p w14:paraId="0CE3A312"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b/>
                <w:sz w:val="18"/>
                <w:szCs w:val="18"/>
              </w:rPr>
              <w:t>Lub</w:t>
            </w:r>
          </w:p>
          <w:p w14:paraId="13F3B106"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Prezes Naczelnej Organizacji Technicznej (NOT), Warszawa, ul. Czackiego 3/5 lub osoba wskazana przez Prezesa</w:t>
            </w:r>
          </w:p>
        </w:tc>
        <w:tc>
          <w:tcPr>
            <w:tcW w:w="220" w:type="dxa"/>
            <w:tcBorders>
              <w:top w:val="nil"/>
              <w:left w:val="nil"/>
              <w:bottom w:val="nil"/>
              <w:right w:val="nil"/>
            </w:tcBorders>
            <w:tcMar>
              <w:top w:w="100" w:type="dxa"/>
              <w:left w:w="100" w:type="dxa"/>
              <w:bottom w:w="100" w:type="dxa"/>
              <w:right w:w="100" w:type="dxa"/>
            </w:tcMar>
            <w:hideMark/>
          </w:tcPr>
          <w:p w14:paraId="06DAF199" w14:textId="77777777" w:rsidR="00442132" w:rsidRPr="00776CCB" w:rsidRDefault="00442132" w:rsidP="00442132">
            <w:pPr>
              <w:spacing w:after="0"/>
              <w:ind w:hanging="2"/>
              <w:rPr>
                <w:rFonts w:ascii="Arial" w:eastAsia="Arial" w:hAnsi="Arial" w:cs="Arial"/>
                <w:sz w:val="18"/>
                <w:szCs w:val="18"/>
              </w:rPr>
            </w:pPr>
            <w:r w:rsidRPr="00776CCB">
              <w:rPr>
                <w:rFonts w:ascii="Arial" w:eastAsia="Arial" w:hAnsi="Arial" w:cs="Arial"/>
                <w:sz w:val="18"/>
                <w:szCs w:val="18"/>
              </w:rPr>
              <w:t xml:space="preserve"> </w:t>
            </w:r>
          </w:p>
        </w:tc>
      </w:tr>
    </w:tbl>
    <w:p w14:paraId="58717A40" w14:textId="66F8AB93" w:rsidR="00EA2AAA" w:rsidRPr="00776CCB" w:rsidRDefault="004B2B32" w:rsidP="00442132">
      <w:pPr>
        <w:spacing w:after="0"/>
        <w:rPr>
          <w:rFonts w:ascii="Arial" w:eastAsia="Tahoma" w:hAnsi="Arial" w:cs="Arial"/>
          <w:b/>
          <w:sz w:val="18"/>
          <w:szCs w:val="18"/>
        </w:rPr>
      </w:pPr>
      <w:r w:rsidRPr="00776CCB">
        <w:rPr>
          <w:rFonts w:ascii="Arial" w:eastAsia="Tahoma" w:hAnsi="Arial" w:cs="Arial"/>
          <w:b/>
          <w:sz w:val="18"/>
          <w:szCs w:val="18"/>
        </w:rPr>
        <w:t xml:space="preserve">Załącznik nr </w:t>
      </w:r>
      <w:r w:rsidR="008A49EA" w:rsidRPr="00776CCB">
        <w:rPr>
          <w:rFonts w:ascii="Arial" w:eastAsia="Tahoma" w:hAnsi="Arial" w:cs="Arial"/>
          <w:b/>
          <w:sz w:val="18"/>
          <w:szCs w:val="18"/>
        </w:rPr>
        <w:t>3</w:t>
      </w:r>
      <w:r w:rsidRPr="00776CCB">
        <w:rPr>
          <w:rFonts w:ascii="Arial" w:eastAsia="Tahoma" w:hAnsi="Arial" w:cs="Arial"/>
          <w:b/>
          <w:sz w:val="18"/>
          <w:szCs w:val="18"/>
        </w:rPr>
        <w:t xml:space="preserve"> - Wzór Wykazu wykonanych robót budowlanych </w:t>
      </w:r>
    </w:p>
    <w:p w14:paraId="146BC3C4" w14:textId="77777777" w:rsidR="00EA2AAA" w:rsidRPr="00776CCB" w:rsidRDefault="00EA2AAA" w:rsidP="00442132">
      <w:pPr>
        <w:spacing w:after="0"/>
        <w:ind w:left="540" w:hanging="540"/>
        <w:rPr>
          <w:rFonts w:ascii="Arial" w:eastAsia="Tahoma" w:hAnsi="Arial" w:cs="Arial"/>
          <w:b/>
          <w:sz w:val="18"/>
          <w:szCs w:val="18"/>
        </w:rPr>
      </w:pPr>
    </w:p>
    <w:p w14:paraId="0541F9DE" w14:textId="77777777" w:rsidR="00BF193F" w:rsidRPr="00BF193F" w:rsidRDefault="00BF193F" w:rsidP="00BF193F">
      <w:pPr>
        <w:tabs>
          <w:tab w:val="center" w:pos="4536"/>
          <w:tab w:val="left" w:pos="6828"/>
        </w:tabs>
        <w:rPr>
          <w:u w:val="single"/>
        </w:rPr>
      </w:pPr>
      <w:r>
        <w:rPr>
          <w:noProof/>
          <w:u w:val="single"/>
        </w:rPr>
        <w:drawing>
          <wp:inline distT="0" distB="0" distL="0" distR="0" wp14:anchorId="3400B85F" wp14:editId="1AADEEBA">
            <wp:extent cx="3384550" cy="762000"/>
            <wp:effectExtent l="0" t="0" r="6350" b="0"/>
            <wp:docPr id="591165702" name="Obraz 59116570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84550" cy="762000"/>
                    </a:xfrm>
                    <a:prstGeom prst="rect">
                      <a:avLst/>
                    </a:prstGeom>
                    <a:ln/>
                  </pic:spPr>
                </pic:pic>
              </a:graphicData>
            </a:graphic>
          </wp:inline>
        </w:drawing>
      </w:r>
      <w:r>
        <w:rPr>
          <w:noProof/>
          <w:u w:val="single"/>
        </w:rPr>
        <w:drawing>
          <wp:anchor distT="0" distB="0" distL="114300" distR="114300" simplePos="0" relativeHeight="251664384" behindDoc="0" locked="0" layoutInCell="1" allowOverlap="1" wp14:anchorId="1DAC23B9" wp14:editId="6FE334FD">
            <wp:simplePos x="0" y="0"/>
            <wp:positionH relativeFrom="column">
              <wp:posOffset>3657600</wp:posOffset>
            </wp:positionH>
            <wp:positionV relativeFrom="paragraph">
              <wp:posOffset>107315</wp:posOffset>
            </wp:positionV>
            <wp:extent cx="1950720" cy="657860"/>
            <wp:effectExtent l="0" t="0" r="0" b="8890"/>
            <wp:wrapNone/>
            <wp:docPr id="955629604" name="Obraz 955629604"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B6DF3" w14:textId="77777777" w:rsidR="00EA2AAA" w:rsidRPr="00776CCB" w:rsidRDefault="00EA2AAA" w:rsidP="00442132">
      <w:pPr>
        <w:spacing w:after="0"/>
        <w:jc w:val="center"/>
        <w:rPr>
          <w:rFonts w:ascii="Arial" w:eastAsia="Tahoma" w:hAnsi="Arial" w:cs="Arial"/>
          <w:b/>
          <w:sz w:val="18"/>
          <w:szCs w:val="18"/>
          <w:u w:val="single"/>
        </w:rPr>
      </w:pPr>
    </w:p>
    <w:p w14:paraId="6A55D4DF" w14:textId="77777777" w:rsidR="00EA2AAA" w:rsidRPr="00776CCB" w:rsidRDefault="004B2B32" w:rsidP="00442132">
      <w:pPr>
        <w:spacing w:after="0"/>
        <w:ind w:left="539" w:hanging="539"/>
        <w:jc w:val="center"/>
        <w:rPr>
          <w:rFonts w:ascii="Arial" w:eastAsia="Tahoma" w:hAnsi="Arial" w:cs="Arial"/>
          <w:sz w:val="18"/>
          <w:szCs w:val="18"/>
        </w:rPr>
      </w:pPr>
      <w:r w:rsidRPr="00776CCB">
        <w:rPr>
          <w:rFonts w:ascii="Arial" w:eastAsia="Tahoma" w:hAnsi="Arial" w:cs="Arial"/>
          <w:b/>
          <w:sz w:val="18"/>
          <w:szCs w:val="18"/>
          <w:u w:val="single"/>
        </w:rPr>
        <w:t>WYKAZ ROBÓT BUDOWLANYCH</w:t>
      </w:r>
    </w:p>
    <w:p w14:paraId="79D467CB" w14:textId="77777777" w:rsidR="00EA2AAA" w:rsidRPr="00776CCB" w:rsidRDefault="00EA2AAA" w:rsidP="00442132">
      <w:pPr>
        <w:spacing w:after="0"/>
        <w:ind w:left="539" w:hanging="539"/>
        <w:jc w:val="center"/>
        <w:rPr>
          <w:rFonts w:ascii="Arial" w:eastAsia="Tahoma" w:hAnsi="Arial" w:cs="Arial"/>
          <w:b/>
          <w:sz w:val="18"/>
          <w:szCs w:val="18"/>
          <w:u w:val="single"/>
        </w:rPr>
      </w:pPr>
    </w:p>
    <w:p w14:paraId="649ECF74" w14:textId="77777777" w:rsidR="006200DB" w:rsidRDefault="006200DB" w:rsidP="00442132">
      <w:pPr>
        <w:spacing w:after="0"/>
        <w:jc w:val="center"/>
        <w:rPr>
          <w:rFonts w:ascii="Arial" w:hAnsi="Arial" w:cs="Arial"/>
          <w:b/>
          <w:sz w:val="18"/>
          <w:szCs w:val="18"/>
          <w:shd w:val="clear" w:color="auto" w:fill="FFFFFF"/>
        </w:rPr>
      </w:pP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2CA8B60E" w14:textId="77777777" w:rsidR="000B1B6B" w:rsidRDefault="000B1B6B" w:rsidP="00442132">
      <w:pPr>
        <w:spacing w:after="0"/>
        <w:jc w:val="center"/>
        <w:rPr>
          <w:rFonts w:ascii="Arial" w:hAnsi="Arial" w:cs="Arial"/>
          <w:b/>
          <w:sz w:val="18"/>
          <w:szCs w:val="18"/>
          <w:shd w:val="clear" w:color="auto" w:fill="FFFFFF"/>
        </w:rPr>
      </w:pPr>
    </w:p>
    <w:p w14:paraId="394D198E" w14:textId="77777777"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260B3B79" w14:textId="77777777" w:rsidR="006200DB" w:rsidRPr="00776CCB" w:rsidRDefault="006200DB" w:rsidP="00F40F56">
      <w:pPr>
        <w:spacing w:after="0"/>
        <w:rPr>
          <w:rFonts w:ascii="Arial" w:hAnsi="Arial" w:cs="Arial"/>
          <w:b/>
          <w:sz w:val="18"/>
          <w:szCs w:val="18"/>
          <w:shd w:val="clear" w:color="auto" w:fill="FFFFFF"/>
        </w:rPr>
      </w:pPr>
    </w:p>
    <w:p w14:paraId="17F55BF7" w14:textId="77777777" w:rsidR="00EA2AAA" w:rsidRPr="00776CCB" w:rsidRDefault="00EA2AAA" w:rsidP="00442132">
      <w:pPr>
        <w:keepNext/>
        <w:spacing w:after="0"/>
        <w:jc w:val="center"/>
        <w:rPr>
          <w:rFonts w:ascii="Arial" w:eastAsia="Tahoma" w:hAnsi="Arial" w:cs="Arial"/>
          <w:b/>
          <w:sz w:val="18"/>
          <w:szCs w:val="18"/>
        </w:rPr>
      </w:pPr>
    </w:p>
    <w:p w14:paraId="3AD5BF63" w14:textId="37CD9D4C" w:rsidR="008A49E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 xml:space="preserve">Nr referencyjny nadany sprawie przez Zamawiającego </w:t>
      </w:r>
      <w:r w:rsidR="00A775FF" w:rsidRPr="000F3861">
        <w:rPr>
          <w:rFonts w:ascii="Arial" w:hAnsi="Arial" w:cs="Arial"/>
          <w:b/>
          <w:bCs/>
          <w:sz w:val="18"/>
          <w:szCs w:val="18"/>
        </w:rPr>
        <w:t>Z1/02/ESC/2024</w:t>
      </w:r>
    </w:p>
    <w:p w14:paraId="351C1CB2" w14:textId="77777777" w:rsidR="008A49EA" w:rsidRPr="00776CCB" w:rsidRDefault="008A49EA" w:rsidP="00442132">
      <w:pPr>
        <w:spacing w:after="0"/>
        <w:jc w:val="center"/>
        <w:rPr>
          <w:rFonts w:ascii="Arial" w:eastAsia="Tahoma" w:hAnsi="Arial" w:cs="Arial"/>
          <w:sz w:val="18"/>
          <w:szCs w:val="18"/>
        </w:rPr>
      </w:pPr>
    </w:p>
    <w:p w14:paraId="1285A971" w14:textId="77777777" w:rsidR="00EA2AAA" w:rsidRPr="00776CCB" w:rsidRDefault="004B2B32" w:rsidP="00442132">
      <w:pPr>
        <w:numPr>
          <w:ilvl w:val="2"/>
          <w:numId w:val="4"/>
        </w:numPr>
        <w:spacing w:after="0"/>
        <w:rPr>
          <w:rFonts w:ascii="Arial" w:eastAsia="Tahoma" w:hAnsi="Arial" w:cs="Arial"/>
          <w:sz w:val="18"/>
          <w:szCs w:val="18"/>
        </w:rPr>
      </w:pPr>
      <w:r w:rsidRPr="00776CCB">
        <w:rPr>
          <w:rFonts w:ascii="Arial" w:eastAsia="Tahoma" w:hAnsi="Arial" w:cs="Arial"/>
          <w:b/>
          <w:sz w:val="18"/>
          <w:szCs w:val="18"/>
        </w:rPr>
        <w:t>ZAMAWIAJĄCY:</w:t>
      </w:r>
    </w:p>
    <w:p w14:paraId="2CC2002F" w14:textId="77777777" w:rsidR="006200DB" w:rsidRPr="00776CCB" w:rsidRDefault="006200DB" w:rsidP="00442132">
      <w:pPr>
        <w:widowControl w:val="0"/>
        <w:autoSpaceDE w:val="0"/>
        <w:autoSpaceDN w:val="0"/>
        <w:adjustRightInd w:val="0"/>
        <w:spacing w:after="0"/>
        <w:ind w:left="360" w:right="-20"/>
        <w:rPr>
          <w:rFonts w:ascii="Arial" w:eastAsia="SimSun" w:hAnsi="Arial" w:cs="Arial"/>
          <w:b/>
          <w:sz w:val="18"/>
          <w:szCs w:val="18"/>
          <w:lang w:eastAsia="zh-CN"/>
        </w:rPr>
      </w:pPr>
      <w:r w:rsidRPr="00776CCB">
        <w:rPr>
          <w:rFonts w:ascii="Arial" w:eastAsia="SimSun" w:hAnsi="Arial" w:cs="Arial"/>
          <w:b/>
          <w:sz w:val="18"/>
          <w:szCs w:val="18"/>
          <w:lang w:eastAsia="zh-CN"/>
        </w:rPr>
        <w:t>Przedsiębiorstwo Gospodarki Komunalnej i Mieszkaniowej Sp. z o.o. Antoniów</w:t>
      </w:r>
    </w:p>
    <w:p w14:paraId="298DE464" w14:textId="77777777" w:rsidR="006200DB" w:rsidRPr="00776CCB" w:rsidRDefault="006200DB" w:rsidP="00442132">
      <w:pPr>
        <w:tabs>
          <w:tab w:val="left" w:pos="240"/>
        </w:tabs>
        <w:spacing w:after="0"/>
        <w:ind w:left="360"/>
        <w:rPr>
          <w:rFonts w:ascii="Arial" w:eastAsia="Tahoma" w:hAnsi="Arial" w:cs="Arial"/>
          <w:b/>
          <w:sz w:val="18"/>
          <w:szCs w:val="18"/>
        </w:rPr>
      </w:pPr>
      <w:r w:rsidRPr="00776CCB">
        <w:rPr>
          <w:rFonts w:ascii="Arial" w:eastAsia="SimSun" w:hAnsi="Arial" w:cs="Arial"/>
          <w:b/>
          <w:sz w:val="18"/>
          <w:szCs w:val="18"/>
          <w:lang w:eastAsia="zh-CN"/>
        </w:rPr>
        <w:t>ul. Powstańców Śl. 54, 46 - 040 Ozimek</w:t>
      </w:r>
      <w:r w:rsidRPr="00776CCB">
        <w:rPr>
          <w:rFonts w:ascii="Arial" w:eastAsia="Tahoma" w:hAnsi="Arial" w:cs="Arial"/>
          <w:b/>
          <w:sz w:val="18"/>
          <w:szCs w:val="18"/>
        </w:rPr>
        <w:t xml:space="preserve"> </w:t>
      </w:r>
    </w:p>
    <w:p w14:paraId="437F9796" w14:textId="77777777" w:rsidR="00EA2AAA" w:rsidRPr="00776CCB" w:rsidRDefault="00EA2AAA" w:rsidP="00442132">
      <w:pPr>
        <w:tabs>
          <w:tab w:val="left" w:pos="240"/>
        </w:tabs>
        <w:spacing w:after="0"/>
        <w:ind w:left="238" w:hanging="238"/>
        <w:jc w:val="right"/>
        <w:rPr>
          <w:rFonts w:ascii="Arial" w:eastAsia="Tahoma" w:hAnsi="Arial" w:cs="Arial"/>
          <w:sz w:val="18"/>
          <w:szCs w:val="18"/>
        </w:rPr>
      </w:pPr>
    </w:p>
    <w:p w14:paraId="10E7255E" w14:textId="77777777" w:rsidR="00EA2AAA" w:rsidRPr="00776CCB" w:rsidRDefault="004B2B32" w:rsidP="00442132">
      <w:pPr>
        <w:numPr>
          <w:ilvl w:val="2"/>
          <w:numId w:val="4"/>
        </w:numPr>
        <w:spacing w:after="0"/>
        <w:rPr>
          <w:rFonts w:ascii="Arial" w:eastAsia="Tahoma" w:hAnsi="Arial" w:cs="Arial"/>
          <w:sz w:val="18"/>
          <w:szCs w:val="18"/>
        </w:rPr>
      </w:pPr>
      <w:r w:rsidRPr="00776CCB">
        <w:rPr>
          <w:rFonts w:ascii="Arial" w:eastAsia="Tahoma" w:hAnsi="Arial" w:cs="Arial"/>
          <w:b/>
          <w:sz w:val="18"/>
          <w:szCs w:val="18"/>
        </w:rPr>
        <w:t>WYKONAWCA:</w:t>
      </w:r>
    </w:p>
    <w:p w14:paraId="0E9152C1" w14:textId="77777777" w:rsidR="00EA2AAA" w:rsidRPr="00776CCB" w:rsidRDefault="004B2B32" w:rsidP="00442132">
      <w:pPr>
        <w:tabs>
          <w:tab w:val="left" w:pos="240"/>
        </w:tabs>
        <w:spacing w:after="0"/>
        <w:ind w:left="238" w:hanging="238"/>
        <w:jc w:val="both"/>
        <w:rPr>
          <w:rFonts w:ascii="Arial" w:eastAsia="Tahoma" w:hAnsi="Arial" w:cs="Arial"/>
          <w:sz w:val="18"/>
          <w:szCs w:val="18"/>
        </w:rPr>
      </w:pPr>
      <w:r w:rsidRPr="00776CCB">
        <w:rPr>
          <w:rFonts w:ascii="Arial" w:eastAsia="Tahoma" w:hAnsi="Arial" w:cs="Arial"/>
          <w:sz w:val="18"/>
          <w:szCs w:val="18"/>
        </w:rPr>
        <w:t xml:space="preserve">Niniejsza oferta zostaje złożona przez: </w:t>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p>
    <w:tbl>
      <w:tblPr>
        <w:tblStyle w:val="ad"/>
        <w:tblW w:w="9362" w:type="dxa"/>
        <w:jc w:val="center"/>
        <w:tblInd w:w="0" w:type="dxa"/>
        <w:tblLayout w:type="fixed"/>
        <w:tblLook w:val="0400" w:firstRow="0" w:lastRow="0" w:firstColumn="0" w:lastColumn="0" w:noHBand="0" w:noVBand="1"/>
      </w:tblPr>
      <w:tblGrid>
        <w:gridCol w:w="922"/>
        <w:gridCol w:w="4536"/>
        <w:gridCol w:w="3904"/>
      </w:tblGrid>
      <w:tr w:rsidR="00776CCB" w:rsidRPr="00776CCB" w14:paraId="6DCD5002" w14:textId="77777777">
        <w:trPr>
          <w:trHeight w:val="445"/>
          <w:jc w:val="center"/>
        </w:trPr>
        <w:tc>
          <w:tcPr>
            <w:tcW w:w="922" w:type="dxa"/>
            <w:tcBorders>
              <w:top w:val="single" w:sz="12" w:space="0" w:color="000000"/>
              <w:left w:val="single" w:sz="12" w:space="0" w:color="000000"/>
              <w:bottom w:val="single" w:sz="4" w:space="0" w:color="000000"/>
              <w:right w:val="nil"/>
            </w:tcBorders>
            <w:shd w:val="clear" w:color="auto" w:fill="F3F3F3"/>
            <w:vAlign w:val="center"/>
          </w:tcPr>
          <w:p w14:paraId="78207427"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Lp.</w:t>
            </w:r>
          </w:p>
        </w:tc>
        <w:tc>
          <w:tcPr>
            <w:tcW w:w="4536" w:type="dxa"/>
            <w:tcBorders>
              <w:top w:val="single" w:sz="12" w:space="0" w:color="000000"/>
              <w:left w:val="single" w:sz="4" w:space="0" w:color="000000"/>
              <w:bottom w:val="single" w:sz="4" w:space="0" w:color="000000"/>
              <w:right w:val="nil"/>
            </w:tcBorders>
            <w:shd w:val="clear" w:color="auto" w:fill="F3F3F3"/>
            <w:vAlign w:val="center"/>
          </w:tcPr>
          <w:p w14:paraId="1014E54C"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Nazwa Wykonawcy(ów)</w:t>
            </w:r>
          </w:p>
        </w:tc>
        <w:tc>
          <w:tcPr>
            <w:tcW w:w="3904" w:type="dxa"/>
            <w:tcBorders>
              <w:top w:val="single" w:sz="12" w:space="0" w:color="000000"/>
              <w:left w:val="single" w:sz="4" w:space="0" w:color="000000"/>
              <w:bottom w:val="single" w:sz="4" w:space="0" w:color="000000"/>
              <w:right w:val="single" w:sz="12" w:space="0" w:color="000000"/>
            </w:tcBorders>
            <w:shd w:val="clear" w:color="auto" w:fill="F3F3F3"/>
            <w:vAlign w:val="center"/>
          </w:tcPr>
          <w:p w14:paraId="0CAD4218"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Adres(y) Wykonawcy(ów)</w:t>
            </w:r>
          </w:p>
        </w:tc>
      </w:tr>
      <w:tr w:rsidR="00EA2AAA" w:rsidRPr="00776CCB" w14:paraId="3E003A9E" w14:textId="77777777">
        <w:trPr>
          <w:trHeight w:val="382"/>
          <w:jc w:val="center"/>
        </w:trPr>
        <w:tc>
          <w:tcPr>
            <w:tcW w:w="922" w:type="dxa"/>
            <w:tcBorders>
              <w:top w:val="single" w:sz="4" w:space="0" w:color="000000"/>
              <w:left w:val="single" w:sz="12" w:space="0" w:color="000000"/>
              <w:bottom w:val="single" w:sz="12" w:space="0" w:color="000000"/>
              <w:right w:val="nil"/>
            </w:tcBorders>
          </w:tcPr>
          <w:p w14:paraId="78834CE4" w14:textId="77777777" w:rsidR="00EA2AAA" w:rsidRPr="00776CCB" w:rsidRDefault="00EA2AAA" w:rsidP="00442132">
            <w:pPr>
              <w:spacing w:after="0"/>
              <w:jc w:val="both"/>
              <w:rPr>
                <w:rFonts w:ascii="Arial" w:eastAsia="Tahoma" w:hAnsi="Arial" w:cs="Arial"/>
                <w:b/>
                <w:sz w:val="18"/>
                <w:szCs w:val="18"/>
              </w:rPr>
            </w:pPr>
          </w:p>
        </w:tc>
        <w:tc>
          <w:tcPr>
            <w:tcW w:w="4536" w:type="dxa"/>
            <w:tcBorders>
              <w:top w:val="single" w:sz="4" w:space="0" w:color="000000"/>
              <w:left w:val="single" w:sz="4" w:space="0" w:color="000000"/>
              <w:bottom w:val="single" w:sz="12" w:space="0" w:color="000000"/>
              <w:right w:val="nil"/>
            </w:tcBorders>
          </w:tcPr>
          <w:p w14:paraId="6029C3E2" w14:textId="77777777" w:rsidR="00EA2AAA" w:rsidRPr="00776CCB" w:rsidRDefault="00EA2AAA" w:rsidP="00442132">
            <w:pPr>
              <w:spacing w:after="0"/>
              <w:jc w:val="both"/>
              <w:rPr>
                <w:rFonts w:ascii="Arial" w:eastAsia="Tahoma" w:hAnsi="Arial" w:cs="Arial"/>
                <w:b/>
                <w:sz w:val="18"/>
                <w:szCs w:val="18"/>
              </w:rPr>
            </w:pPr>
          </w:p>
        </w:tc>
        <w:tc>
          <w:tcPr>
            <w:tcW w:w="3904" w:type="dxa"/>
            <w:tcBorders>
              <w:top w:val="single" w:sz="4" w:space="0" w:color="000000"/>
              <w:left w:val="single" w:sz="4" w:space="0" w:color="000000"/>
              <w:bottom w:val="single" w:sz="12" w:space="0" w:color="000000"/>
              <w:right w:val="single" w:sz="12" w:space="0" w:color="000000"/>
            </w:tcBorders>
          </w:tcPr>
          <w:p w14:paraId="3D4C9516" w14:textId="77777777" w:rsidR="00EA2AAA" w:rsidRPr="00776CCB" w:rsidRDefault="00EA2AAA" w:rsidP="00442132">
            <w:pPr>
              <w:spacing w:after="0"/>
              <w:jc w:val="both"/>
              <w:rPr>
                <w:rFonts w:ascii="Arial" w:eastAsia="Tahoma" w:hAnsi="Arial" w:cs="Arial"/>
                <w:b/>
                <w:sz w:val="18"/>
                <w:szCs w:val="18"/>
              </w:rPr>
            </w:pPr>
          </w:p>
        </w:tc>
      </w:tr>
    </w:tbl>
    <w:p w14:paraId="29D5A022" w14:textId="77777777" w:rsidR="00EA2AAA" w:rsidRPr="00776CCB" w:rsidRDefault="00EA2AAA" w:rsidP="00442132">
      <w:pPr>
        <w:spacing w:after="0"/>
        <w:jc w:val="both"/>
        <w:rPr>
          <w:rFonts w:ascii="Arial" w:eastAsia="Tahoma" w:hAnsi="Arial" w:cs="Arial"/>
          <w:sz w:val="18"/>
          <w:szCs w:val="18"/>
        </w:rPr>
      </w:pPr>
    </w:p>
    <w:p w14:paraId="036CFEF0" w14:textId="77777777" w:rsidR="00EA2AAA" w:rsidRPr="00776CCB" w:rsidRDefault="004B2B32" w:rsidP="00442132">
      <w:pPr>
        <w:spacing w:after="0"/>
        <w:jc w:val="both"/>
        <w:rPr>
          <w:rFonts w:ascii="Arial" w:eastAsia="Tahoma" w:hAnsi="Arial" w:cs="Arial"/>
          <w:b/>
          <w:sz w:val="18"/>
          <w:szCs w:val="18"/>
        </w:rPr>
      </w:pPr>
      <w:r w:rsidRPr="00776CCB">
        <w:rPr>
          <w:rFonts w:ascii="Arial" w:eastAsia="Tahoma" w:hAnsi="Arial" w:cs="Arial"/>
          <w:b/>
          <w:sz w:val="18"/>
          <w:szCs w:val="18"/>
        </w:rPr>
        <w:t>Wykaz wykonanych prac na potwierdzenie warunku udziału w postępowaniu, o którym mowa w IDW</w:t>
      </w:r>
    </w:p>
    <w:tbl>
      <w:tblPr>
        <w:tblStyle w:val="ae"/>
        <w:tblW w:w="9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
        <w:gridCol w:w="3535"/>
        <w:gridCol w:w="1418"/>
        <w:gridCol w:w="1983"/>
        <w:gridCol w:w="1984"/>
      </w:tblGrid>
      <w:tr w:rsidR="00776CCB" w:rsidRPr="00776CCB" w14:paraId="69C2DB32" w14:textId="77777777">
        <w:tc>
          <w:tcPr>
            <w:tcW w:w="574" w:type="dxa"/>
            <w:tcBorders>
              <w:top w:val="single" w:sz="4" w:space="0" w:color="000000"/>
              <w:left w:val="single" w:sz="4" w:space="0" w:color="000000"/>
              <w:bottom w:val="single" w:sz="4" w:space="0" w:color="000000"/>
              <w:right w:val="single" w:sz="4" w:space="0" w:color="000000"/>
            </w:tcBorders>
          </w:tcPr>
          <w:p w14:paraId="077CF4B7" w14:textId="77777777" w:rsidR="00EA2AAA" w:rsidRPr="00776CCB" w:rsidRDefault="004B2B32" w:rsidP="00442132">
            <w:pPr>
              <w:spacing w:after="0"/>
              <w:jc w:val="both"/>
              <w:rPr>
                <w:rFonts w:ascii="Arial" w:eastAsia="Tahoma" w:hAnsi="Arial" w:cs="Arial"/>
                <w:b/>
                <w:sz w:val="18"/>
                <w:szCs w:val="18"/>
              </w:rPr>
            </w:pPr>
            <w:r w:rsidRPr="00776CCB">
              <w:rPr>
                <w:rFonts w:ascii="Arial" w:eastAsia="Tahoma" w:hAnsi="Arial" w:cs="Arial"/>
                <w:b/>
                <w:sz w:val="18"/>
                <w:szCs w:val="18"/>
              </w:rPr>
              <w:t>Lp.</w:t>
            </w:r>
          </w:p>
        </w:tc>
        <w:tc>
          <w:tcPr>
            <w:tcW w:w="3535" w:type="dxa"/>
            <w:tcBorders>
              <w:top w:val="single" w:sz="4" w:space="0" w:color="000000"/>
              <w:left w:val="single" w:sz="4" w:space="0" w:color="000000"/>
              <w:bottom w:val="single" w:sz="4" w:space="0" w:color="000000"/>
              <w:right w:val="single" w:sz="4" w:space="0" w:color="000000"/>
            </w:tcBorders>
          </w:tcPr>
          <w:p w14:paraId="5FC4B472" w14:textId="77777777" w:rsidR="00EA2AAA" w:rsidRPr="00776CCB" w:rsidRDefault="004B2B32" w:rsidP="00442132">
            <w:pPr>
              <w:spacing w:after="0"/>
              <w:rPr>
                <w:rFonts w:ascii="Arial" w:eastAsia="Tahoma" w:hAnsi="Arial" w:cs="Arial"/>
                <w:i/>
                <w:sz w:val="18"/>
                <w:szCs w:val="18"/>
              </w:rPr>
            </w:pPr>
            <w:r w:rsidRPr="00776CCB">
              <w:rPr>
                <w:rFonts w:ascii="Arial" w:eastAsia="Tahoma" w:hAnsi="Arial" w:cs="Arial"/>
                <w:b/>
                <w:sz w:val="18"/>
                <w:szCs w:val="18"/>
              </w:rPr>
              <w:t xml:space="preserve">Rodzaj </w:t>
            </w:r>
            <w:r w:rsidR="00E85057" w:rsidRPr="00776CCB">
              <w:rPr>
                <w:rFonts w:ascii="Arial" w:eastAsia="Tahoma" w:hAnsi="Arial" w:cs="Arial"/>
                <w:b/>
                <w:sz w:val="18"/>
                <w:szCs w:val="18"/>
              </w:rPr>
              <w:t>robót</w:t>
            </w:r>
            <w:r w:rsidRPr="00776CCB">
              <w:rPr>
                <w:rFonts w:ascii="Arial" w:eastAsia="Tahoma" w:hAnsi="Arial" w:cs="Arial"/>
                <w:b/>
                <w:sz w:val="18"/>
                <w:szCs w:val="18"/>
              </w:rPr>
              <w:t xml:space="preserve"> wykonan</w:t>
            </w:r>
            <w:r w:rsidR="00E85057" w:rsidRPr="00776CCB">
              <w:rPr>
                <w:rFonts w:ascii="Arial" w:eastAsia="Tahoma" w:hAnsi="Arial" w:cs="Arial"/>
                <w:b/>
                <w:sz w:val="18"/>
                <w:szCs w:val="18"/>
              </w:rPr>
              <w:t>ych</w:t>
            </w:r>
            <w:r w:rsidRPr="00776CCB">
              <w:rPr>
                <w:rFonts w:ascii="Arial" w:eastAsia="Tahoma" w:hAnsi="Arial" w:cs="Arial"/>
                <w:b/>
                <w:sz w:val="18"/>
                <w:szCs w:val="18"/>
              </w:rPr>
              <w:t xml:space="preserve"> </w:t>
            </w:r>
            <w:r w:rsidRPr="00776CCB">
              <w:rPr>
                <w:rFonts w:ascii="Arial" w:eastAsia="Tahoma" w:hAnsi="Arial" w:cs="Arial"/>
                <w:i/>
                <w:sz w:val="18"/>
                <w:szCs w:val="18"/>
              </w:rPr>
              <w:t xml:space="preserve">(należy wskazać zakres prac mając na uwadze treść warunku) </w:t>
            </w:r>
          </w:p>
          <w:p w14:paraId="184B5A73" w14:textId="77777777" w:rsidR="00EA2AAA" w:rsidRPr="00776CCB" w:rsidRDefault="00EA2AAA" w:rsidP="00442132">
            <w:pPr>
              <w:spacing w:after="0"/>
              <w:jc w:val="center"/>
              <w:rPr>
                <w:rFonts w:ascii="Arial" w:eastAsia="Tahoma" w:hAnsi="Arial" w:cs="Arial"/>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DD9A9DF"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 xml:space="preserve">Data wykonania </w:t>
            </w:r>
            <w:r w:rsidR="00E85057" w:rsidRPr="00776CCB">
              <w:rPr>
                <w:rFonts w:ascii="Arial" w:eastAsia="Tahoma" w:hAnsi="Arial" w:cs="Arial"/>
                <w:b/>
                <w:sz w:val="18"/>
                <w:szCs w:val="18"/>
              </w:rPr>
              <w:t>robót</w:t>
            </w:r>
          </w:p>
          <w:p w14:paraId="42569D6A"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i/>
                <w:sz w:val="18"/>
                <w:szCs w:val="18"/>
              </w:rPr>
              <w:t>(dzień, miesiąc, rok)</w:t>
            </w:r>
          </w:p>
        </w:tc>
        <w:tc>
          <w:tcPr>
            <w:tcW w:w="1983" w:type="dxa"/>
            <w:tcBorders>
              <w:top w:val="single" w:sz="4" w:space="0" w:color="000000"/>
              <w:left w:val="single" w:sz="4" w:space="0" w:color="000000"/>
              <w:bottom w:val="single" w:sz="4" w:space="0" w:color="000000"/>
              <w:right w:val="single" w:sz="4" w:space="0" w:color="000000"/>
            </w:tcBorders>
          </w:tcPr>
          <w:p w14:paraId="0FE1B757"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 xml:space="preserve">Miejsce wykonania </w:t>
            </w:r>
            <w:r w:rsidR="00E85057" w:rsidRPr="00776CCB">
              <w:rPr>
                <w:rFonts w:ascii="Arial" w:eastAsia="Tahoma" w:hAnsi="Arial" w:cs="Arial"/>
                <w:b/>
                <w:sz w:val="18"/>
                <w:szCs w:val="18"/>
              </w:rPr>
              <w:t>robót</w:t>
            </w:r>
          </w:p>
        </w:tc>
        <w:tc>
          <w:tcPr>
            <w:tcW w:w="1984" w:type="dxa"/>
            <w:tcBorders>
              <w:top w:val="single" w:sz="4" w:space="0" w:color="000000"/>
              <w:left w:val="single" w:sz="4" w:space="0" w:color="000000"/>
              <w:bottom w:val="single" w:sz="4" w:space="0" w:color="000000"/>
              <w:right w:val="single" w:sz="4" w:space="0" w:color="000000"/>
            </w:tcBorders>
          </w:tcPr>
          <w:p w14:paraId="61433130"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 xml:space="preserve">Podmiot, na rzecz którego </w:t>
            </w:r>
            <w:r w:rsidR="00E85057" w:rsidRPr="00776CCB">
              <w:rPr>
                <w:rFonts w:ascii="Arial" w:eastAsia="Tahoma" w:hAnsi="Arial" w:cs="Arial"/>
                <w:b/>
                <w:sz w:val="18"/>
                <w:szCs w:val="18"/>
              </w:rPr>
              <w:t>roboty</w:t>
            </w:r>
            <w:r w:rsidRPr="00776CCB">
              <w:rPr>
                <w:rFonts w:ascii="Arial" w:eastAsia="Tahoma" w:hAnsi="Arial" w:cs="Arial"/>
                <w:b/>
                <w:sz w:val="18"/>
                <w:szCs w:val="18"/>
              </w:rPr>
              <w:t xml:space="preserve"> został</w:t>
            </w:r>
            <w:r w:rsidR="00E85057" w:rsidRPr="00776CCB">
              <w:rPr>
                <w:rFonts w:ascii="Arial" w:eastAsia="Tahoma" w:hAnsi="Arial" w:cs="Arial"/>
                <w:b/>
                <w:sz w:val="18"/>
                <w:szCs w:val="18"/>
              </w:rPr>
              <w:t>y</w:t>
            </w:r>
            <w:r w:rsidRPr="00776CCB">
              <w:rPr>
                <w:rFonts w:ascii="Arial" w:eastAsia="Tahoma" w:hAnsi="Arial" w:cs="Arial"/>
                <w:b/>
                <w:sz w:val="18"/>
                <w:szCs w:val="18"/>
              </w:rPr>
              <w:t xml:space="preserve"> wykonan</w:t>
            </w:r>
            <w:r w:rsidR="00E85057" w:rsidRPr="00776CCB">
              <w:rPr>
                <w:rFonts w:ascii="Arial" w:eastAsia="Tahoma" w:hAnsi="Arial" w:cs="Arial"/>
                <w:b/>
                <w:sz w:val="18"/>
                <w:szCs w:val="18"/>
              </w:rPr>
              <w:t>e</w:t>
            </w:r>
          </w:p>
        </w:tc>
      </w:tr>
      <w:tr w:rsidR="00776CCB" w:rsidRPr="00776CCB" w14:paraId="00A01D35" w14:textId="77777777">
        <w:tc>
          <w:tcPr>
            <w:tcW w:w="574" w:type="dxa"/>
            <w:tcBorders>
              <w:top w:val="single" w:sz="4" w:space="0" w:color="000000"/>
              <w:left w:val="single" w:sz="4" w:space="0" w:color="000000"/>
              <w:bottom w:val="single" w:sz="4" w:space="0" w:color="000000"/>
              <w:right w:val="single" w:sz="4" w:space="0" w:color="000000"/>
            </w:tcBorders>
          </w:tcPr>
          <w:p w14:paraId="7360086B" w14:textId="77777777" w:rsidR="00EA2AAA" w:rsidRPr="00776CCB" w:rsidRDefault="00EA2AAA" w:rsidP="00442132">
            <w:pPr>
              <w:numPr>
                <w:ilvl w:val="0"/>
                <w:numId w:val="19"/>
              </w:numPr>
              <w:spacing w:after="0"/>
              <w:ind w:left="318" w:hanging="284"/>
              <w:jc w:val="both"/>
              <w:rPr>
                <w:rFonts w:ascii="Arial" w:eastAsia="Tahoma" w:hAnsi="Arial" w:cs="Arial"/>
                <w:sz w:val="18"/>
                <w:szCs w:val="18"/>
              </w:rPr>
            </w:pPr>
          </w:p>
        </w:tc>
        <w:tc>
          <w:tcPr>
            <w:tcW w:w="3535" w:type="dxa"/>
            <w:tcBorders>
              <w:top w:val="single" w:sz="4" w:space="0" w:color="000000"/>
              <w:left w:val="single" w:sz="4" w:space="0" w:color="000000"/>
              <w:bottom w:val="single" w:sz="4" w:space="0" w:color="000000"/>
              <w:right w:val="single" w:sz="4" w:space="0" w:color="000000"/>
            </w:tcBorders>
          </w:tcPr>
          <w:p w14:paraId="462FE95B" w14:textId="77777777" w:rsidR="00EA2AAA" w:rsidRPr="00776CCB" w:rsidRDefault="00EA2AAA" w:rsidP="00442132">
            <w:pPr>
              <w:spacing w:after="0"/>
              <w:jc w:val="both"/>
              <w:rPr>
                <w:rFonts w:ascii="Arial" w:eastAsia="Tahoma"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371824E5" w14:textId="77777777" w:rsidR="00EA2AAA" w:rsidRPr="00776CCB" w:rsidRDefault="00EA2AAA" w:rsidP="00442132">
            <w:pPr>
              <w:spacing w:after="0"/>
              <w:jc w:val="both"/>
              <w:rPr>
                <w:rFonts w:ascii="Arial" w:eastAsia="Tahoma" w:hAnsi="Arial" w:cs="Arial"/>
                <w:sz w:val="18"/>
                <w:szCs w:val="18"/>
              </w:rPr>
            </w:pPr>
          </w:p>
        </w:tc>
        <w:tc>
          <w:tcPr>
            <w:tcW w:w="1983" w:type="dxa"/>
            <w:tcBorders>
              <w:top w:val="single" w:sz="4" w:space="0" w:color="000000"/>
              <w:left w:val="single" w:sz="4" w:space="0" w:color="000000"/>
              <w:bottom w:val="single" w:sz="4" w:space="0" w:color="000000"/>
              <w:right w:val="single" w:sz="4" w:space="0" w:color="000000"/>
            </w:tcBorders>
          </w:tcPr>
          <w:p w14:paraId="344C410E" w14:textId="77777777" w:rsidR="00EA2AAA" w:rsidRPr="00776CCB" w:rsidRDefault="00EA2AAA" w:rsidP="00442132">
            <w:pPr>
              <w:spacing w:after="0"/>
              <w:jc w:val="both"/>
              <w:rPr>
                <w:rFonts w:ascii="Arial" w:eastAsia="Tahoma"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tcPr>
          <w:p w14:paraId="6C688415" w14:textId="77777777" w:rsidR="00EA2AAA" w:rsidRPr="00776CCB" w:rsidRDefault="00EA2AAA" w:rsidP="00442132">
            <w:pPr>
              <w:spacing w:after="0"/>
              <w:jc w:val="both"/>
              <w:rPr>
                <w:rFonts w:ascii="Arial" w:eastAsia="Tahoma" w:hAnsi="Arial" w:cs="Arial"/>
                <w:sz w:val="18"/>
                <w:szCs w:val="18"/>
              </w:rPr>
            </w:pPr>
          </w:p>
        </w:tc>
      </w:tr>
      <w:tr w:rsidR="00776CCB" w:rsidRPr="00776CCB" w14:paraId="0C26B112" w14:textId="77777777">
        <w:tc>
          <w:tcPr>
            <w:tcW w:w="574" w:type="dxa"/>
            <w:tcBorders>
              <w:top w:val="single" w:sz="4" w:space="0" w:color="000000"/>
              <w:left w:val="single" w:sz="4" w:space="0" w:color="000000"/>
              <w:bottom w:val="single" w:sz="4" w:space="0" w:color="000000"/>
              <w:right w:val="single" w:sz="4" w:space="0" w:color="000000"/>
            </w:tcBorders>
          </w:tcPr>
          <w:p w14:paraId="198D2C3C" w14:textId="77777777" w:rsidR="00EA2AAA" w:rsidRPr="00776CCB" w:rsidRDefault="00EA2AAA" w:rsidP="00442132">
            <w:pPr>
              <w:numPr>
                <w:ilvl w:val="0"/>
                <w:numId w:val="19"/>
              </w:numPr>
              <w:spacing w:after="0"/>
              <w:ind w:left="318" w:hanging="284"/>
              <w:jc w:val="both"/>
              <w:rPr>
                <w:rFonts w:ascii="Arial" w:eastAsia="Tahoma" w:hAnsi="Arial" w:cs="Arial"/>
                <w:sz w:val="18"/>
                <w:szCs w:val="18"/>
              </w:rPr>
            </w:pPr>
          </w:p>
        </w:tc>
        <w:tc>
          <w:tcPr>
            <w:tcW w:w="3535" w:type="dxa"/>
            <w:tcBorders>
              <w:top w:val="single" w:sz="4" w:space="0" w:color="000000"/>
              <w:left w:val="single" w:sz="4" w:space="0" w:color="000000"/>
              <w:bottom w:val="single" w:sz="4" w:space="0" w:color="000000"/>
              <w:right w:val="single" w:sz="4" w:space="0" w:color="000000"/>
            </w:tcBorders>
          </w:tcPr>
          <w:p w14:paraId="57E6B331" w14:textId="77777777" w:rsidR="00EA2AAA" w:rsidRPr="00776CCB" w:rsidRDefault="00EA2AAA" w:rsidP="00442132">
            <w:pPr>
              <w:spacing w:after="0"/>
              <w:jc w:val="both"/>
              <w:rPr>
                <w:rFonts w:ascii="Arial" w:eastAsia="Tahoma"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48754963" w14:textId="77777777" w:rsidR="00EA2AAA" w:rsidRPr="00776CCB" w:rsidRDefault="00EA2AAA" w:rsidP="00442132">
            <w:pPr>
              <w:spacing w:after="0"/>
              <w:jc w:val="both"/>
              <w:rPr>
                <w:rFonts w:ascii="Arial" w:eastAsia="Tahoma" w:hAnsi="Arial" w:cs="Arial"/>
                <w:sz w:val="18"/>
                <w:szCs w:val="18"/>
              </w:rPr>
            </w:pPr>
          </w:p>
        </w:tc>
        <w:tc>
          <w:tcPr>
            <w:tcW w:w="1983" w:type="dxa"/>
            <w:tcBorders>
              <w:top w:val="single" w:sz="4" w:space="0" w:color="000000"/>
              <w:left w:val="single" w:sz="4" w:space="0" w:color="000000"/>
              <w:bottom w:val="single" w:sz="4" w:space="0" w:color="000000"/>
              <w:right w:val="single" w:sz="4" w:space="0" w:color="000000"/>
            </w:tcBorders>
          </w:tcPr>
          <w:p w14:paraId="568D3062" w14:textId="77777777" w:rsidR="00EA2AAA" w:rsidRPr="00776CCB" w:rsidRDefault="00EA2AAA" w:rsidP="00442132">
            <w:pPr>
              <w:spacing w:after="0"/>
              <w:jc w:val="both"/>
              <w:rPr>
                <w:rFonts w:ascii="Arial" w:eastAsia="Tahoma"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tcPr>
          <w:p w14:paraId="0185FC24" w14:textId="77777777" w:rsidR="00EA2AAA" w:rsidRPr="00776CCB" w:rsidRDefault="00EA2AAA" w:rsidP="00442132">
            <w:pPr>
              <w:spacing w:after="0"/>
              <w:jc w:val="both"/>
              <w:rPr>
                <w:rFonts w:ascii="Arial" w:eastAsia="Tahoma" w:hAnsi="Arial" w:cs="Arial"/>
                <w:sz w:val="18"/>
                <w:szCs w:val="18"/>
              </w:rPr>
            </w:pPr>
          </w:p>
        </w:tc>
      </w:tr>
      <w:tr w:rsidR="00776CCB" w:rsidRPr="00776CCB" w14:paraId="6966CEF2" w14:textId="77777777">
        <w:tc>
          <w:tcPr>
            <w:tcW w:w="574" w:type="dxa"/>
            <w:tcBorders>
              <w:top w:val="single" w:sz="4" w:space="0" w:color="000000"/>
              <w:left w:val="single" w:sz="4" w:space="0" w:color="000000"/>
              <w:bottom w:val="single" w:sz="4" w:space="0" w:color="000000"/>
              <w:right w:val="single" w:sz="4" w:space="0" w:color="000000"/>
            </w:tcBorders>
          </w:tcPr>
          <w:p w14:paraId="4363B7A9" w14:textId="77777777" w:rsidR="00EA2AAA" w:rsidRPr="00776CCB" w:rsidRDefault="00EA2AAA" w:rsidP="00442132">
            <w:pPr>
              <w:numPr>
                <w:ilvl w:val="0"/>
                <w:numId w:val="19"/>
              </w:numPr>
              <w:spacing w:after="0"/>
              <w:ind w:left="318" w:hanging="284"/>
              <w:jc w:val="both"/>
              <w:rPr>
                <w:rFonts w:ascii="Arial" w:eastAsia="Tahoma" w:hAnsi="Arial" w:cs="Arial"/>
                <w:sz w:val="18"/>
                <w:szCs w:val="18"/>
              </w:rPr>
            </w:pPr>
          </w:p>
        </w:tc>
        <w:tc>
          <w:tcPr>
            <w:tcW w:w="3535" w:type="dxa"/>
            <w:tcBorders>
              <w:top w:val="single" w:sz="4" w:space="0" w:color="000000"/>
              <w:left w:val="single" w:sz="4" w:space="0" w:color="000000"/>
              <w:bottom w:val="single" w:sz="4" w:space="0" w:color="000000"/>
              <w:right w:val="single" w:sz="4" w:space="0" w:color="000000"/>
            </w:tcBorders>
          </w:tcPr>
          <w:p w14:paraId="6389B59B" w14:textId="77777777" w:rsidR="00EA2AAA" w:rsidRPr="00776CCB" w:rsidRDefault="00EA2AAA" w:rsidP="00442132">
            <w:pPr>
              <w:spacing w:after="0"/>
              <w:jc w:val="both"/>
              <w:rPr>
                <w:rFonts w:ascii="Arial" w:eastAsia="Tahoma"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3508F059" w14:textId="77777777" w:rsidR="00EA2AAA" w:rsidRPr="00776CCB" w:rsidRDefault="00EA2AAA" w:rsidP="00442132">
            <w:pPr>
              <w:spacing w:after="0"/>
              <w:jc w:val="both"/>
              <w:rPr>
                <w:rFonts w:ascii="Arial" w:eastAsia="Tahoma" w:hAnsi="Arial" w:cs="Arial"/>
                <w:sz w:val="18"/>
                <w:szCs w:val="18"/>
              </w:rPr>
            </w:pPr>
          </w:p>
        </w:tc>
        <w:tc>
          <w:tcPr>
            <w:tcW w:w="1983" w:type="dxa"/>
            <w:tcBorders>
              <w:top w:val="single" w:sz="4" w:space="0" w:color="000000"/>
              <w:left w:val="single" w:sz="4" w:space="0" w:color="000000"/>
              <w:bottom w:val="single" w:sz="4" w:space="0" w:color="000000"/>
              <w:right w:val="single" w:sz="4" w:space="0" w:color="000000"/>
            </w:tcBorders>
          </w:tcPr>
          <w:p w14:paraId="32F95588" w14:textId="77777777" w:rsidR="00EA2AAA" w:rsidRPr="00776CCB" w:rsidRDefault="00EA2AAA" w:rsidP="00442132">
            <w:pPr>
              <w:spacing w:after="0"/>
              <w:jc w:val="both"/>
              <w:rPr>
                <w:rFonts w:ascii="Arial" w:eastAsia="Tahoma"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tcPr>
          <w:p w14:paraId="22531C06" w14:textId="77777777" w:rsidR="00EA2AAA" w:rsidRPr="00776CCB" w:rsidRDefault="00EA2AAA" w:rsidP="00442132">
            <w:pPr>
              <w:spacing w:after="0"/>
              <w:jc w:val="both"/>
              <w:rPr>
                <w:rFonts w:ascii="Arial" w:eastAsia="Tahoma" w:hAnsi="Arial" w:cs="Arial"/>
                <w:sz w:val="18"/>
                <w:szCs w:val="18"/>
              </w:rPr>
            </w:pPr>
          </w:p>
        </w:tc>
      </w:tr>
      <w:tr w:rsidR="00EA2AAA" w:rsidRPr="00776CCB" w14:paraId="25C9E8CE" w14:textId="77777777">
        <w:tc>
          <w:tcPr>
            <w:tcW w:w="574" w:type="dxa"/>
            <w:tcBorders>
              <w:top w:val="single" w:sz="4" w:space="0" w:color="000000"/>
              <w:left w:val="single" w:sz="4" w:space="0" w:color="000000"/>
              <w:bottom w:val="single" w:sz="4" w:space="0" w:color="000000"/>
              <w:right w:val="single" w:sz="4" w:space="0" w:color="000000"/>
            </w:tcBorders>
          </w:tcPr>
          <w:p w14:paraId="281DFFAB" w14:textId="77777777" w:rsidR="00EA2AAA" w:rsidRPr="00776CCB" w:rsidRDefault="00EA2AAA" w:rsidP="00442132">
            <w:pPr>
              <w:numPr>
                <w:ilvl w:val="0"/>
                <w:numId w:val="19"/>
              </w:numPr>
              <w:spacing w:after="0"/>
              <w:ind w:left="318" w:hanging="284"/>
              <w:jc w:val="both"/>
              <w:rPr>
                <w:rFonts w:ascii="Arial" w:eastAsia="Tahoma" w:hAnsi="Arial" w:cs="Arial"/>
                <w:sz w:val="18"/>
                <w:szCs w:val="18"/>
              </w:rPr>
            </w:pPr>
          </w:p>
        </w:tc>
        <w:tc>
          <w:tcPr>
            <w:tcW w:w="3535" w:type="dxa"/>
            <w:tcBorders>
              <w:top w:val="single" w:sz="4" w:space="0" w:color="000000"/>
              <w:left w:val="single" w:sz="4" w:space="0" w:color="000000"/>
              <w:bottom w:val="single" w:sz="4" w:space="0" w:color="000000"/>
              <w:right w:val="single" w:sz="4" w:space="0" w:color="000000"/>
            </w:tcBorders>
          </w:tcPr>
          <w:p w14:paraId="21E61039" w14:textId="77777777" w:rsidR="00EA2AAA" w:rsidRPr="00776CCB" w:rsidRDefault="00EA2AAA" w:rsidP="00442132">
            <w:pPr>
              <w:spacing w:after="0"/>
              <w:jc w:val="both"/>
              <w:rPr>
                <w:rFonts w:ascii="Arial" w:eastAsia="Tahoma" w:hAnsi="Arial" w:cs="Arial"/>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12093107" w14:textId="77777777" w:rsidR="00EA2AAA" w:rsidRPr="00776CCB" w:rsidRDefault="00EA2AAA" w:rsidP="00442132">
            <w:pPr>
              <w:spacing w:after="0"/>
              <w:jc w:val="both"/>
              <w:rPr>
                <w:rFonts w:ascii="Arial" w:eastAsia="Tahoma" w:hAnsi="Arial" w:cs="Arial"/>
                <w:sz w:val="18"/>
                <w:szCs w:val="18"/>
              </w:rPr>
            </w:pPr>
          </w:p>
        </w:tc>
        <w:tc>
          <w:tcPr>
            <w:tcW w:w="1983" w:type="dxa"/>
            <w:tcBorders>
              <w:top w:val="single" w:sz="4" w:space="0" w:color="000000"/>
              <w:left w:val="single" w:sz="4" w:space="0" w:color="000000"/>
              <w:bottom w:val="single" w:sz="4" w:space="0" w:color="000000"/>
              <w:right w:val="single" w:sz="4" w:space="0" w:color="000000"/>
            </w:tcBorders>
          </w:tcPr>
          <w:p w14:paraId="05AA969D" w14:textId="77777777" w:rsidR="00EA2AAA" w:rsidRPr="00776CCB" w:rsidRDefault="00EA2AAA" w:rsidP="00442132">
            <w:pPr>
              <w:spacing w:after="0"/>
              <w:jc w:val="both"/>
              <w:rPr>
                <w:rFonts w:ascii="Arial" w:eastAsia="Tahoma" w:hAnsi="Arial" w:cs="Arial"/>
                <w:sz w:val="18"/>
                <w:szCs w:val="18"/>
              </w:rPr>
            </w:pPr>
          </w:p>
        </w:tc>
        <w:tc>
          <w:tcPr>
            <w:tcW w:w="1984" w:type="dxa"/>
            <w:tcBorders>
              <w:top w:val="single" w:sz="4" w:space="0" w:color="000000"/>
              <w:left w:val="single" w:sz="4" w:space="0" w:color="000000"/>
              <w:bottom w:val="single" w:sz="4" w:space="0" w:color="000000"/>
              <w:right w:val="single" w:sz="4" w:space="0" w:color="000000"/>
            </w:tcBorders>
          </w:tcPr>
          <w:p w14:paraId="7C60B9EE" w14:textId="77777777" w:rsidR="00EA2AAA" w:rsidRPr="00776CCB" w:rsidRDefault="00EA2AAA" w:rsidP="00442132">
            <w:pPr>
              <w:spacing w:after="0"/>
              <w:jc w:val="both"/>
              <w:rPr>
                <w:rFonts w:ascii="Arial" w:eastAsia="Tahoma" w:hAnsi="Arial" w:cs="Arial"/>
                <w:sz w:val="18"/>
                <w:szCs w:val="18"/>
              </w:rPr>
            </w:pPr>
          </w:p>
        </w:tc>
      </w:tr>
    </w:tbl>
    <w:p w14:paraId="4DF4FEBA" w14:textId="77777777" w:rsidR="00EA2AAA" w:rsidRPr="00776CCB" w:rsidRDefault="00EA2AAA" w:rsidP="00442132">
      <w:pPr>
        <w:spacing w:after="0"/>
        <w:jc w:val="both"/>
        <w:rPr>
          <w:rFonts w:ascii="Arial" w:eastAsia="Tahoma" w:hAnsi="Arial" w:cs="Arial"/>
          <w:sz w:val="18"/>
          <w:szCs w:val="18"/>
        </w:rPr>
      </w:pPr>
    </w:p>
    <w:p w14:paraId="4ADD01E2" w14:textId="77777777" w:rsidR="00EA2AAA" w:rsidRPr="00776CCB" w:rsidRDefault="00EA2AAA" w:rsidP="00442132">
      <w:pPr>
        <w:spacing w:after="0"/>
        <w:ind w:left="540" w:hanging="540"/>
        <w:rPr>
          <w:rFonts w:ascii="Arial" w:eastAsia="Tahoma" w:hAnsi="Arial" w:cs="Arial"/>
          <w:b/>
          <w:sz w:val="18"/>
          <w:szCs w:val="18"/>
        </w:rPr>
      </w:pPr>
    </w:p>
    <w:p w14:paraId="1B9E0C8D" w14:textId="77777777" w:rsidR="00EA2AAA" w:rsidRPr="00776CCB" w:rsidRDefault="00EA2AAA" w:rsidP="00442132">
      <w:pPr>
        <w:spacing w:after="0"/>
        <w:ind w:left="540" w:hanging="540"/>
        <w:rPr>
          <w:rFonts w:ascii="Arial" w:eastAsia="Tahoma" w:hAnsi="Arial" w:cs="Arial"/>
          <w:b/>
          <w:sz w:val="18"/>
          <w:szCs w:val="18"/>
        </w:rPr>
      </w:pPr>
    </w:p>
    <w:p w14:paraId="62342EB5" w14:textId="77777777" w:rsidR="00EA2AAA" w:rsidRPr="00776CCB" w:rsidRDefault="004B2B32" w:rsidP="00442132">
      <w:pPr>
        <w:spacing w:after="0"/>
        <w:ind w:left="540" w:hanging="540"/>
        <w:rPr>
          <w:rFonts w:ascii="Arial" w:eastAsia="Tahoma" w:hAnsi="Arial" w:cs="Arial"/>
          <w:sz w:val="18"/>
          <w:szCs w:val="18"/>
        </w:rPr>
      </w:pPr>
      <w:r w:rsidRPr="00776CCB">
        <w:rPr>
          <w:rFonts w:ascii="Arial" w:eastAsia="Tahoma" w:hAnsi="Arial" w:cs="Arial"/>
          <w:b/>
          <w:sz w:val="18"/>
          <w:szCs w:val="18"/>
        </w:rPr>
        <w:t xml:space="preserve">Załącznik nr </w:t>
      </w:r>
      <w:r w:rsidR="008A49EA" w:rsidRPr="00776CCB">
        <w:rPr>
          <w:rFonts w:ascii="Arial" w:eastAsia="Tahoma" w:hAnsi="Arial" w:cs="Arial"/>
          <w:b/>
          <w:sz w:val="18"/>
          <w:szCs w:val="18"/>
        </w:rPr>
        <w:t>4</w:t>
      </w:r>
      <w:r w:rsidRPr="00776CCB">
        <w:rPr>
          <w:rFonts w:ascii="Arial" w:eastAsia="Tahoma" w:hAnsi="Arial" w:cs="Arial"/>
          <w:b/>
          <w:sz w:val="18"/>
          <w:szCs w:val="18"/>
        </w:rPr>
        <w:t xml:space="preserve"> - wzór Wykazu osób, które będą uczestniczyć w realizacji zamówienia</w:t>
      </w:r>
    </w:p>
    <w:p w14:paraId="06F0BD76" w14:textId="77777777" w:rsidR="00BF193F" w:rsidRPr="00BF193F" w:rsidRDefault="00BF193F" w:rsidP="00BF193F">
      <w:pPr>
        <w:tabs>
          <w:tab w:val="center" w:pos="4536"/>
          <w:tab w:val="left" w:pos="6828"/>
        </w:tabs>
        <w:rPr>
          <w:u w:val="single"/>
        </w:rPr>
      </w:pPr>
      <w:bookmarkStart w:id="13" w:name="_Hlk136885930"/>
      <w:r>
        <w:rPr>
          <w:noProof/>
          <w:u w:val="single"/>
        </w:rPr>
        <w:drawing>
          <wp:inline distT="0" distB="0" distL="0" distR="0" wp14:anchorId="7A74C45E" wp14:editId="6C9E5118">
            <wp:extent cx="3384550" cy="762000"/>
            <wp:effectExtent l="0" t="0" r="6350" b="0"/>
            <wp:docPr id="1199470745" name="Obraz 119947074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84550" cy="762000"/>
                    </a:xfrm>
                    <a:prstGeom prst="rect">
                      <a:avLst/>
                    </a:prstGeom>
                    <a:ln/>
                  </pic:spPr>
                </pic:pic>
              </a:graphicData>
            </a:graphic>
          </wp:inline>
        </w:drawing>
      </w:r>
      <w:r>
        <w:rPr>
          <w:noProof/>
          <w:u w:val="single"/>
        </w:rPr>
        <w:drawing>
          <wp:anchor distT="0" distB="0" distL="114300" distR="114300" simplePos="0" relativeHeight="251666432" behindDoc="0" locked="0" layoutInCell="1" allowOverlap="1" wp14:anchorId="1099E4CE" wp14:editId="7AEB79A4">
            <wp:simplePos x="0" y="0"/>
            <wp:positionH relativeFrom="column">
              <wp:posOffset>3657600</wp:posOffset>
            </wp:positionH>
            <wp:positionV relativeFrom="paragraph">
              <wp:posOffset>107315</wp:posOffset>
            </wp:positionV>
            <wp:extent cx="1950720" cy="657860"/>
            <wp:effectExtent l="0" t="0" r="0" b="8890"/>
            <wp:wrapNone/>
            <wp:docPr id="646466095" name="Obraz 646466095"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3"/>
    <w:p w14:paraId="5CA1025A" w14:textId="77777777" w:rsidR="00EA2AAA" w:rsidRPr="00776CCB" w:rsidRDefault="004B2B32" w:rsidP="00442132">
      <w:pPr>
        <w:spacing w:after="0"/>
        <w:ind w:left="540" w:hanging="540"/>
        <w:jc w:val="center"/>
        <w:rPr>
          <w:rFonts w:ascii="Arial" w:eastAsia="Tahoma" w:hAnsi="Arial" w:cs="Arial"/>
          <w:sz w:val="18"/>
          <w:szCs w:val="18"/>
        </w:rPr>
      </w:pPr>
      <w:r w:rsidRPr="00776CCB">
        <w:rPr>
          <w:rFonts w:ascii="Arial" w:eastAsia="Tahoma" w:hAnsi="Arial" w:cs="Arial"/>
          <w:b/>
          <w:sz w:val="18"/>
          <w:szCs w:val="18"/>
        </w:rPr>
        <w:t>WYKAZ OSÓB</w:t>
      </w:r>
    </w:p>
    <w:p w14:paraId="27E41029" w14:textId="77777777" w:rsidR="00EA2AAA" w:rsidRPr="00776CCB" w:rsidRDefault="00EA2AAA" w:rsidP="00442132">
      <w:pPr>
        <w:spacing w:after="0"/>
        <w:ind w:left="540" w:hanging="540"/>
        <w:jc w:val="center"/>
        <w:rPr>
          <w:rFonts w:ascii="Arial" w:eastAsia="Tahoma" w:hAnsi="Arial" w:cs="Arial"/>
          <w:b/>
          <w:sz w:val="18"/>
          <w:szCs w:val="18"/>
        </w:rPr>
      </w:pPr>
    </w:p>
    <w:p w14:paraId="734CCA16" w14:textId="77777777" w:rsidR="006200DB" w:rsidRDefault="006200DB" w:rsidP="00442132">
      <w:pPr>
        <w:spacing w:after="0"/>
        <w:jc w:val="center"/>
        <w:rPr>
          <w:rFonts w:ascii="Arial" w:hAnsi="Arial" w:cs="Arial"/>
          <w:b/>
          <w:sz w:val="18"/>
          <w:szCs w:val="18"/>
          <w:shd w:val="clear" w:color="auto" w:fill="FFFFFF"/>
        </w:rPr>
      </w:pP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680B74D8" w14:textId="77777777" w:rsidR="000B1B6B" w:rsidRDefault="000B1B6B" w:rsidP="00442132">
      <w:pPr>
        <w:spacing w:after="0"/>
        <w:jc w:val="center"/>
        <w:rPr>
          <w:rFonts w:ascii="Arial" w:hAnsi="Arial" w:cs="Arial"/>
          <w:b/>
          <w:sz w:val="18"/>
          <w:szCs w:val="18"/>
          <w:shd w:val="clear" w:color="auto" w:fill="FFFFFF"/>
        </w:rPr>
      </w:pPr>
    </w:p>
    <w:p w14:paraId="3DA2A3B3" w14:textId="77777777"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236EDF39" w14:textId="77777777" w:rsidR="000B1B6B" w:rsidRPr="00776CCB" w:rsidRDefault="000B1B6B" w:rsidP="000B1B6B">
      <w:pPr>
        <w:spacing w:after="0"/>
        <w:jc w:val="both"/>
        <w:rPr>
          <w:rFonts w:ascii="Arial" w:hAnsi="Arial" w:cs="Arial"/>
          <w:b/>
          <w:bCs/>
          <w:sz w:val="18"/>
          <w:szCs w:val="18"/>
          <w:shd w:val="clear" w:color="auto" w:fill="FFFFFF"/>
        </w:rPr>
      </w:pPr>
    </w:p>
    <w:p w14:paraId="05321805" w14:textId="77777777" w:rsidR="000B1B6B" w:rsidRPr="00776CCB" w:rsidRDefault="000B1B6B" w:rsidP="00F40F56">
      <w:pPr>
        <w:spacing w:after="0"/>
        <w:rPr>
          <w:rFonts w:ascii="Arial" w:hAnsi="Arial" w:cs="Arial"/>
          <w:b/>
          <w:sz w:val="18"/>
          <w:szCs w:val="18"/>
          <w:shd w:val="clear" w:color="auto" w:fill="FFFFFF"/>
        </w:rPr>
      </w:pPr>
    </w:p>
    <w:p w14:paraId="46FA0543" w14:textId="77777777" w:rsidR="006200DB" w:rsidRPr="00776CCB" w:rsidRDefault="006200DB" w:rsidP="00442132">
      <w:pPr>
        <w:spacing w:after="0"/>
        <w:jc w:val="center"/>
        <w:rPr>
          <w:rFonts w:ascii="Arial" w:hAnsi="Arial" w:cs="Arial"/>
          <w:b/>
          <w:sz w:val="18"/>
          <w:szCs w:val="18"/>
          <w:shd w:val="clear" w:color="auto" w:fill="FFFFFF"/>
        </w:rPr>
      </w:pPr>
    </w:p>
    <w:p w14:paraId="00A8B8B4" w14:textId="77777777" w:rsidR="00EA2AAA" w:rsidRPr="00776CCB" w:rsidRDefault="00EA2AAA" w:rsidP="00442132">
      <w:pPr>
        <w:spacing w:after="0"/>
        <w:jc w:val="center"/>
        <w:rPr>
          <w:rFonts w:ascii="Arial" w:eastAsia="Tahoma" w:hAnsi="Arial" w:cs="Arial"/>
          <w:b/>
          <w:sz w:val="18"/>
          <w:szCs w:val="18"/>
        </w:rPr>
      </w:pPr>
    </w:p>
    <w:p w14:paraId="63C2914D" w14:textId="69EDDE00" w:rsidR="008A49E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 xml:space="preserve">Nr referencyjny nadany sprawie przez Zamawiającego </w:t>
      </w:r>
      <w:r w:rsidR="00A775FF" w:rsidRPr="000F3861">
        <w:rPr>
          <w:rFonts w:ascii="Arial" w:hAnsi="Arial" w:cs="Arial"/>
          <w:b/>
          <w:bCs/>
          <w:sz w:val="18"/>
          <w:szCs w:val="18"/>
        </w:rPr>
        <w:t>Z1/02/ESC/2024</w:t>
      </w:r>
    </w:p>
    <w:p w14:paraId="3A4D34DB" w14:textId="77777777" w:rsidR="008A49EA" w:rsidRPr="00776CCB" w:rsidRDefault="008A49EA" w:rsidP="00442132">
      <w:pPr>
        <w:spacing w:after="0"/>
        <w:jc w:val="center"/>
        <w:rPr>
          <w:rFonts w:ascii="Arial" w:eastAsia="Tahoma" w:hAnsi="Arial" w:cs="Arial"/>
          <w:sz w:val="18"/>
          <w:szCs w:val="18"/>
        </w:rPr>
      </w:pPr>
    </w:p>
    <w:p w14:paraId="3EF17A7E" w14:textId="77777777" w:rsidR="00EA2AAA" w:rsidRPr="00776CCB" w:rsidRDefault="004B2B32" w:rsidP="00442132">
      <w:pPr>
        <w:spacing w:after="0"/>
        <w:rPr>
          <w:rFonts w:ascii="Arial" w:eastAsia="Tahoma" w:hAnsi="Arial" w:cs="Arial"/>
          <w:sz w:val="18"/>
          <w:szCs w:val="18"/>
        </w:rPr>
      </w:pPr>
      <w:r w:rsidRPr="00776CCB">
        <w:rPr>
          <w:rFonts w:ascii="Arial" w:eastAsia="Tahoma" w:hAnsi="Arial" w:cs="Arial"/>
          <w:b/>
          <w:sz w:val="18"/>
          <w:szCs w:val="18"/>
        </w:rPr>
        <w:t xml:space="preserve">1. </w:t>
      </w:r>
      <w:bookmarkStart w:id="14" w:name="_4d34og8" w:colFirst="0" w:colLast="0"/>
      <w:bookmarkEnd w:id="14"/>
      <w:r w:rsidRPr="00776CCB">
        <w:rPr>
          <w:rFonts w:ascii="Arial" w:eastAsia="Tahoma" w:hAnsi="Arial" w:cs="Arial"/>
          <w:b/>
          <w:sz w:val="18"/>
          <w:szCs w:val="18"/>
        </w:rPr>
        <w:t>ZAMAWIAJĄCY:</w:t>
      </w:r>
    </w:p>
    <w:p w14:paraId="50F511CF" w14:textId="77777777" w:rsidR="006200DB" w:rsidRPr="00776CCB" w:rsidRDefault="006200DB" w:rsidP="00442132">
      <w:pPr>
        <w:widowControl w:val="0"/>
        <w:autoSpaceDE w:val="0"/>
        <w:autoSpaceDN w:val="0"/>
        <w:adjustRightInd w:val="0"/>
        <w:spacing w:after="0"/>
        <w:ind w:left="360" w:right="-20"/>
        <w:rPr>
          <w:rFonts w:ascii="Arial" w:eastAsia="SimSun" w:hAnsi="Arial" w:cs="Arial"/>
          <w:b/>
          <w:sz w:val="18"/>
          <w:szCs w:val="18"/>
          <w:lang w:eastAsia="zh-CN"/>
        </w:rPr>
      </w:pPr>
      <w:r w:rsidRPr="00776CCB">
        <w:rPr>
          <w:rFonts w:ascii="Arial" w:eastAsia="SimSun" w:hAnsi="Arial" w:cs="Arial"/>
          <w:b/>
          <w:sz w:val="18"/>
          <w:szCs w:val="18"/>
          <w:lang w:eastAsia="zh-CN"/>
        </w:rPr>
        <w:t>Przedsiębiorstwo Gospodarki Komunalnej i Mieszkaniowej Sp. z o.o. Antoniów</w:t>
      </w:r>
    </w:p>
    <w:p w14:paraId="64B90A76" w14:textId="77777777" w:rsidR="006200DB" w:rsidRPr="00776CCB" w:rsidRDefault="006200DB" w:rsidP="00442132">
      <w:pPr>
        <w:tabs>
          <w:tab w:val="left" w:pos="240"/>
        </w:tabs>
        <w:spacing w:after="0"/>
        <w:ind w:left="360"/>
        <w:rPr>
          <w:rFonts w:ascii="Arial" w:eastAsia="Tahoma" w:hAnsi="Arial" w:cs="Arial"/>
          <w:b/>
          <w:sz w:val="18"/>
          <w:szCs w:val="18"/>
        </w:rPr>
      </w:pPr>
      <w:r w:rsidRPr="00776CCB">
        <w:rPr>
          <w:rFonts w:ascii="Arial" w:eastAsia="SimSun" w:hAnsi="Arial" w:cs="Arial"/>
          <w:b/>
          <w:sz w:val="18"/>
          <w:szCs w:val="18"/>
          <w:lang w:eastAsia="zh-CN"/>
        </w:rPr>
        <w:t>ul. Powstańców Śl. 54, 46 - 040 Ozimek</w:t>
      </w:r>
      <w:r w:rsidRPr="00776CCB">
        <w:rPr>
          <w:rFonts w:ascii="Arial" w:eastAsia="Tahoma" w:hAnsi="Arial" w:cs="Arial"/>
          <w:b/>
          <w:sz w:val="18"/>
          <w:szCs w:val="18"/>
        </w:rPr>
        <w:t xml:space="preserve"> </w:t>
      </w:r>
    </w:p>
    <w:p w14:paraId="29D35006" w14:textId="77777777" w:rsidR="00EA2AAA" w:rsidRPr="00776CCB" w:rsidRDefault="00EA2AAA" w:rsidP="00442132">
      <w:pPr>
        <w:spacing w:after="0"/>
        <w:rPr>
          <w:rFonts w:ascii="Arial" w:eastAsia="Tahoma" w:hAnsi="Arial" w:cs="Arial"/>
          <w:sz w:val="18"/>
          <w:szCs w:val="18"/>
        </w:rPr>
      </w:pPr>
    </w:p>
    <w:p w14:paraId="2AB1B306" w14:textId="77777777" w:rsidR="00EA2AAA" w:rsidRPr="00776CCB" w:rsidRDefault="004B2B32" w:rsidP="00442132">
      <w:pPr>
        <w:spacing w:after="0"/>
        <w:rPr>
          <w:rFonts w:ascii="Arial" w:eastAsia="Tahoma" w:hAnsi="Arial" w:cs="Arial"/>
          <w:sz w:val="18"/>
          <w:szCs w:val="18"/>
        </w:rPr>
      </w:pPr>
      <w:r w:rsidRPr="00776CCB">
        <w:rPr>
          <w:rFonts w:ascii="Arial" w:eastAsia="Tahoma" w:hAnsi="Arial" w:cs="Arial"/>
          <w:b/>
          <w:sz w:val="18"/>
          <w:szCs w:val="18"/>
        </w:rPr>
        <w:t>2.WYKONAWCA:</w:t>
      </w:r>
    </w:p>
    <w:p w14:paraId="7E2DB389" w14:textId="77777777" w:rsidR="00EA2AAA" w:rsidRPr="00776CCB" w:rsidRDefault="00EA2AAA" w:rsidP="00442132">
      <w:pPr>
        <w:spacing w:after="0"/>
        <w:ind w:left="284"/>
        <w:rPr>
          <w:rFonts w:ascii="Arial" w:eastAsia="Tahoma" w:hAnsi="Arial" w:cs="Arial"/>
          <w:b/>
          <w:sz w:val="18"/>
          <w:szCs w:val="18"/>
        </w:rPr>
      </w:pPr>
    </w:p>
    <w:p w14:paraId="3A4D7E1D" w14:textId="77777777" w:rsidR="00EA2AAA" w:rsidRPr="00776CCB" w:rsidRDefault="004B2B32" w:rsidP="00442132">
      <w:pPr>
        <w:tabs>
          <w:tab w:val="left" w:pos="240"/>
        </w:tabs>
        <w:spacing w:after="0"/>
        <w:ind w:left="238" w:hanging="238"/>
        <w:jc w:val="both"/>
        <w:rPr>
          <w:rFonts w:ascii="Arial" w:eastAsia="Tahoma" w:hAnsi="Arial" w:cs="Arial"/>
          <w:sz w:val="18"/>
          <w:szCs w:val="18"/>
        </w:rPr>
      </w:pPr>
      <w:r w:rsidRPr="00776CCB">
        <w:rPr>
          <w:rFonts w:ascii="Arial" w:eastAsia="Tahoma" w:hAnsi="Arial" w:cs="Arial"/>
          <w:sz w:val="18"/>
          <w:szCs w:val="18"/>
        </w:rPr>
        <w:t xml:space="preserve">Niniejsza oferta zostaje złożona przez: </w:t>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p>
    <w:tbl>
      <w:tblPr>
        <w:tblStyle w:val="af0"/>
        <w:tblW w:w="9362" w:type="dxa"/>
        <w:jc w:val="center"/>
        <w:tblInd w:w="0" w:type="dxa"/>
        <w:tblLayout w:type="fixed"/>
        <w:tblLook w:val="0400" w:firstRow="0" w:lastRow="0" w:firstColumn="0" w:lastColumn="0" w:noHBand="0" w:noVBand="1"/>
      </w:tblPr>
      <w:tblGrid>
        <w:gridCol w:w="922"/>
        <w:gridCol w:w="4536"/>
        <w:gridCol w:w="3904"/>
      </w:tblGrid>
      <w:tr w:rsidR="00776CCB" w:rsidRPr="00776CCB" w14:paraId="55078D70" w14:textId="77777777">
        <w:trPr>
          <w:trHeight w:val="445"/>
          <w:jc w:val="center"/>
        </w:trPr>
        <w:tc>
          <w:tcPr>
            <w:tcW w:w="922" w:type="dxa"/>
            <w:tcBorders>
              <w:top w:val="single" w:sz="12" w:space="0" w:color="000000"/>
              <w:left w:val="single" w:sz="12" w:space="0" w:color="000000"/>
              <w:bottom w:val="single" w:sz="4" w:space="0" w:color="000000"/>
              <w:right w:val="nil"/>
            </w:tcBorders>
            <w:shd w:val="clear" w:color="auto" w:fill="F3F3F3"/>
            <w:vAlign w:val="center"/>
          </w:tcPr>
          <w:p w14:paraId="49EBF560"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Lp.</w:t>
            </w:r>
          </w:p>
        </w:tc>
        <w:tc>
          <w:tcPr>
            <w:tcW w:w="4536" w:type="dxa"/>
            <w:tcBorders>
              <w:top w:val="single" w:sz="12" w:space="0" w:color="000000"/>
              <w:left w:val="single" w:sz="4" w:space="0" w:color="000000"/>
              <w:bottom w:val="single" w:sz="4" w:space="0" w:color="000000"/>
              <w:right w:val="nil"/>
            </w:tcBorders>
            <w:shd w:val="clear" w:color="auto" w:fill="F3F3F3"/>
            <w:vAlign w:val="center"/>
          </w:tcPr>
          <w:p w14:paraId="7C3151B7"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Nazwa Wykonawcy(ów)</w:t>
            </w:r>
          </w:p>
        </w:tc>
        <w:tc>
          <w:tcPr>
            <w:tcW w:w="3904" w:type="dxa"/>
            <w:tcBorders>
              <w:top w:val="single" w:sz="12" w:space="0" w:color="000000"/>
              <w:left w:val="single" w:sz="4" w:space="0" w:color="000000"/>
              <w:bottom w:val="single" w:sz="4" w:space="0" w:color="000000"/>
              <w:right w:val="single" w:sz="12" w:space="0" w:color="000000"/>
            </w:tcBorders>
            <w:shd w:val="clear" w:color="auto" w:fill="F3F3F3"/>
            <w:vAlign w:val="center"/>
          </w:tcPr>
          <w:p w14:paraId="0B18E4A0"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Adres(y) Wykonawcy(ów)</w:t>
            </w:r>
          </w:p>
        </w:tc>
      </w:tr>
      <w:tr w:rsidR="00776CCB" w:rsidRPr="00776CCB" w14:paraId="181EFFBA" w14:textId="77777777">
        <w:trPr>
          <w:trHeight w:val="382"/>
          <w:jc w:val="center"/>
        </w:trPr>
        <w:tc>
          <w:tcPr>
            <w:tcW w:w="922" w:type="dxa"/>
            <w:tcBorders>
              <w:top w:val="single" w:sz="4" w:space="0" w:color="000000"/>
              <w:left w:val="single" w:sz="12" w:space="0" w:color="000000"/>
              <w:bottom w:val="single" w:sz="12" w:space="0" w:color="000000"/>
              <w:right w:val="nil"/>
            </w:tcBorders>
          </w:tcPr>
          <w:p w14:paraId="1DC9EE30" w14:textId="77777777" w:rsidR="00EA2AAA" w:rsidRPr="00776CCB" w:rsidRDefault="00EA2AAA" w:rsidP="00442132">
            <w:pPr>
              <w:spacing w:after="0"/>
              <w:jc w:val="both"/>
              <w:rPr>
                <w:rFonts w:ascii="Arial" w:eastAsia="Tahoma" w:hAnsi="Arial" w:cs="Arial"/>
                <w:b/>
                <w:sz w:val="18"/>
                <w:szCs w:val="18"/>
              </w:rPr>
            </w:pPr>
          </w:p>
        </w:tc>
        <w:tc>
          <w:tcPr>
            <w:tcW w:w="4536" w:type="dxa"/>
            <w:tcBorders>
              <w:top w:val="single" w:sz="4" w:space="0" w:color="000000"/>
              <w:left w:val="single" w:sz="4" w:space="0" w:color="000000"/>
              <w:bottom w:val="single" w:sz="12" w:space="0" w:color="000000"/>
              <w:right w:val="nil"/>
            </w:tcBorders>
          </w:tcPr>
          <w:p w14:paraId="66C35B83" w14:textId="77777777" w:rsidR="00EA2AAA" w:rsidRPr="00776CCB" w:rsidRDefault="00EA2AAA" w:rsidP="00442132">
            <w:pPr>
              <w:spacing w:after="0"/>
              <w:jc w:val="both"/>
              <w:rPr>
                <w:rFonts w:ascii="Arial" w:eastAsia="Tahoma" w:hAnsi="Arial" w:cs="Arial"/>
                <w:b/>
                <w:sz w:val="18"/>
                <w:szCs w:val="18"/>
              </w:rPr>
            </w:pPr>
          </w:p>
        </w:tc>
        <w:tc>
          <w:tcPr>
            <w:tcW w:w="3904" w:type="dxa"/>
            <w:tcBorders>
              <w:top w:val="single" w:sz="4" w:space="0" w:color="000000"/>
              <w:left w:val="single" w:sz="4" w:space="0" w:color="000000"/>
              <w:bottom w:val="single" w:sz="12" w:space="0" w:color="000000"/>
              <w:right w:val="single" w:sz="12" w:space="0" w:color="000000"/>
            </w:tcBorders>
          </w:tcPr>
          <w:p w14:paraId="6F9A93A4" w14:textId="77777777" w:rsidR="00EA2AAA" w:rsidRPr="00776CCB" w:rsidRDefault="00EA2AAA" w:rsidP="00442132">
            <w:pPr>
              <w:spacing w:after="0"/>
              <w:jc w:val="both"/>
              <w:rPr>
                <w:rFonts w:ascii="Arial" w:eastAsia="Tahoma" w:hAnsi="Arial" w:cs="Arial"/>
                <w:b/>
                <w:sz w:val="18"/>
                <w:szCs w:val="18"/>
              </w:rPr>
            </w:pPr>
          </w:p>
        </w:tc>
      </w:tr>
    </w:tbl>
    <w:p w14:paraId="784553DD"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OŚWIADCZAM(Y), ŻE:</w:t>
      </w:r>
    </w:p>
    <w:p w14:paraId="16AF4890"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Następujące osoby zostaną skierowane do wykonywania zamówienia publicznego</w:t>
      </w:r>
    </w:p>
    <w:p w14:paraId="5D7F78C7"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zamówienia skieruje:</w:t>
      </w:r>
    </w:p>
    <w:tbl>
      <w:tblPr>
        <w:tblStyle w:val="af1"/>
        <w:tblW w:w="83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
        <w:gridCol w:w="1417"/>
        <w:gridCol w:w="1530"/>
        <w:gridCol w:w="2710"/>
        <w:gridCol w:w="1892"/>
      </w:tblGrid>
      <w:tr w:rsidR="00776CCB" w:rsidRPr="00776CCB" w14:paraId="69027383" w14:textId="77777777">
        <w:trPr>
          <w:trHeight w:val="891"/>
          <w:jc w:val="center"/>
        </w:trPr>
        <w:tc>
          <w:tcPr>
            <w:tcW w:w="834" w:type="dxa"/>
            <w:tcBorders>
              <w:top w:val="single" w:sz="4" w:space="0" w:color="000000"/>
              <w:left w:val="single" w:sz="4" w:space="0" w:color="000000"/>
              <w:bottom w:val="single" w:sz="4" w:space="0" w:color="000000"/>
              <w:right w:val="single" w:sz="4" w:space="0" w:color="000000"/>
            </w:tcBorders>
            <w:vAlign w:val="center"/>
          </w:tcPr>
          <w:p w14:paraId="7E495A88"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Poz.</w:t>
            </w:r>
          </w:p>
        </w:tc>
        <w:tc>
          <w:tcPr>
            <w:tcW w:w="1417" w:type="dxa"/>
            <w:tcBorders>
              <w:top w:val="single" w:sz="4" w:space="0" w:color="000000"/>
              <w:left w:val="single" w:sz="4" w:space="0" w:color="000000"/>
              <w:bottom w:val="single" w:sz="4" w:space="0" w:color="000000"/>
              <w:right w:val="single" w:sz="4" w:space="0" w:color="000000"/>
            </w:tcBorders>
            <w:vAlign w:val="center"/>
          </w:tcPr>
          <w:p w14:paraId="5F23175A"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Funkcja</w:t>
            </w:r>
          </w:p>
        </w:tc>
        <w:tc>
          <w:tcPr>
            <w:tcW w:w="1530" w:type="dxa"/>
            <w:tcBorders>
              <w:top w:val="single" w:sz="4" w:space="0" w:color="000000"/>
              <w:left w:val="single" w:sz="4" w:space="0" w:color="000000"/>
              <w:bottom w:val="single" w:sz="4" w:space="0" w:color="000000"/>
              <w:right w:val="single" w:sz="4" w:space="0" w:color="000000"/>
            </w:tcBorders>
            <w:vAlign w:val="center"/>
          </w:tcPr>
          <w:p w14:paraId="6043D2F3"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 xml:space="preserve">Nazwisko </w:t>
            </w:r>
          </w:p>
          <w:p w14:paraId="2500ACC4"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i imię</w:t>
            </w:r>
          </w:p>
        </w:tc>
        <w:tc>
          <w:tcPr>
            <w:tcW w:w="2710" w:type="dxa"/>
            <w:tcBorders>
              <w:top w:val="single" w:sz="4" w:space="0" w:color="000000"/>
              <w:left w:val="single" w:sz="4" w:space="0" w:color="000000"/>
              <w:bottom w:val="single" w:sz="4" w:space="0" w:color="000000"/>
              <w:right w:val="single" w:sz="4" w:space="0" w:color="000000"/>
            </w:tcBorders>
            <w:vAlign w:val="center"/>
          </w:tcPr>
          <w:p w14:paraId="25F091AE"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 xml:space="preserve">Kwalifikacje zawodowe, doświadczenie potwierdzające spełnianie wymagań </w:t>
            </w:r>
          </w:p>
        </w:tc>
        <w:tc>
          <w:tcPr>
            <w:tcW w:w="1892" w:type="dxa"/>
            <w:tcBorders>
              <w:top w:val="single" w:sz="4" w:space="0" w:color="000000"/>
              <w:left w:val="single" w:sz="4" w:space="0" w:color="000000"/>
              <w:bottom w:val="single" w:sz="4" w:space="0" w:color="000000"/>
              <w:right w:val="single" w:sz="4" w:space="0" w:color="000000"/>
            </w:tcBorders>
            <w:vAlign w:val="center"/>
          </w:tcPr>
          <w:p w14:paraId="191175B6"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Forma</w:t>
            </w:r>
          </w:p>
          <w:p w14:paraId="4DDD951E"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dysponowania:</w:t>
            </w:r>
          </w:p>
          <w:p w14:paraId="48AE7D1C"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*niepotrzebne skreślić</w:t>
            </w:r>
          </w:p>
        </w:tc>
      </w:tr>
      <w:tr w:rsidR="00776CCB" w:rsidRPr="00776CCB" w14:paraId="7D12E272" w14:textId="77777777">
        <w:trPr>
          <w:trHeight w:val="322"/>
          <w:jc w:val="center"/>
        </w:trPr>
        <w:tc>
          <w:tcPr>
            <w:tcW w:w="834" w:type="dxa"/>
            <w:tcBorders>
              <w:top w:val="single" w:sz="4" w:space="0" w:color="000000"/>
              <w:left w:val="single" w:sz="4" w:space="0" w:color="000000"/>
              <w:bottom w:val="single" w:sz="4" w:space="0" w:color="000000"/>
              <w:right w:val="single" w:sz="4" w:space="0" w:color="000000"/>
            </w:tcBorders>
            <w:vAlign w:val="center"/>
          </w:tcPr>
          <w:p w14:paraId="1E16485A"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57E25D6A"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2</w:t>
            </w:r>
          </w:p>
        </w:tc>
        <w:tc>
          <w:tcPr>
            <w:tcW w:w="1530" w:type="dxa"/>
            <w:tcBorders>
              <w:top w:val="single" w:sz="4" w:space="0" w:color="000000"/>
              <w:left w:val="single" w:sz="4" w:space="0" w:color="000000"/>
              <w:bottom w:val="single" w:sz="4" w:space="0" w:color="000000"/>
              <w:right w:val="single" w:sz="4" w:space="0" w:color="000000"/>
            </w:tcBorders>
            <w:vAlign w:val="center"/>
          </w:tcPr>
          <w:p w14:paraId="2226989B"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3</w:t>
            </w:r>
          </w:p>
        </w:tc>
        <w:tc>
          <w:tcPr>
            <w:tcW w:w="2710" w:type="dxa"/>
            <w:tcBorders>
              <w:top w:val="single" w:sz="4" w:space="0" w:color="000000"/>
              <w:left w:val="single" w:sz="4" w:space="0" w:color="000000"/>
              <w:bottom w:val="single" w:sz="4" w:space="0" w:color="000000"/>
              <w:right w:val="single" w:sz="4" w:space="0" w:color="000000"/>
            </w:tcBorders>
            <w:vAlign w:val="center"/>
          </w:tcPr>
          <w:p w14:paraId="3DB937C5"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4</w:t>
            </w:r>
          </w:p>
        </w:tc>
        <w:tc>
          <w:tcPr>
            <w:tcW w:w="1892" w:type="dxa"/>
            <w:tcBorders>
              <w:top w:val="single" w:sz="4" w:space="0" w:color="000000"/>
              <w:left w:val="single" w:sz="4" w:space="0" w:color="000000"/>
              <w:bottom w:val="single" w:sz="4" w:space="0" w:color="000000"/>
              <w:right w:val="single" w:sz="4" w:space="0" w:color="000000"/>
            </w:tcBorders>
            <w:vAlign w:val="center"/>
          </w:tcPr>
          <w:p w14:paraId="059D42A8"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5</w:t>
            </w:r>
          </w:p>
        </w:tc>
      </w:tr>
      <w:tr w:rsidR="00EA2AAA" w:rsidRPr="00776CCB" w14:paraId="48558F50" w14:textId="77777777">
        <w:trPr>
          <w:trHeight w:val="1049"/>
          <w:jc w:val="center"/>
        </w:trPr>
        <w:tc>
          <w:tcPr>
            <w:tcW w:w="834" w:type="dxa"/>
            <w:tcBorders>
              <w:top w:val="single" w:sz="4" w:space="0" w:color="000000"/>
              <w:left w:val="single" w:sz="4" w:space="0" w:color="000000"/>
              <w:bottom w:val="single" w:sz="4" w:space="0" w:color="000000"/>
              <w:right w:val="single" w:sz="4" w:space="0" w:color="000000"/>
            </w:tcBorders>
            <w:vAlign w:val="center"/>
          </w:tcPr>
          <w:p w14:paraId="58863130"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2F19EF5B" w14:textId="77777777" w:rsidR="00EA2AAA" w:rsidRPr="00776CCB" w:rsidRDefault="00EA2AAA" w:rsidP="00442132">
            <w:pPr>
              <w:spacing w:after="0"/>
              <w:jc w:val="center"/>
              <w:rPr>
                <w:rFonts w:ascii="Arial" w:eastAsia="Tahoma" w:hAnsi="Arial" w:cs="Arial"/>
                <w:sz w:val="18"/>
                <w:szCs w:val="18"/>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110045A3" w14:textId="77777777" w:rsidR="00EA2AAA" w:rsidRPr="00776CCB" w:rsidRDefault="00EA2AAA" w:rsidP="00442132">
            <w:pPr>
              <w:spacing w:after="0"/>
              <w:jc w:val="center"/>
              <w:rPr>
                <w:rFonts w:ascii="Arial" w:eastAsia="Tahoma" w:hAnsi="Arial" w:cs="Arial"/>
                <w:sz w:val="18"/>
                <w:szCs w:val="18"/>
                <w:highlight w:val="yellow"/>
              </w:rPr>
            </w:pPr>
          </w:p>
        </w:tc>
        <w:tc>
          <w:tcPr>
            <w:tcW w:w="2710" w:type="dxa"/>
            <w:tcBorders>
              <w:top w:val="single" w:sz="4" w:space="0" w:color="000000"/>
              <w:left w:val="single" w:sz="4" w:space="0" w:color="000000"/>
              <w:bottom w:val="single" w:sz="4" w:space="0" w:color="000000"/>
              <w:right w:val="single" w:sz="4" w:space="0" w:color="000000"/>
            </w:tcBorders>
            <w:vAlign w:val="center"/>
          </w:tcPr>
          <w:p w14:paraId="527C2DF2" w14:textId="77777777" w:rsidR="00EA2AAA" w:rsidRPr="00776CCB" w:rsidRDefault="00EA2AAA" w:rsidP="00442132">
            <w:pPr>
              <w:spacing w:after="0"/>
              <w:rPr>
                <w:rFonts w:ascii="Arial" w:eastAsia="Tahoma" w:hAnsi="Arial" w:cs="Arial"/>
                <w:sz w:val="18"/>
                <w:szCs w:val="18"/>
              </w:rPr>
            </w:pPr>
          </w:p>
        </w:tc>
        <w:tc>
          <w:tcPr>
            <w:tcW w:w="1892" w:type="dxa"/>
            <w:tcBorders>
              <w:top w:val="single" w:sz="4" w:space="0" w:color="000000"/>
              <w:left w:val="single" w:sz="4" w:space="0" w:color="000000"/>
              <w:bottom w:val="single" w:sz="4" w:space="0" w:color="000000"/>
              <w:right w:val="single" w:sz="4" w:space="0" w:color="000000"/>
            </w:tcBorders>
            <w:vAlign w:val="center"/>
          </w:tcPr>
          <w:p w14:paraId="00FB6B71"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sz w:val="18"/>
                <w:szCs w:val="18"/>
              </w:rPr>
              <w:t>Dysponowanie bezpośrednie*/ dysponowanie pośrednie*</w:t>
            </w:r>
          </w:p>
        </w:tc>
      </w:tr>
    </w:tbl>
    <w:p w14:paraId="043BE481" w14:textId="77777777" w:rsidR="00EA2AAA" w:rsidRPr="00776CCB" w:rsidRDefault="004B2B32" w:rsidP="00442132">
      <w:pPr>
        <w:spacing w:after="0"/>
        <w:rPr>
          <w:rFonts w:ascii="Arial" w:eastAsia="Tahoma" w:hAnsi="Arial" w:cs="Arial"/>
          <w:b/>
          <w:sz w:val="18"/>
          <w:szCs w:val="18"/>
        </w:rPr>
      </w:pPr>
      <w:r w:rsidRPr="00776CCB">
        <w:rPr>
          <w:rFonts w:ascii="Arial" w:hAnsi="Arial" w:cs="Arial"/>
          <w:sz w:val="18"/>
          <w:szCs w:val="18"/>
        </w:rPr>
        <w:br w:type="page"/>
      </w:r>
    </w:p>
    <w:p w14:paraId="5F8E4D06" w14:textId="77777777" w:rsidR="00EA2AAA" w:rsidRPr="00776CCB" w:rsidRDefault="004B2B32" w:rsidP="00442132">
      <w:pPr>
        <w:keepNext/>
        <w:tabs>
          <w:tab w:val="left" w:pos="0"/>
        </w:tabs>
        <w:spacing w:after="0"/>
        <w:jc w:val="both"/>
        <w:rPr>
          <w:rFonts w:ascii="Arial" w:eastAsia="Tahoma" w:hAnsi="Arial" w:cs="Arial"/>
          <w:b/>
          <w:sz w:val="18"/>
          <w:szCs w:val="18"/>
        </w:rPr>
      </w:pPr>
      <w:r w:rsidRPr="00776CCB">
        <w:rPr>
          <w:rFonts w:ascii="Arial" w:eastAsia="Tahoma" w:hAnsi="Arial" w:cs="Arial"/>
          <w:b/>
          <w:sz w:val="18"/>
          <w:szCs w:val="18"/>
        </w:rPr>
        <w:t xml:space="preserve">Załącznik nr </w:t>
      </w:r>
      <w:r w:rsidR="008A49EA" w:rsidRPr="00776CCB">
        <w:rPr>
          <w:rFonts w:ascii="Arial" w:eastAsia="Tahoma" w:hAnsi="Arial" w:cs="Arial"/>
          <w:b/>
          <w:sz w:val="18"/>
          <w:szCs w:val="18"/>
        </w:rPr>
        <w:t>5</w:t>
      </w:r>
      <w:r w:rsidRPr="00776CCB">
        <w:rPr>
          <w:rFonts w:ascii="Arial" w:eastAsia="Tahoma" w:hAnsi="Arial" w:cs="Arial"/>
          <w:b/>
          <w:sz w:val="18"/>
          <w:szCs w:val="18"/>
        </w:rPr>
        <w:t xml:space="preserve"> – Wzór zobowiązania oddania do dyspozycji niezbędnych zasobów</w:t>
      </w:r>
    </w:p>
    <w:p w14:paraId="712DBFFC" w14:textId="77777777" w:rsidR="00BF193F" w:rsidRPr="00BF193F" w:rsidRDefault="00BF193F" w:rsidP="00BF193F">
      <w:pPr>
        <w:tabs>
          <w:tab w:val="center" w:pos="4536"/>
          <w:tab w:val="left" w:pos="6828"/>
        </w:tabs>
        <w:rPr>
          <w:u w:val="single"/>
        </w:rPr>
      </w:pPr>
      <w:r>
        <w:rPr>
          <w:noProof/>
          <w:u w:val="single"/>
        </w:rPr>
        <w:drawing>
          <wp:inline distT="0" distB="0" distL="0" distR="0" wp14:anchorId="36A67B5F" wp14:editId="2BD7A97B">
            <wp:extent cx="3384550" cy="762000"/>
            <wp:effectExtent l="0" t="0" r="6350" b="0"/>
            <wp:docPr id="32830539" name="Obraz 3283053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84550" cy="762000"/>
                    </a:xfrm>
                    <a:prstGeom prst="rect">
                      <a:avLst/>
                    </a:prstGeom>
                    <a:ln/>
                  </pic:spPr>
                </pic:pic>
              </a:graphicData>
            </a:graphic>
          </wp:inline>
        </w:drawing>
      </w:r>
      <w:r>
        <w:rPr>
          <w:noProof/>
          <w:u w:val="single"/>
        </w:rPr>
        <w:drawing>
          <wp:anchor distT="0" distB="0" distL="114300" distR="114300" simplePos="0" relativeHeight="251668480" behindDoc="0" locked="0" layoutInCell="1" allowOverlap="1" wp14:anchorId="0B8D8F7B" wp14:editId="50C61336">
            <wp:simplePos x="0" y="0"/>
            <wp:positionH relativeFrom="column">
              <wp:posOffset>3657600</wp:posOffset>
            </wp:positionH>
            <wp:positionV relativeFrom="paragraph">
              <wp:posOffset>107315</wp:posOffset>
            </wp:positionV>
            <wp:extent cx="1950720" cy="657860"/>
            <wp:effectExtent l="0" t="0" r="0" b="8890"/>
            <wp:wrapNone/>
            <wp:docPr id="1883503797" name="Obraz 1883503797"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B1A77"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u w:val="single"/>
        </w:rPr>
        <w:t>ZOBOWIAZANIE DO ODDANIA DO DYSPOZYCJI NIEZBĘDNYCH ZASOBÓW</w:t>
      </w:r>
    </w:p>
    <w:p w14:paraId="27A2FAB5" w14:textId="77777777" w:rsidR="00EA2AAA" w:rsidRPr="00776CCB" w:rsidRDefault="00EA2AAA" w:rsidP="00442132">
      <w:pPr>
        <w:spacing w:after="0"/>
        <w:jc w:val="center"/>
        <w:rPr>
          <w:rFonts w:ascii="Arial" w:eastAsia="Tahoma" w:hAnsi="Arial" w:cs="Arial"/>
          <w:b/>
          <w:sz w:val="18"/>
          <w:szCs w:val="18"/>
          <w:u w:val="single"/>
        </w:rPr>
      </w:pPr>
    </w:p>
    <w:p w14:paraId="3278C36E" w14:textId="77777777" w:rsidR="006200DB" w:rsidRDefault="006200DB" w:rsidP="00442132">
      <w:pPr>
        <w:spacing w:after="0"/>
        <w:jc w:val="center"/>
        <w:rPr>
          <w:rFonts w:ascii="Arial" w:hAnsi="Arial" w:cs="Arial"/>
          <w:b/>
          <w:sz w:val="18"/>
          <w:szCs w:val="18"/>
          <w:shd w:val="clear" w:color="auto" w:fill="FFFFFF"/>
        </w:rPr>
      </w:pP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46FBBC2A" w14:textId="77777777" w:rsidR="000B1B6B" w:rsidRDefault="000B1B6B" w:rsidP="00442132">
      <w:pPr>
        <w:spacing w:after="0"/>
        <w:jc w:val="center"/>
        <w:rPr>
          <w:rFonts w:ascii="Arial" w:hAnsi="Arial" w:cs="Arial"/>
          <w:b/>
          <w:sz w:val="18"/>
          <w:szCs w:val="18"/>
          <w:shd w:val="clear" w:color="auto" w:fill="FFFFFF"/>
        </w:rPr>
      </w:pPr>
    </w:p>
    <w:p w14:paraId="42D8ADE9" w14:textId="77777777"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12DB016F" w14:textId="77777777" w:rsidR="006200DB" w:rsidRPr="00776CCB" w:rsidRDefault="006200DB" w:rsidP="00F40F56">
      <w:pPr>
        <w:spacing w:after="0"/>
        <w:rPr>
          <w:rFonts w:ascii="Arial" w:hAnsi="Arial" w:cs="Arial"/>
          <w:b/>
          <w:sz w:val="18"/>
          <w:szCs w:val="18"/>
          <w:shd w:val="clear" w:color="auto" w:fill="FFFFFF"/>
        </w:rPr>
      </w:pPr>
    </w:p>
    <w:p w14:paraId="76D2CBE6" w14:textId="77777777" w:rsidR="00EA2AAA" w:rsidRPr="00776CCB" w:rsidRDefault="00EA2AAA" w:rsidP="00442132">
      <w:pPr>
        <w:keepNext/>
        <w:spacing w:after="0"/>
        <w:jc w:val="center"/>
        <w:rPr>
          <w:rFonts w:ascii="Arial" w:eastAsia="Tahoma" w:hAnsi="Arial" w:cs="Arial"/>
          <w:b/>
          <w:sz w:val="18"/>
          <w:szCs w:val="18"/>
        </w:rPr>
      </w:pPr>
    </w:p>
    <w:p w14:paraId="0FE528D3" w14:textId="20A32D67" w:rsidR="008A49E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 xml:space="preserve">Nr referencyjny nadany sprawie przez Zamawiającego </w:t>
      </w:r>
      <w:r w:rsidR="00A775FF" w:rsidRPr="000F3861">
        <w:rPr>
          <w:rFonts w:ascii="Arial" w:hAnsi="Arial" w:cs="Arial"/>
          <w:b/>
          <w:bCs/>
          <w:sz w:val="18"/>
          <w:szCs w:val="18"/>
        </w:rPr>
        <w:t>Z1/02/ESC/2024</w:t>
      </w:r>
    </w:p>
    <w:p w14:paraId="655BDA47" w14:textId="77777777" w:rsidR="00EA2AAA" w:rsidRPr="00776CCB" w:rsidRDefault="00EA2AAA" w:rsidP="00442132">
      <w:pPr>
        <w:spacing w:after="0"/>
        <w:jc w:val="center"/>
        <w:rPr>
          <w:rFonts w:ascii="Arial" w:eastAsia="Tahoma" w:hAnsi="Arial" w:cs="Arial"/>
          <w:sz w:val="18"/>
          <w:szCs w:val="18"/>
        </w:rPr>
      </w:pPr>
    </w:p>
    <w:p w14:paraId="0FD1B568" w14:textId="77777777" w:rsidR="006200DB" w:rsidRPr="00776CCB" w:rsidRDefault="004B2B32" w:rsidP="00442132">
      <w:pPr>
        <w:numPr>
          <w:ilvl w:val="2"/>
          <w:numId w:val="17"/>
        </w:numPr>
        <w:spacing w:after="0"/>
        <w:rPr>
          <w:rFonts w:ascii="Arial" w:eastAsia="Tahoma" w:hAnsi="Arial" w:cs="Arial"/>
          <w:sz w:val="18"/>
          <w:szCs w:val="18"/>
        </w:rPr>
      </w:pPr>
      <w:r w:rsidRPr="00776CCB">
        <w:rPr>
          <w:rFonts w:ascii="Arial" w:eastAsia="Tahoma" w:hAnsi="Arial" w:cs="Arial"/>
          <w:b/>
          <w:sz w:val="18"/>
          <w:szCs w:val="18"/>
        </w:rPr>
        <w:t>ZAMAWIAJĄCY:</w:t>
      </w:r>
    </w:p>
    <w:p w14:paraId="7B290190" w14:textId="77777777" w:rsidR="006200DB" w:rsidRPr="00776CCB" w:rsidRDefault="006200DB" w:rsidP="00442132">
      <w:pPr>
        <w:spacing w:after="0"/>
        <w:ind w:left="502"/>
        <w:rPr>
          <w:rFonts w:ascii="Arial" w:eastAsia="Tahoma" w:hAnsi="Arial" w:cs="Arial"/>
          <w:sz w:val="18"/>
          <w:szCs w:val="18"/>
        </w:rPr>
      </w:pPr>
      <w:r w:rsidRPr="00776CCB">
        <w:rPr>
          <w:rFonts w:ascii="Arial" w:eastAsia="SimSun" w:hAnsi="Arial" w:cs="Arial"/>
          <w:b/>
          <w:sz w:val="18"/>
          <w:szCs w:val="18"/>
          <w:lang w:eastAsia="zh-CN"/>
        </w:rPr>
        <w:t>Przedsiębiorstwo Gospodarki Komunalnej i Mieszkaniowej Sp. z o.o. Antoniów</w:t>
      </w:r>
    </w:p>
    <w:p w14:paraId="6F2DE6A6" w14:textId="77777777" w:rsidR="006200DB" w:rsidRPr="00776CCB" w:rsidRDefault="006200DB" w:rsidP="00442132">
      <w:pPr>
        <w:spacing w:after="0"/>
        <w:ind w:left="502"/>
        <w:rPr>
          <w:rFonts w:ascii="Arial" w:eastAsia="Tahoma" w:hAnsi="Arial" w:cs="Arial"/>
          <w:sz w:val="18"/>
          <w:szCs w:val="18"/>
        </w:rPr>
      </w:pPr>
      <w:r w:rsidRPr="00776CCB">
        <w:rPr>
          <w:rFonts w:ascii="Arial" w:eastAsia="SimSun" w:hAnsi="Arial" w:cs="Arial"/>
          <w:b/>
          <w:sz w:val="18"/>
          <w:szCs w:val="18"/>
          <w:lang w:eastAsia="zh-CN"/>
        </w:rPr>
        <w:t>ul. Powstańców Śl. 54, 46 - 040 Ozimek</w:t>
      </w:r>
      <w:r w:rsidRPr="00776CCB">
        <w:rPr>
          <w:rFonts w:ascii="Arial" w:eastAsia="Tahoma" w:hAnsi="Arial" w:cs="Arial"/>
          <w:b/>
          <w:sz w:val="18"/>
          <w:szCs w:val="18"/>
        </w:rPr>
        <w:t xml:space="preserve"> </w:t>
      </w:r>
    </w:p>
    <w:p w14:paraId="4EF65987" w14:textId="77777777" w:rsidR="00EA2AAA" w:rsidRPr="00776CCB" w:rsidRDefault="00EA2AAA" w:rsidP="00442132">
      <w:pPr>
        <w:spacing w:after="0"/>
        <w:jc w:val="both"/>
        <w:rPr>
          <w:rFonts w:ascii="Arial" w:eastAsia="Tahoma" w:hAnsi="Arial" w:cs="Arial"/>
          <w:sz w:val="18"/>
          <w:szCs w:val="18"/>
        </w:rPr>
      </w:pPr>
    </w:p>
    <w:p w14:paraId="5BD5672F"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Ja/my, niżej podpisani, reprezentujący firmę …………………………………………………</w:t>
      </w:r>
    </w:p>
    <w:p w14:paraId="24E4596E"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z siedzibą ……………………………………………….</w:t>
      </w:r>
    </w:p>
    <w:p w14:paraId="6747A541"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zobowiązujemy się do oddania do dyspozycji Wykonawcy tj.</w:t>
      </w:r>
    </w:p>
    <w:p w14:paraId="429B95B7"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w:t>
      </w:r>
    </w:p>
    <w:p w14:paraId="65CB64EB"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niezbędnych zasobów na potrzeby realizacji zamówienia.</w:t>
      </w:r>
    </w:p>
    <w:p w14:paraId="46EB8A99" w14:textId="77777777" w:rsidR="00EA2AAA" w:rsidRPr="00776CCB" w:rsidRDefault="004B2B32" w:rsidP="00442132">
      <w:pPr>
        <w:spacing w:after="0"/>
        <w:ind w:right="1"/>
        <w:jc w:val="both"/>
        <w:rPr>
          <w:rFonts w:ascii="Arial" w:eastAsia="Tahoma" w:hAnsi="Arial" w:cs="Arial"/>
          <w:sz w:val="18"/>
          <w:szCs w:val="18"/>
        </w:rPr>
      </w:pPr>
      <w:r w:rsidRPr="00776CCB">
        <w:rPr>
          <w:rFonts w:ascii="Arial" w:eastAsia="Tahoma" w:hAnsi="Arial" w:cs="Arial"/>
          <w:sz w:val="18"/>
          <w:szCs w:val="18"/>
        </w:rPr>
        <w:t xml:space="preserve">Oświadczam, iż: </w:t>
      </w:r>
    </w:p>
    <w:p w14:paraId="5530F9C1" w14:textId="77777777" w:rsidR="00EA2AAA" w:rsidRPr="00776CCB" w:rsidRDefault="004B2B32" w:rsidP="00442132">
      <w:pPr>
        <w:numPr>
          <w:ilvl w:val="1"/>
          <w:numId w:val="3"/>
        </w:numPr>
        <w:spacing w:after="0"/>
        <w:ind w:left="426" w:right="1"/>
        <w:jc w:val="both"/>
        <w:rPr>
          <w:rFonts w:ascii="Arial" w:eastAsia="Tahoma" w:hAnsi="Arial" w:cs="Arial"/>
          <w:sz w:val="18"/>
          <w:szCs w:val="18"/>
        </w:rPr>
      </w:pPr>
      <w:r w:rsidRPr="00776CCB">
        <w:rPr>
          <w:rFonts w:ascii="Arial" w:eastAsia="Tahoma" w:hAnsi="Arial" w:cs="Arial"/>
          <w:sz w:val="18"/>
          <w:szCs w:val="18"/>
        </w:rPr>
        <w:t>udostępniam wykonawcy ww. zasoby, w następującym zakresie:</w:t>
      </w:r>
    </w:p>
    <w:p w14:paraId="52EA49B6" w14:textId="77777777" w:rsidR="00EA2AAA" w:rsidRPr="00776CCB" w:rsidRDefault="004B2B32" w:rsidP="00442132">
      <w:pPr>
        <w:spacing w:after="0"/>
        <w:ind w:left="502" w:right="1"/>
        <w:jc w:val="both"/>
        <w:rPr>
          <w:rFonts w:ascii="Arial" w:eastAsia="Tahoma" w:hAnsi="Arial" w:cs="Arial"/>
          <w:sz w:val="18"/>
          <w:szCs w:val="18"/>
        </w:rPr>
      </w:pPr>
      <w:r w:rsidRPr="00776CCB">
        <w:rPr>
          <w:rFonts w:ascii="Arial" w:eastAsia="Tahoma" w:hAnsi="Arial" w:cs="Arial"/>
          <w:sz w:val="18"/>
          <w:szCs w:val="18"/>
        </w:rPr>
        <w:t>……………………………………………………………………………………………</w:t>
      </w:r>
    </w:p>
    <w:p w14:paraId="011ABAD7" w14:textId="77777777" w:rsidR="00EA2AAA" w:rsidRPr="00776CCB" w:rsidRDefault="004B2B32" w:rsidP="00442132">
      <w:pPr>
        <w:numPr>
          <w:ilvl w:val="1"/>
          <w:numId w:val="3"/>
        </w:numPr>
        <w:pBdr>
          <w:top w:val="nil"/>
          <w:left w:val="nil"/>
          <w:bottom w:val="nil"/>
          <w:right w:val="nil"/>
          <w:between w:val="nil"/>
        </w:pBdr>
        <w:spacing w:after="0"/>
        <w:ind w:left="426" w:right="1" w:hanging="426"/>
        <w:jc w:val="both"/>
        <w:rPr>
          <w:rFonts w:ascii="Arial" w:eastAsia="Tahoma" w:hAnsi="Arial" w:cs="Arial"/>
          <w:sz w:val="18"/>
          <w:szCs w:val="18"/>
        </w:rPr>
      </w:pPr>
      <w:r w:rsidRPr="00776CCB">
        <w:rPr>
          <w:rFonts w:ascii="Arial" w:eastAsia="Tahoma" w:hAnsi="Arial" w:cs="Arial"/>
          <w:sz w:val="18"/>
          <w:szCs w:val="18"/>
        </w:rPr>
        <w:t>sposób wykorzystania udostępnionych przeze mnie zasobów, przez wykonawcę,</w:t>
      </w:r>
      <w:r w:rsidRPr="00776CCB">
        <w:rPr>
          <w:rFonts w:ascii="Arial" w:eastAsia="Tahoma" w:hAnsi="Arial" w:cs="Arial"/>
          <w:sz w:val="18"/>
          <w:szCs w:val="18"/>
        </w:rPr>
        <w:br/>
        <w:t>przy wykonywaniu zamówienia publicznego będzie następujący:</w:t>
      </w:r>
    </w:p>
    <w:p w14:paraId="797E76E9" w14:textId="77777777" w:rsidR="00EA2AAA" w:rsidRPr="00776CCB" w:rsidRDefault="004B2B32" w:rsidP="00442132">
      <w:pPr>
        <w:spacing w:after="0"/>
        <w:ind w:left="502" w:right="1"/>
        <w:jc w:val="both"/>
        <w:rPr>
          <w:rFonts w:ascii="Arial" w:eastAsia="Tahoma" w:hAnsi="Arial" w:cs="Arial"/>
          <w:sz w:val="18"/>
          <w:szCs w:val="18"/>
        </w:rPr>
      </w:pPr>
      <w:r w:rsidRPr="00776CCB">
        <w:rPr>
          <w:rFonts w:ascii="Arial" w:eastAsia="Tahoma" w:hAnsi="Arial" w:cs="Arial"/>
          <w:sz w:val="18"/>
          <w:szCs w:val="18"/>
        </w:rPr>
        <w:t>……………………………………………………………………………………………</w:t>
      </w:r>
    </w:p>
    <w:p w14:paraId="03A4BA51" w14:textId="77777777" w:rsidR="00EA2AAA" w:rsidRPr="00776CCB" w:rsidRDefault="004B2B32" w:rsidP="00442132">
      <w:pPr>
        <w:numPr>
          <w:ilvl w:val="1"/>
          <w:numId w:val="3"/>
        </w:numPr>
        <w:pBdr>
          <w:top w:val="nil"/>
          <w:left w:val="nil"/>
          <w:bottom w:val="nil"/>
          <w:right w:val="nil"/>
          <w:between w:val="nil"/>
        </w:pBdr>
        <w:spacing w:after="0"/>
        <w:ind w:left="426" w:right="1" w:hanging="426"/>
        <w:jc w:val="both"/>
        <w:rPr>
          <w:rFonts w:ascii="Arial" w:eastAsia="Tahoma" w:hAnsi="Arial" w:cs="Arial"/>
          <w:sz w:val="18"/>
          <w:szCs w:val="18"/>
        </w:rPr>
      </w:pPr>
      <w:r w:rsidRPr="00776CCB">
        <w:rPr>
          <w:rFonts w:ascii="Arial" w:eastAsia="Tahoma" w:hAnsi="Arial" w:cs="Arial"/>
          <w:sz w:val="18"/>
          <w:szCs w:val="18"/>
        </w:rPr>
        <w:t>zakres mojego udziału przy wykonywaniu zamówienia publicznego będzie następujący:</w:t>
      </w:r>
    </w:p>
    <w:p w14:paraId="618C6335" w14:textId="77777777" w:rsidR="00EA2AAA" w:rsidRPr="00776CCB" w:rsidRDefault="004B2B32" w:rsidP="00442132">
      <w:pPr>
        <w:spacing w:after="0"/>
        <w:ind w:left="502" w:right="1"/>
        <w:jc w:val="both"/>
        <w:rPr>
          <w:rFonts w:ascii="Arial" w:eastAsia="Tahoma" w:hAnsi="Arial" w:cs="Arial"/>
          <w:sz w:val="18"/>
          <w:szCs w:val="18"/>
        </w:rPr>
      </w:pPr>
      <w:r w:rsidRPr="00776CCB">
        <w:rPr>
          <w:rFonts w:ascii="Arial" w:eastAsia="Tahoma" w:hAnsi="Arial" w:cs="Arial"/>
          <w:sz w:val="18"/>
          <w:szCs w:val="18"/>
        </w:rPr>
        <w:t>……………………………………………………………………………………………</w:t>
      </w:r>
    </w:p>
    <w:p w14:paraId="61C6C16B" w14:textId="77777777" w:rsidR="00EA2AAA" w:rsidRPr="00776CCB" w:rsidRDefault="004B2B32" w:rsidP="00442132">
      <w:pPr>
        <w:numPr>
          <w:ilvl w:val="1"/>
          <w:numId w:val="3"/>
        </w:numPr>
        <w:pBdr>
          <w:top w:val="nil"/>
          <w:left w:val="nil"/>
          <w:bottom w:val="nil"/>
          <w:right w:val="nil"/>
          <w:between w:val="nil"/>
        </w:pBdr>
        <w:spacing w:after="0"/>
        <w:ind w:left="426" w:right="1" w:hanging="426"/>
        <w:jc w:val="both"/>
        <w:rPr>
          <w:rFonts w:ascii="Arial" w:eastAsia="Tahoma" w:hAnsi="Arial" w:cs="Arial"/>
          <w:sz w:val="18"/>
          <w:szCs w:val="18"/>
        </w:rPr>
      </w:pPr>
      <w:r w:rsidRPr="00776CCB">
        <w:rPr>
          <w:rFonts w:ascii="Arial" w:eastAsia="Tahoma" w:hAnsi="Arial" w:cs="Arial"/>
          <w:sz w:val="18"/>
          <w:szCs w:val="18"/>
        </w:rPr>
        <w:t>okres mojego udziału przy wykonywaniu zamówienia publicznego będzie następujący:</w:t>
      </w:r>
    </w:p>
    <w:p w14:paraId="20F7058F" w14:textId="77777777" w:rsidR="00EA2AAA" w:rsidRPr="00776CCB" w:rsidRDefault="004B2B32" w:rsidP="00442132">
      <w:pPr>
        <w:spacing w:after="0"/>
        <w:ind w:left="502" w:right="1"/>
        <w:jc w:val="both"/>
        <w:rPr>
          <w:rFonts w:ascii="Arial" w:eastAsia="Tahoma" w:hAnsi="Arial" w:cs="Arial"/>
          <w:sz w:val="18"/>
          <w:szCs w:val="18"/>
        </w:rPr>
      </w:pPr>
      <w:r w:rsidRPr="00776CCB">
        <w:rPr>
          <w:rFonts w:ascii="Arial" w:eastAsia="Tahoma" w:hAnsi="Arial" w:cs="Arial"/>
          <w:sz w:val="18"/>
          <w:szCs w:val="18"/>
        </w:rPr>
        <w:t>……………………………………………………………………………………………</w:t>
      </w:r>
    </w:p>
    <w:p w14:paraId="3F9CF0B4" w14:textId="77777777" w:rsidR="00EA2AAA" w:rsidRPr="00776CCB" w:rsidRDefault="004B2B32" w:rsidP="00442132">
      <w:pPr>
        <w:numPr>
          <w:ilvl w:val="1"/>
          <w:numId w:val="3"/>
        </w:numPr>
        <w:pBdr>
          <w:top w:val="nil"/>
          <w:left w:val="nil"/>
          <w:bottom w:val="nil"/>
          <w:right w:val="nil"/>
          <w:between w:val="nil"/>
        </w:pBdr>
        <w:spacing w:after="0"/>
        <w:ind w:left="426" w:right="1" w:hanging="426"/>
        <w:jc w:val="both"/>
        <w:rPr>
          <w:rFonts w:ascii="Arial" w:eastAsia="Tahoma" w:hAnsi="Arial" w:cs="Arial"/>
          <w:sz w:val="18"/>
          <w:szCs w:val="18"/>
        </w:rPr>
      </w:pPr>
      <w:r w:rsidRPr="00776CCB">
        <w:rPr>
          <w:rFonts w:ascii="Arial" w:eastAsia="Tahoma" w:hAnsi="Arial" w:cs="Arial"/>
          <w:sz w:val="18"/>
          <w:szCs w:val="18"/>
        </w:rPr>
        <w:t xml:space="preserve">zrealizuję roboty budowlane lub usługi, których wskazane zdolności dotyczą: ………….. </w:t>
      </w:r>
      <w:r w:rsidRPr="00776CCB">
        <w:rPr>
          <w:rFonts w:ascii="Arial" w:eastAsia="Tahoma" w:hAnsi="Arial" w:cs="Arial"/>
          <w:i/>
          <w:sz w:val="18"/>
          <w:szCs w:val="18"/>
        </w:rPr>
        <w:t>(Tak / Nie).</w:t>
      </w:r>
    </w:p>
    <w:p w14:paraId="02CAF440" w14:textId="77777777" w:rsidR="00EA2AAA" w:rsidRPr="00776CCB" w:rsidRDefault="004B2B32" w:rsidP="00442132">
      <w:pPr>
        <w:tabs>
          <w:tab w:val="left" w:pos="3098"/>
        </w:tabs>
        <w:spacing w:after="0"/>
        <w:ind w:right="1"/>
        <w:jc w:val="both"/>
        <w:rPr>
          <w:rFonts w:ascii="Arial" w:eastAsia="Tahoma" w:hAnsi="Arial" w:cs="Arial"/>
          <w:sz w:val="18"/>
          <w:szCs w:val="18"/>
        </w:rPr>
      </w:pPr>
      <w:r w:rsidRPr="00776CCB">
        <w:rPr>
          <w:rFonts w:ascii="Arial" w:eastAsia="Tahoma" w:hAnsi="Arial" w:cs="Arial"/>
          <w:sz w:val="18"/>
          <w:szCs w:val="18"/>
        </w:rPr>
        <w:t>Oświadczam, ze jestem świadomy, iż w przypadku szkody zamawiającego powstałej wskutek  nieudostępnienia zasobu w zakresie sytuacji finansowej lub ekonomicznej  odpowiadam wobec zamawiającego solidarnie z ww. wykonawcą. Moja odpowiedzialność wygasa jeżeli nieudostępnienie przedmiotowych zasobów nastąpiło na skutek okoliczności, za które nie ponoszę winy.</w:t>
      </w:r>
    </w:p>
    <w:p w14:paraId="3F08D9F9" w14:textId="77777777" w:rsidR="00EA2AAA" w:rsidRPr="00776CCB" w:rsidRDefault="00EA2AAA" w:rsidP="00442132">
      <w:pPr>
        <w:tabs>
          <w:tab w:val="left" w:pos="3098"/>
        </w:tabs>
        <w:spacing w:after="0"/>
        <w:ind w:right="1"/>
        <w:jc w:val="both"/>
        <w:rPr>
          <w:rFonts w:ascii="Arial" w:eastAsia="Tahoma" w:hAnsi="Arial" w:cs="Arial"/>
          <w:sz w:val="18"/>
          <w:szCs w:val="18"/>
        </w:rPr>
      </w:pPr>
    </w:p>
    <w:p w14:paraId="519EEB11" w14:textId="77777777" w:rsidR="00EA2AAA" w:rsidRPr="00776CCB" w:rsidRDefault="004B2B32" w:rsidP="00442132">
      <w:pPr>
        <w:spacing w:after="0"/>
        <w:rPr>
          <w:rFonts w:ascii="Arial" w:eastAsia="Tahoma" w:hAnsi="Arial" w:cs="Arial"/>
          <w:b/>
          <w:sz w:val="18"/>
          <w:szCs w:val="18"/>
        </w:rPr>
      </w:pPr>
      <w:r w:rsidRPr="00776CCB">
        <w:rPr>
          <w:rFonts w:ascii="Arial" w:hAnsi="Arial" w:cs="Arial"/>
          <w:sz w:val="18"/>
          <w:szCs w:val="18"/>
        </w:rPr>
        <w:br w:type="page"/>
      </w:r>
    </w:p>
    <w:p w14:paraId="58ACD233" w14:textId="77777777" w:rsidR="00EA2AAA" w:rsidRPr="00776CCB" w:rsidRDefault="004B2B32" w:rsidP="00442132">
      <w:pPr>
        <w:keepNext/>
        <w:tabs>
          <w:tab w:val="left" w:pos="0"/>
        </w:tabs>
        <w:spacing w:after="0"/>
        <w:jc w:val="both"/>
        <w:rPr>
          <w:rFonts w:ascii="Arial" w:eastAsia="Tahoma" w:hAnsi="Arial" w:cs="Arial"/>
          <w:b/>
          <w:sz w:val="18"/>
          <w:szCs w:val="18"/>
        </w:rPr>
      </w:pPr>
      <w:r w:rsidRPr="00776CCB">
        <w:rPr>
          <w:rFonts w:ascii="Arial" w:eastAsia="Tahoma" w:hAnsi="Arial" w:cs="Arial"/>
          <w:b/>
          <w:sz w:val="18"/>
          <w:szCs w:val="18"/>
        </w:rPr>
        <w:t xml:space="preserve">Załącznik nr </w:t>
      </w:r>
      <w:r w:rsidR="008A49EA" w:rsidRPr="00776CCB">
        <w:rPr>
          <w:rFonts w:ascii="Arial" w:eastAsia="Tahoma" w:hAnsi="Arial" w:cs="Arial"/>
          <w:b/>
          <w:sz w:val="18"/>
          <w:szCs w:val="18"/>
        </w:rPr>
        <w:t>6</w:t>
      </w:r>
      <w:r w:rsidRPr="00776CCB">
        <w:rPr>
          <w:rFonts w:ascii="Arial" w:eastAsia="Tahoma" w:hAnsi="Arial" w:cs="Arial"/>
          <w:b/>
          <w:sz w:val="18"/>
          <w:szCs w:val="18"/>
        </w:rPr>
        <w:t xml:space="preserve"> - Wzór oświadczenia Wykonawców wspólnie ubiegających się o udzielenie zamówienia w zakresie, o którym mowa w art. 117 ust. 4 ustawy Pzp</w:t>
      </w:r>
    </w:p>
    <w:p w14:paraId="7908E55C" w14:textId="77777777" w:rsidR="00EA2AAA" w:rsidRPr="00776CCB" w:rsidRDefault="00EA2AAA" w:rsidP="00442132">
      <w:pPr>
        <w:spacing w:after="0"/>
        <w:ind w:left="540" w:hanging="540"/>
        <w:rPr>
          <w:rFonts w:ascii="Arial" w:eastAsia="Tahoma" w:hAnsi="Arial" w:cs="Arial"/>
          <w:sz w:val="18"/>
          <w:szCs w:val="18"/>
        </w:rPr>
      </w:pPr>
    </w:p>
    <w:p w14:paraId="6553FDC5" w14:textId="77777777" w:rsidR="00BF193F" w:rsidRPr="00BF193F" w:rsidRDefault="00BF193F" w:rsidP="00BF193F">
      <w:pPr>
        <w:tabs>
          <w:tab w:val="center" w:pos="4536"/>
          <w:tab w:val="left" w:pos="6828"/>
        </w:tabs>
        <w:rPr>
          <w:u w:val="single"/>
        </w:rPr>
      </w:pPr>
      <w:r>
        <w:rPr>
          <w:noProof/>
          <w:u w:val="single"/>
        </w:rPr>
        <w:drawing>
          <wp:inline distT="0" distB="0" distL="0" distR="0" wp14:anchorId="59DBDAED" wp14:editId="626AADE8">
            <wp:extent cx="3384550" cy="762000"/>
            <wp:effectExtent l="0" t="0" r="6350" b="0"/>
            <wp:docPr id="932106424" name="Obraz 93210642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84550" cy="762000"/>
                    </a:xfrm>
                    <a:prstGeom prst="rect">
                      <a:avLst/>
                    </a:prstGeom>
                    <a:ln/>
                  </pic:spPr>
                </pic:pic>
              </a:graphicData>
            </a:graphic>
          </wp:inline>
        </w:drawing>
      </w:r>
      <w:r>
        <w:rPr>
          <w:noProof/>
          <w:u w:val="single"/>
        </w:rPr>
        <w:drawing>
          <wp:anchor distT="0" distB="0" distL="114300" distR="114300" simplePos="0" relativeHeight="251670528" behindDoc="0" locked="0" layoutInCell="1" allowOverlap="1" wp14:anchorId="319E8821" wp14:editId="29D93494">
            <wp:simplePos x="0" y="0"/>
            <wp:positionH relativeFrom="column">
              <wp:posOffset>3657600</wp:posOffset>
            </wp:positionH>
            <wp:positionV relativeFrom="paragraph">
              <wp:posOffset>107315</wp:posOffset>
            </wp:positionV>
            <wp:extent cx="1950720" cy="657860"/>
            <wp:effectExtent l="0" t="0" r="0" b="8890"/>
            <wp:wrapNone/>
            <wp:docPr id="501588072" name="Obraz 501588072"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B5870" w14:textId="77777777" w:rsidR="00EA2AAA" w:rsidRPr="00776CCB" w:rsidRDefault="004B2B32" w:rsidP="00442132">
      <w:pPr>
        <w:spacing w:after="0"/>
        <w:ind w:left="539" w:hanging="539"/>
        <w:jc w:val="center"/>
        <w:rPr>
          <w:rFonts w:ascii="Arial" w:eastAsia="Tahoma" w:hAnsi="Arial" w:cs="Arial"/>
          <w:sz w:val="18"/>
          <w:szCs w:val="18"/>
        </w:rPr>
      </w:pPr>
      <w:r w:rsidRPr="00776CCB">
        <w:rPr>
          <w:rFonts w:ascii="Arial" w:eastAsia="Tahoma" w:hAnsi="Arial" w:cs="Arial"/>
          <w:b/>
          <w:sz w:val="18"/>
          <w:szCs w:val="18"/>
          <w:u w:val="single"/>
        </w:rPr>
        <w:t xml:space="preserve">Oświadczenie Wykonawcy </w:t>
      </w:r>
    </w:p>
    <w:p w14:paraId="19BCB3C8" w14:textId="77777777" w:rsidR="00EA2AAA" w:rsidRPr="00776CCB" w:rsidRDefault="00EA2AAA" w:rsidP="00442132">
      <w:pPr>
        <w:spacing w:after="0"/>
        <w:ind w:left="539" w:hanging="539"/>
        <w:jc w:val="center"/>
        <w:rPr>
          <w:rFonts w:ascii="Arial" w:eastAsia="Tahoma" w:hAnsi="Arial" w:cs="Arial"/>
          <w:b/>
          <w:sz w:val="18"/>
          <w:szCs w:val="18"/>
          <w:u w:val="single"/>
        </w:rPr>
      </w:pPr>
    </w:p>
    <w:p w14:paraId="7749B321" w14:textId="77777777" w:rsidR="006200DB" w:rsidRDefault="006200DB" w:rsidP="00442132">
      <w:pPr>
        <w:spacing w:after="0"/>
        <w:jc w:val="center"/>
        <w:rPr>
          <w:rFonts w:ascii="Arial" w:hAnsi="Arial" w:cs="Arial"/>
          <w:b/>
          <w:sz w:val="18"/>
          <w:szCs w:val="18"/>
          <w:shd w:val="clear" w:color="auto" w:fill="FFFFFF"/>
        </w:rPr>
      </w:pP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33DF320F" w14:textId="77777777" w:rsidR="000B1B6B" w:rsidRDefault="000B1B6B" w:rsidP="00442132">
      <w:pPr>
        <w:spacing w:after="0"/>
        <w:jc w:val="center"/>
        <w:rPr>
          <w:rFonts w:ascii="Arial" w:hAnsi="Arial" w:cs="Arial"/>
          <w:b/>
          <w:sz w:val="18"/>
          <w:szCs w:val="18"/>
          <w:shd w:val="clear" w:color="auto" w:fill="FFFFFF"/>
        </w:rPr>
      </w:pPr>
    </w:p>
    <w:p w14:paraId="0C7B8E21" w14:textId="77777777"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7B0846DA" w14:textId="77777777" w:rsidR="000B1B6B" w:rsidRPr="00776CCB" w:rsidRDefault="000B1B6B" w:rsidP="000B1B6B">
      <w:pPr>
        <w:spacing w:after="0"/>
        <w:jc w:val="both"/>
        <w:rPr>
          <w:rFonts w:ascii="Arial" w:hAnsi="Arial" w:cs="Arial"/>
          <w:b/>
          <w:bCs/>
          <w:sz w:val="18"/>
          <w:szCs w:val="18"/>
          <w:shd w:val="clear" w:color="auto" w:fill="FFFFFF"/>
        </w:rPr>
      </w:pPr>
    </w:p>
    <w:p w14:paraId="38504CB8" w14:textId="77777777" w:rsidR="006200DB" w:rsidRPr="00776CCB" w:rsidRDefault="006200DB" w:rsidP="00442132">
      <w:pPr>
        <w:spacing w:after="0"/>
        <w:jc w:val="center"/>
        <w:rPr>
          <w:rFonts w:ascii="Arial" w:hAnsi="Arial" w:cs="Arial"/>
          <w:b/>
          <w:sz w:val="18"/>
          <w:szCs w:val="18"/>
          <w:shd w:val="clear" w:color="auto" w:fill="FFFFFF"/>
        </w:rPr>
      </w:pPr>
    </w:p>
    <w:p w14:paraId="7B9C0B01" w14:textId="77777777" w:rsidR="00EA2AAA" w:rsidRPr="00776CCB" w:rsidRDefault="00EA2AAA" w:rsidP="00442132">
      <w:pPr>
        <w:spacing w:after="0"/>
        <w:jc w:val="center"/>
        <w:rPr>
          <w:rFonts w:ascii="Arial" w:eastAsia="Tahoma" w:hAnsi="Arial" w:cs="Arial"/>
          <w:b/>
          <w:sz w:val="18"/>
          <w:szCs w:val="18"/>
        </w:rPr>
      </w:pPr>
    </w:p>
    <w:p w14:paraId="2C5F0F3D" w14:textId="119F32CD" w:rsidR="008A49E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 xml:space="preserve">Nr referencyjny nadany sprawie przez Zamawiającego </w:t>
      </w:r>
      <w:r w:rsidR="00A775FF" w:rsidRPr="000F3861">
        <w:rPr>
          <w:rFonts w:ascii="Arial" w:hAnsi="Arial" w:cs="Arial"/>
          <w:b/>
          <w:bCs/>
          <w:sz w:val="18"/>
          <w:szCs w:val="18"/>
        </w:rPr>
        <w:t>Z1/02/ESC/2024</w:t>
      </w:r>
    </w:p>
    <w:p w14:paraId="55D863F6" w14:textId="77777777" w:rsidR="008A49EA" w:rsidRPr="00776CCB" w:rsidRDefault="008A49EA" w:rsidP="00442132">
      <w:pPr>
        <w:spacing w:after="0"/>
        <w:jc w:val="center"/>
        <w:rPr>
          <w:rFonts w:ascii="Arial" w:eastAsia="Tahoma" w:hAnsi="Arial" w:cs="Arial"/>
          <w:sz w:val="18"/>
          <w:szCs w:val="18"/>
        </w:rPr>
      </w:pPr>
    </w:p>
    <w:p w14:paraId="697FB52C" w14:textId="77777777" w:rsidR="00EA2AAA" w:rsidRPr="00776CCB" w:rsidRDefault="004B2B32" w:rsidP="00442132">
      <w:pPr>
        <w:numPr>
          <w:ilvl w:val="2"/>
          <w:numId w:val="5"/>
        </w:numPr>
        <w:spacing w:after="0"/>
        <w:rPr>
          <w:rFonts w:ascii="Arial" w:eastAsia="Tahoma" w:hAnsi="Arial" w:cs="Arial"/>
          <w:sz w:val="18"/>
          <w:szCs w:val="18"/>
        </w:rPr>
      </w:pPr>
      <w:r w:rsidRPr="00776CCB">
        <w:rPr>
          <w:rFonts w:ascii="Arial" w:eastAsia="Tahoma" w:hAnsi="Arial" w:cs="Arial"/>
          <w:b/>
          <w:sz w:val="18"/>
          <w:szCs w:val="18"/>
        </w:rPr>
        <w:t>ZAMAWIAJĄCY:</w:t>
      </w:r>
    </w:p>
    <w:p w14:paraId="63564CE6" w14:textId="77777777" w:rsidR="006200DB" w:rsidRPr="00776CCB" w:rsidRDefault="006200DB" w:rsidP="00442132">
      <w:pPr>
        <w:spacing w:after="0"/>
        <w:ind w:left="502"/>
        <w:rPr>
          <w:rFonts w:ascii="Arial" w:eastAsia="Tahoma" w:hAnsi="Arial" w:cs="Arial"/>
          <w:sz w:val="18"/>
          <w:szCs w:val="18"/>
        </w:rPr>
      </w:pPr>
      <w:r w:rsidRPr="00776CCB">
        <w:rPr>
          <w:rFonts w:ascii="Arial" w:eastAsia="SimSun" w:hAnsi="Arial" w:cs="Arial"/>
          <w:b/>
          <w:sz w:val="18"/>
          <w:szCs w:val="18"/>
          <w:lang w:eastAsia="zh-CN"/>
        </w:rPr>
        <w:t>Przedsiębiorstwo Gospodarki Komunalnej i Mieszkaniowej Sp. z o.o. Antoniów</w:t>
      </w:r>
    </w:p>
    <w:p w14:paraId="00D0ED53" w14:textId="77777777" w:rsidR="006200DB" w:rsidRPr="00776CCB" w:rsidRDefault="006200DB" w:rsidP="00442132">
      <w:pPr>
        <w:spacing w:after="0"/>
        <w:ind w:left="502"/>
        <w:rPr>
          <w:rFonts w:ascii="Arial" w:eastAsia="Tahoma" w:hAnsi="Arial" w:cs="Arial"/>
          <w:sz w:val="18"/>
          <w:szCs w:val="18"/>
        </w:rPr>
      </w:pPr>
      <w:r w:rsidRPr="00776CCB">
        <w:rPr>
          <w:rFonts w:ascii="Arial" w:eastAsia="SimSun" w:hAnsi="Arial" w:cs="Arial"/>
          <w:b/>
          <w:sz w:val="18"/>
          <w:szCs w:val="18"/>
          <w:lang w:eastAsia="zh-CN"/>
        </w:rPr>
        <w:t>ul. Powstańców Śl. 54, 46 - 040 Ozimek</w:t>
      </w:r>
      <w:r w:rsidRPr="00776CCB">
        <w:rPr>
          <w:rFonts w:ascii="Arial" w:eastAsia="Tahoma" w:hAnsi="Arial" w:cs="Arial"/>
          <w:b/>
          <w:sz w:val="18"/>
          <w:szCs w:val="18"/>
        </w:rPr>
        <w:t xml:space="preserve"> </w:t>
      </w:r>
    </w:p>
    <w:p w14:paraId="6A2D2D7E" w14:textId="77777777" w:rsidR="00EA2AAA" w:rsidRPr="00776CCB" w:rsidRDefault="00EA2AAA" w:rsidP="00442132">
      <w:pPr>
        <w:tabs>
          <w:tab w:val="left" w:pos="240"/>
        </w:tabs>
        <w:spacing w:after="0"/>
        <w:ind w:left="238" w:hanging="238"/>
        <w:jc w:val="right"/>
        <w:rPr>
          <w:rFonts w:ascii="Arial" w:eastAsia="Tahoma" w:hAnsi="Arial" w:cs="Arial"/>
          <w:sz w:val="18"/>
          <w:szCs w:val="18"/>
        </w:rPr>
      </w:pPr>
    </w:p>
    <w:p w14:paraId="62371849" w14:textId="77777777" w:rsidR="00EA2AAA" w:rsidRPr="00776CCB" w:rsidRDefault="004B2B32" w:rsidP="00442132">
      <w:pPr>
        <w:numPr>
          <w:ilvl w:val="2"/>
          <w:numId w:val="5"/>
        </w:numPr>
        <w:spacing w:after="0"/>
        <w:rPr>
          <w:rFonts w:ascii="Arial" w:eastAsia="Tahoma" w:hAnsi="Arial" w:cs="Arial"/>
          <w:sz w:val="18"/>
          <w:szCs w:val="18"/>
        </w:rPr>
      </w:pPr>
      <w:r w:rsidRPr="00776CCB">
        <w:rPr>
          <w:rFonts w:ascii="Arial" w:eastAsia="Tahoma" w:hAnsi="Arial" w:cs="Arial"/>
          <w:b/>
          <w:sz w:val="18"/>
          <w:szCs w:val="18"/>
        </w:rPr>
        <w:t>WYKONAWCA:</w:t>
      </w:r>
    </w:p>
    <w:p w14:paraId="76AB81D5" w14:textId="77777777" w:rsidR="00EA2AAA" w:rsidRPr="00776CCB" w:rsidRDefault="004B2B32" w:rsidP="00442132">
      <w:pPr>
        <w:tabs>
          <w:tab w:val="left" w:pos="240"/>
        </w:tabs>
        <w:spacing w:after="0"/>
        <w:ind w:left="238" w:hanging="238"/>
        <w:jc w:val="both"/>
        <w:rPr>
          <w:rFonts w:ascii="Arial" w:eastAsia="Tahoma" w:hAnsi="Arial" w:cs="Arial"/>
          <w:sz w:val="18"/>
          <w:szCs w:val="18"/>
        </w:rPr>
      </w:pPr>
      <w:r w:rsidRPr="00776CCB">
        <w:rPr>
          <w:rFonts w:ascii="Arial" w:eastAsia="Tahoma" w:hAnsi="Arial" w:cs="Arial"/>
          <w:sz w:val="18"/>
          <w:szCs w:val="18"/>
        </w:rPr>
        <w:t xml:space="preserve">Niniejsza oferta zostaje złożona przez: </w:t>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p>
    <w:tbl>
      <w:tblPr>
        <w:tblStyle w:val="af3"/>
        <w:tblW w:w="9362" w:type="dxa"/>
        <w:jc w:val="center"/>
        <w:tblInd w:w="0" w:type="dxa"/>
        <w:tblLayout w:type="fixed"/>
        <w:tblLook w:val="0400" w:firstRow="0" w:lastRow="0" w:firstColumn="0" w:lastColumn="0" w:noHBand="0" w:noVBand="1"/>
      </w:tblPr>
      <w:tblGrid>
        <w:gridCol w:w="922"/>
        <w:gridCol w:w="4536"/>
        <w:gridCol w:w="3904"/>
      </w:tblGrid>
      <w:tr w:rsidR="00776CCB" w:rsidRPr="00776CCB" w14:paraId="5D2D461D" w14:textId="77777777">
        <w:trPr>
          <w:trHeight w:val="445"/>
          <w:jc w:val="center"/>
        </w:trPr>
        <w:tc>
          <w:tcPr>
            <w:tcW w:w="922" w:type="dxa"/>
            <w:tcBorders>
              <w:top w:val="single" w:sz="12" w:space="0" w:color="000000"/>
              <w:left w:val="single" w:sz="12" w:space="0" w:color="000000"/>
              <w:bottom w:val="single" w:sz="4" w:space="0" w:color="000000"/>
              <w:right w:val="nil"/>
            </w:tcBorders>
            <w:shd w:val="clear" w:color="auto" w:fill="F3F3F3"/>
            <w:vAlign w:val="center"/>
          </w:tcPr>
          <w:p w14:paraId="2CA0B600"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Lp.</w:t>
            </w:r>
          </w:p>
        </w:tc>
        <w:tc>
          <w:tcPr>
            <w:tcW w:w="4536" w:type="dxa"/>
            <w:tcBorders>
              <w:top w:val="single" w:sz="12" w:space="0" w:color="000000"/>
              <w:left w:val="single" w:sz="4" w:space="0" w:color="000000"/>
              <w:bottom w:val="single" w:sz="4" w:space="0" w:color="000000"/>
              <w:right w:val="nil"/>
            </w:tcBorders>
            <w:shd w:val="clear" w:color="auto" w:fill="F3F3F3"/>
            <w:vAlign w:val="center"/>
          </w:tcPr>
          <w:p w14:paraId="2C72EDF3"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Nazwa Wykonawcy(ów) wspólnie ubiegających się o udzielenie zamówienia</w:t>
            </w:r>
          </w:p>
        </w:tc>
        <w:tc>
          <w:tcPr>
            <w:tcW w:w="3904" w:type="dxa"/>
            <w:tcBorders>
              <w:top w:val="single" w:sz="12" w:space="0" w:color="000000"/>
              <w:left w:val="single" w:sz="4" w:space="0" w:color="000000"/>
              <w:bottom w:val="single" w:sz="4" w:space="0" w:color="000000"/>
              <w:right w:val="single" w:sz="12" w:space="0" w:color="000000"/>
            </w:tcBorders>
            <w:shd w:val="clear" w:color="auto" w:fill="F3F3F3"/>
            <w:vAlign w:val="center"/>
          </w:tcPr>
          <w:p w14:paraId="501F55D9"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Adres(y) Wykonawcy(ów)</w:t>
            </w:r>
          </w:p>
        </w:tc>
      </w:tr>
      <w:tr w:rsidR="00EA2AAA" w:rsidRPr="00776CCB" w14:paraId="0C6BD7DB" w14:textId="77777777">
        <w:trPr>
          <w:trHeight w:val="382"/>
          <w:jc w:val="center"/>
        </w:trPr>
        <w:tc>
          <w:tcPr>
            <w:tcW w:w="922" w:type="dxa"/>
            <w:tcBorders>
              <w:top w:val="single" w:sz="4" w:space="0" w:color="000000"/>
              <w:left w:val="single" w:sz="12" w:space="0" w:color="000000"/>
              <w:bottom w:val="single" w:sz="12" w:space="0" w:color="000000"/>
              <w:right w:val="nil"/>
            </w:tcBorders>
          </w:tcPr>
          <w:p w14:paraId="2CE7B009" w14:textId="77777777" w:rsidR="00EA2AAA" w:rsidRPr="00776CCB" w:rsidRDefault="00EA2AAA" w:rsidP="00442132">
            <w:pPr>
              <w:spacing w:after="0"/>
              <w:jc w:val="both"/>
              <w:rPr>
                <w:rFonts w:ascii="Arial" w:eastAsia="Tahoma" w:hAnsi="Arial" w:cs="Arial"/>
                <w:b/>
                <w:sz w:val="18"/>
                <w:szCs w:val="18"/>
              </w:rPr>
            </w:pPr>
          </w:p>
        </w:tc>
        <w:tc>
          <w:tcPr>
            <w:tcW w:w="4536" w:type="dxa"/>
            <w:tcBorders>
              <w:top w:val="single" w:sz="4" w:space="0" w:color="000000"/>
              <w:left w:val="single" w:sz="4" w:space="0" w:color="000000"/>
              <w:bottom w:val="single" w:sz="12" w:space="0" w:color="000000"/>
              <w:right w:val="nil"/>
            </w:tcBorders>
          </w:tcPr>
          <w:p w14:paraId="4F591984" w14:textId="77777777" w:rsidR="00EA2AAA" w:rsidRPr="00776CCB" w:rsidRDefault="00EA2AAA" w:rsidP="00442132">
            <w:pPr>
              <w:spacing w:after="0"/>
              <w:jc w:val="both"/>
              <w:rPr>
                <w:rFonts w:ascii="Arial" w:eastAsia="Tahoma" w:hAnsi="Arial" w:cs="Arial"/>
                <w:b/>
                <w:sz w:val="18"/>
                <w:szCs w:val="18"/>
              </w:rPr>
            </w:pPr>
          </w:p>
        </w:tc>
        <w:tc>
          <w:tcPr>
            <w:tcW w:w="3904" w:type="dxa"/>
            <w:tcBorders>
              <w:top w:val="single" w:sz="4" w:space="0" w:color="000000"/>
              <w:left w:val="single" w:sz="4" w:space="0" w:color="000000"/>
              <w:bottom w:val="single" w:sz="12" w:space="0" w:color="000000"/>
              <w:right w:val="single" w:sz="12" w:space="0" w:color="000000"/>
            </w:tcBorders>
          </w:tcPr>
          <w:p w14:paraId="2834CB66" w14:textId="77777777" w:rsidR="00EA2AAA" w:rsidRPr="00776CCB" w:rsidRDefault="00EA2AAA" w:rsidP="00442132">
            <w:pPr>
              <w:spacing w:after="0"/>
              <w:jc w:val="both"/>
              <w:rPr>
                <w:rFonts w:ascii="Arial" w:eastAsia="Tahoma" w:hAnsi="Arial" w:cs="Arial"/>
                <w:b/>
                <w:sz w:val="18"/>
                <w:szCs w:val="18"/>
              </w:rPr>
            </w:pPr>
          </w:p>
        </w:tc>
      </w:tr>
    </w:tbl>
    <w:p w14:paraId="2044B132" w14:textId="77777777" w:rsidR="00EA2AAA" w:rsidRPr="00776CCB" w:rsidRDefault="00EA2AAA" w:rsidP="00442132">
      <w:pPr>
        <w:spacing w:after="0"/>
        <w:jc w:val="both"/>
        <w:rPr>
          <w:rFonts w:ascii="Arial" w:eastAsia="Tahoma" w:hAnsi="Arial" w:cs="Arial"/>
          <w:sz w:val="18"/>
          <w:szCs w:val="18"/>
        </w:rPr>
      </w:pPr>
    </w:p>
    <w:p w14:paraId="064E8D54"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Oświadczam(y), że:</w:t>
      </w:r>
    </w:p>
    <w:p w14:paraId="0E9091E8"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następujące roboty budowlane wykonają poszczególni Wykonawcy wspólnie ubiegający się o udzielenie zamówienia:</w:t>
      </w:r>
    </w:p>
    <w:p w14:paraId="5B3A2235" w14:textId="77777777" w:rsidR="00EA2AAA" w:rsidRPr="00776CCB" w:rsidRDefault="004B2B32" w:rsidP="00442132">
      <w:pPr>
        <w:spacing w:after="0"/>
        <w:ind w:right="-2"/>
        <w:jc w:val="both"/>
        <w:rPr>
          <w:rFonts w:ascii="Arial" w:eastAsia="Tahoma" w:hAnsi="Arial" w:cs="Arial"/>
          <w:sz w:val="18"/>
          <w:szCs w:val="18"/>
        </w:rPr>
      </w:pPr>
      <w:r w:rsidRPr="00776CCB">
        <w:rPr>
          <w:rFonts w:ascii="Arial" w:eastAsia="Tahoma" w:hAnsi="Arial" w:cs="Arial"/>
          <w:sz w:val="18"/>
          <w:szCs w:val="18"/>
        </w:rPr>
        <w:t>Wykonawca (nazwa): _______________ wykona: __________________________*</w:t>
      </w:r>
    </w:p>
    <w:p w14:paraId="603F3C8B" w14:textId="77777777" w:rsidR="00EA2AAA" w:rsidRPr="00776CCB" w:rsidRDefault="004B2B32" w:rsidP="00442132">
      <w:pPr>
        <w:spacing w:after="0"/>
        <w:ind w:right="-2"/>
        <w:jc w:val="both"/>
        <w:rPr>
          <w:rFonts w:ascii="Arial" w:eastAsia="Tahoma" w:hAnsi="Arial" w:cs="Arial"/>
          <w:sz w:val="18"/>
          <w:szCs w:val="18"/>
        </w:rPr>
      </w:pPr>
      <w:r w:rsidRPr="00776CCB">
        <w:rPr>
          <w:rFonts w:ascii="Arial" w:eastAsia="Tahoma" w:hAnsi="Arial" w:cs="Arial"/>
          <w:sz w:val="18"/>
          <w:szCs w:val="18"/>
        </w:rPr>
        <w:t>Wykonawca (nazwa): _______________ wykona: __________________________*</w:t>
      </w:r>
    </w:p>
    <w:p w14:paraId="750292E9" w14:textId="77777777" w:rsidR="00EA2AAA" w:rsidRPr="00776CCB" w:rsidRDefault="00EA2AAA" w:rsidP="00442132">
      <w:pPr>
        <w:keepNext/>
        <w:tabs>
          <w:tab w:val="left" w:pos="0"/>
        </w:tabs>
        <w:spacing w:after="0"/>
        <w:jc w:val="both"/>
        <w:rPr>
          <w:rFonts w:ascii="Arial" w:eastAsia="Tahoma" w:hAnsi="Arial" w:cs="Arial"/>
          <w:b/>
          <w:sz w:val="18"/>
          <w:szCs w:val="18"/>
        </w:rPr>
      </w:pPr>
    </w:p>
    <w:p w14:paraId="7ECADC7E" w14:textId="77777777" w:rsidR="00EA2AAA" w:rsidRPr="00776CCB" w:rsidRDefault="00EA2AAA" w:rsidP="00442132">
      <w:pPr>
        <w:keepNext/>
        <w:tabs>
          <w:tab w:val="left" w:pos="0"/>
        </w:tabs>
        <w:spacing w:after="0"/>
        <w:jc w:val="both"/>
        <w:rPr>
          <w:rFonts w:ascii="Arial" w:eastAsia="Tahoma" w:hAnsi="Arial" w:cs="Arial"/>
          <w:b/>
          <w:sz w:val="18"/>
          <w:szCs w:val="18"/>
        </w:rPr>
      </w:pPr>
    </w:p>
    <w:p w14:paraId="4779C4AF" w14:textId="77777777" w:rsidR="00EA2AAA" w:rsidRPr="00776CCB" w:rsidRDefault="00EA2AAA" w:rsidP="00442132">
      <w:pPr>
        <w:keepNext/>
        <w:tabs>
          <w:tab w:val="left" w:pos="0"/>
        </w:tabs>
        <w:spacing w:after="0"/>
        <w:jc w:val="both"/>
        <w:rPr>
          <w:rFonts w:ascii="Arial" w:eastAsia="Tahoma" w:hAnsi="Arial" w:cs="Arial"/>
          <w:b/>
          <w:sz w:val="18"/>
          <w:szCs w:val="18"/>
        </w:rPr>
      </w:pPr>
    </w:p>
    <w:p w14:paraId="257B519B" w14:textId="77777777" w:rsidR="00EA2AAA" w:rsidRPr="00776CCB" w:rsidRDefault="00EA2AAA" w:rsidP="00442132">
      <w:pPr>
        <w:keepNext/>
        <w:tabs>
          <w:tab w:val="left" w:pos="0"/>
        </w:tabs>
        <w:spacing w:after="0"/>
        <w:jc w:val="both"/>
        <w:rPr>
          <w:rFonts w:ascii="Arial" w:eastAsia="Tahoma" w:hAnsi="Arial" w:cs="Arial"/>
          <w:b/>
          <w:sz w:val="18"/>
          <w:szCs w:val="18"/>
        </w:rPr>
      </w:pPr>
    </w:p>
    <w:p w14:paraId="06F66D98" w14:textId="77777777" w:rsidR="00EA2AAA" w:rsidRPr="00776CCB" w:rsidRDefault="00EA2AAA" w:rsidP="00442132">
      <w:pPr>
        <w:keepNext/>
        <w:tabs>
          <w:tab w:val="left" w:pos="0"/>
        </w:tabs>
        <w:spacing w:after="0"/>
        <w:jc w:val="both"/>
        <w:rPr>
          <w:rFonts w:ascii="Arial" w:eastAsia="Tahoma" w:hAnsi="Arial" w:cs="Arial"/>
          <w:b/>
          <w:sz w:val="18"/>
          <w:szCs w:val="18"/>
        </w:rPr>
      </w:pPr>
    </w:p>
    <w:p w14:paraId="36D7223B" w14:textId="77777777" w:rsidR="00EA2AAA" w:rsidRPr="00776CCB" w:rsidRDefault="00EA2AAA" w:rsidP="00442132">
      <w:pPr>
        <w:keepNext/>
        <w:tabs>
          <w:tab w:val="left" w:pos="0"/>
        </w:tabs>
        <w:spacing w:after="0"/>
        <w:jc w:val="both"/>
        <w:rPr>
          <w:rFonts w:ascii="Arial" w:eastAsia="Tahoma" w:hAnsi="Arial" w:cs="Arial"/>
          <w:b/>
          <w:sz w:val="18"/>
          <w:szCs w:val="18"/>
        </w:rPr>
      </w:pPr>
    </w:p>
    <w:p w14:paraId="76490C3E" w14:textId="77777777" w:rsidR="00EA2AAA" w:rsidRPr="00776CCB" w:rsidRDefault="00EA2AAA" w:rsidP="00442132">
      <w:pPr>
        <w:keepNext/>
        <w:tabs>
          <w:tab w:val="left" w:pos="0"/>
        </w:tabs>
        <w:spacing w:after="0"/>
        <w:jc w:val="both"/>
        <w:rPr>
          <w:rFonts w:ascii="Arial" w:eastAsia="Tahoma" w:hAnsi="Arial" w:cs="Arial"/>
          <w:b/>
          <w:sz w:val="18"/>
          <w:szCs w:val="18"/>
        </w:rPr>
      </w:pPr>
    </w:p>
    <w:p w14:paraId="6B67AC6B" w14:textId="77777777" w:rsidR="00EA2AAA" w:rsidRPr="00776CCB" w:rsidRDefault="00EA2AAA" w:rsidP="00442132">
      <w:pPr>
        <w:keepNext/>
        <w:tabs>
          <w:tab w:val="left" w:pos="0"/>
        </w:tabs>
        <w:spacing w:after="0"/>
        <w:jc w:val="both"/>
        <w:rPr>
          <w:rFonts w:ascii="Arial" w:eastAsia="Tahoma" w:hAnsi="Arial" w:cs="Arial"/>
          <w:b/>
          <w:sz w:val="18"/>
          <w:szCs w:val="18"/>
        </w:rPr>
      </w:pPr>
    </w:p>
    <w:p w14:paraId="034E757E" w14:textId="77777777" w:rsidR="00EA2AAA" w:rsidRPr="00776CCB" w:rsidRDefault="00EA2AAA" w:rsidP="00442132">
      <w:pPr>
        <w:keepNext/>
        <w:tabs>
          <w:tab w:val="left" w:pos="0"/>
        </w:tabs>
        <w:spacing w:after="0"/>
        <w:jc w:val="both"/>
        <w:rPr>
          <w:rFonts w:ascii="Arial" w:eastAsia="Tahoma" w:hAnsi="Arial" w:cs="Arial"/>
          <w:b/>
          <w:sz w:val="18"/>
          <w:szCs w:val="18"/>
        </w:rPr>
      </w:pPr>
    </w:p>
    <w:p w14:paraId="73FE168C" w14:textId="77777777" w:rsidR="00EA2AAA" w:rsidRPr="00776CCB" w:rsidRDefault="004B2B32" w:rsidP="00442132">
      <w:pPr>
        <w:spacing w:after="0"/>
        <w:rPr>
          <w:rFonts w:ascii="Arial" w:eastAsia="Tahoma" w:hAnsi="Arial" w:cs="Arial"/>
          <w:b/>
          <w:sz w:val="18"/>
          <w:szCs w:val="18"/>
        </w:rPr>
      </w:pPr>
      <w:r w:rsidRPr="00776CCB">
        <w:rPr>
          <w:rFonts w:ascii="Arial" w:hAnsi="Arial" w:cs="Arial"/>
          <w:sz w:val="18"/>
          <w:szCs w:val="18"/>
        </w:rPr>
        <w:br w:type="page"/>
      </w:r>
    </w:p>
    <w:p w14:paraId="75B3E667" w14:textId="77777777" w:rsidR="00EA2AAA" w:rsidRPr="00776CCB" w:rsidRDefault="00EA2AAA" w:rsidP="00442132">
      <w:pPr>
        <w:keepNext/>
        <w:tabs>
          <w:tab w:val="left" w:pos="0"/>
        </w:tabs>
        <w:spacing w:after="0"/>
        <w:jc w:val="both"/>
        <w:rPr>
          <w:rFonts w:ascii="Arial" w:eastAsia="Tahoma" w:hAnsi="Arial" w:cs="Arial"/>
          <w:b/>
          <w:sz w:val="18"/>
          <w:szCs w:val="18"/>
        </w:rPr>
      </w:pPr>
    </w:p>
    <w:p w14:paraId="119B03C4" w14:textId="77777777" w:rsidR="00EA2AAA" w:rsidRPr="00776CCB" w:rsidRDefault="004B2B32" w:rsidP="00442132">
      <w:pPr>
        <w:keepNext/>
        <w:tabs>
          <w:tab w:val="left" w:pos="0"/>
        </w:tabs>
        <w:spacing w:after="0"/>
        <w:jc w:val="both"/>
        <w:rPr>
          <w:rFonts w:ascii="Arial" w:eastAsia="Tahoma" w:hAnsi="Arial" w:cs="Arial"/>
          <w:b/>
          <w:sz w:val="18"/>
          <w:szCs w:val="18"/>
        </w:rPr>
      </w:pPr>
      <w:r w:rsidRPr="00776CCB">
        <w:rPr>
          <w:rFonts w:ascii="Arial" w:eastAsia="Tahoma" w:hAnsi="Arial" w:cs="Arial"/>
          <w:b/>
          <w:sz w:val="18"/>
          <w:szCs w:val="18"/>
        </w:rPr>
        <w:t xml:space="preserve">Załącznik nr </w:t>
      </w:r>
      <w:r w:rsidR="008A49EA" w:rsidRPr="00776CCB">
        <w:rPr>
          <w:rFonts w:ascii="Arial" w:eastAsia="Tahoma" w:hAnsi="Arial" w:cs="Arial"/>
          <w:b/>
          <w:sz w:val="18"/>
          <w:szCs w:val="18"/>
        </w:rPr>
        <w:t>7</w:t>
      </w:r>
      <w:r w:rsidRPr="00776CCB">
        <w:rPr>
          <w:rFonts w:ascii="Arial" w:eastAsia="Tahoma" w:hAnsi="Arial" w:cs="Arial"/>
          <w:b/>
          <w:sz w:val="18"/>
          <w:szCs w:val="18"/>
        </w:rPr>
        <w:t xml:space="preserve"> – Wzór listy podmiotów należących do tej samej grupy kapitałowej</w:t>
      </w:r>
    </w:p>
    <w:p w14:paraId="02EC43E8" w14:textId="77777777" w:rsidR="00BF193F" w:rsidRPr="00BF193F" w:rsidRDefault="00BF193F" w:rsidP="00BF193F">
      <w:pPr>
        <w:tabs>
          <w:tab w:val="center" w:pos="4536"/>
          <w:tab w:val="left" w:pos="6828"/>
        </w:tabs>
        <w:rPr>
          <w:u w:val="single"/>
        </w:rPr>
      </w:pPr>
      <w:r>
        <w:rPr>
          <w:noProof/>
          <w:u w:val="single"/>
        </w:rPr>
        <w:drawing>
          <wp:inline distT="0" distB="0" distL="0" distR="0" wp14:anchorId="0CC2DC66" wp14:editId="2A8DE53C">
            <wp:extent cx="3384550" cy="762000"/>
            <wp:effectExtent l="0" t="0" r="6350" b="0"/>
            <wp:docPr id="2041984201" name="Obraz 204198420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84550" cy="762000"/>
                    </a:xfrm>
                    <a:prstGeom prst="rect">
                      <a:avLst/>
                    </a:prstGeom>
                    <a:ln/>
                  </pic:spPr>
                </pic:pic>
              </a:graphicData>
            </a:graphic>
          </wp:inline>
        </w:drawing>
      </w:r>
      <w:r>
        <w:rPr>
          <w:noProof/>
          <w:u w:val="single"/>
        </w:rPr>
        <w:drawing>
          <wp:anchor distT="0" distB="0" distL="114300" distR="114300" simplePos="0" relativeHeight="251672576" behindDoc="0" locked="0" layoutInCell="1" allowOverlap="1" wp14:anchorId="20A000C5" wp14:editId="354A5478">
            <wp:simplePos x="0" y="0"/>
            <wp:positionH relativeFrom="column">
              <wp:posOffset>3657600</wp:posOffset>
            </wp:positionH>
            <wp:positionV relativeFrom="paragraph">
              <wp:posOffset>107315</wp:posOffset>
            </wp:positionV>
            <wp:extent cx="1950720" cy="657860"/>
            <wp:effectExtent l="0" t="0" r="0" b="8890"/>
            <wp:wrapNone/>
            <wp:docPr id="1460916034" name="Obraz 1460916034"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5DC9F" w14:textId="77777777" w:rsidR="00EA2AAA" w:rsidRPr="00776CCB" w:rsidRDefault="004B2B32" w:rsidP="00442132">
      <w:pPr>
        <w:spacing w:after="0"/>
        <w:ind w:left="426" w:hanging="426"/>
        <w:jc w:val="center"/>
        <w:rPr>
          <w:rFonts w:ascii="Arial" w:eastAsia="Tahoma" w:hAnsi="Arial" w:cs="Arial"/>
          <w:sz w:val="18"/>
          <w:szCs w:val="18"/>
        </w:rPr>
      </w:pPr>
      <w:r w:rsidRPr="00776CCB">
        <w:rPr>
          <w:rFonts w:ascii="Arial" w:eastAsia="Tahoma" w:hAnsi="Arial" w:cs="Arial"/>
          <w:b/>
          <w:sz w:val="18"/>
          <w:szCs w:val="18"/>
          <w:u w:val="single"/>
        </w:rPr>
        <w:t>LISTA PODMIOTÓW NALEŻĄCYCH DO TEJ SAMEJ GRUPY KAPITAŁOWEJ</w:t>
      </w:r>
    </w:p>
    <w:p w14:paraId="3F1D823A" w14:textId="77777777" w:rsidR="00EA2AAA" w:rsidRPr="00776CCB" w:rsidRDefault="00EA2AAA" w:rsidP="00442132">
      <w:pPr>
        <w:spacing w:after="0"/>
        <w:ind w:left="426" w:hanging="426"/>
        <w:jc w:val="center"/>
        <w:rPr>
          <w:rFonts w:ascii="Arial" w:eastAsia="Tahoma" w:hAnsi="Arial" w:cs="Arial"/>
          <w:b/>
          <w:sz w:val="18"/>
          <w:szCs w:val="18"/>
          <w:u w:val="single"/>
        </w:rPr>
      </w:pPr>
    </w:p>
    <w:p w14:paraId="6A19B9F8" w14:textId="77777777" w:rsidR="006200DB" w:rsidRDefault="006200DB" w:rsidP="00442132">
      <w:pPr>
        <w:spacing w:after="0"/>
        <w:jc w:val="center"/>
        <w:rPr>
          <w:rFonts w:ascii="Arial" w:hAnsi="Arial" w:cs="Arial"/>
          <w:b/>
          <w:sz w:val="18"/>
          <w:szCs w:val="18"/>
          <w:shd w:val="clear" w:color="auto" w:fill="FFFFFF"/>
        </w:rPr>
      </w:pP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75A39F3E" w14:textId="77777777" w:rsidR="000B1B6B" w:rsidRDefault="000B1B6B" w:rsidP="00442132">
      <w:pPr>
        <w:spacing w:after="0"/>
        <w:jc w:val="center"/>
        <w:rPr>
          <w:rFonts w:ascii="Arial" w:hAnsi="Arial" w:cs="Arial"/>
          <w:b/>
          <w:sz w:val="18"/>
          <w:szCs w:val="18"/>
          <w:shd w:val="clear" w:color="auto" w:fill="FFFFFF"/>
        </w:rPr>
      </w:pPr>
    </w:p>
    <w:p w14:paraId="1A126488" w14:textId="77777777"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3D1EC8C7" w14:textId="77777777" w:rsidR="006200DB" w:rsidRPr="00776CCB" w:rsidRDefault="006200DB" w:rsidP="000532F1">
      <w:pPr>
        <w:spacing w:after="0"/>
        <w:rPr>
          <w:rFonts w:ascii="Arial" w:hAnsi="Arial" w:cs="Arial"/>
          <w:b/>
          <w:sz w:val="18"/>
          <w:szCs w:val="18"/>
          <w:shd w:val="clear" w:color="auto" w:fill="FFFFFF"/>
        </w:rPr>
      </w:pPr>
    </w:p>
    <w:p w14:paraId="61095E9F" w14:textId="77777777" w:rsidR="00EA2AAA" w:rsidRPr="00776CCB" w:rsidRDefault="00EA2AAA" w:rsidP="00442132">
      <w:pPr>
        <w:spacing w:after="0"/>
        <w:jc w:val="center"/>
        <w:rPr>
          <w:rFonts w:ascii="Arial" w:eastAsia="Tahoma" w:hAnsi="Arial" w:cs="Arial"/>
          <w:b/>
          <w:sz w:val="18"/>
          <w:szCs w:val="18"/>
        </w:rPr>
      </w:pPr>
    </w:p>
    <w:p w14:paraId="3F7FDBEB" w14:textId="30273EEA" w:rsidR="008A49E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 xml:space="preserve">Nr referencyjny nadany sprawie przez Zamawiającego </w:t>
      </w:r>
      <w:r w:rsidR="00A775FF" w:rsidRPr="000F3861">
        <w:rPr>
          <w:rFonts w:ascii="Arial" w:hAnsi="Arial" w:cs="Arial"/>
          <w:b/>
          <w:bCs/>
          <w:sz w:val="18"/>
          <w:szCs w:val="18"/>
        </w:rPr>
        <w:t>Z1/02/ESC/2024</w:t>
      </w:r>
    </w:p>
    <w:p w14:paraId="27249E44" w14:textId="77777777" w:rsidR="00EA2AAA" w:rsidRPr="00776CCB" w:rsidRDefault="00EA2AAA" w:rsidP="00442132">
      <w:pPr>
        <w:spacing w:after="0"/>
        <w:jc w:val="center"/>
        <w:rPr>
          <w:rFonts w:ascii="Arial" w:eastAsia="Tahoma" w:hAnsi="Arial" w:cs="Arial"/>
          <w:b/>
          <w:sz w:val="18"/>
          <w:szCs w:val="18"/>
          <w:u w:val="single"/>
        </w:rPr>
      </w:pPr>
    </w:p>
    <w:p w14:paraId="42D84CA7" w14:textId="77777777" w:rsidR="00EA2AAA" w:rsidRPr="00776CCB" w:rsidRDefault="004B2B32" w:rsidP="00442132">
      <w:pPr>
        <w:numPr>
          <w:ilvl w:val="2"/>
          <w:numId w:val="6"/>
        </w:numPr>
        <w:spacing w:after="0"/>
        <w:rPr>
          <w:rFonts w:ascii="Arial" w:eastAsia="Tahoma" w:hAnsi="Arial" w:cs="Arial"/>
          <w:sz w:val="18"/>
          <w:szCs w:val="18"/>
        </w:rPr>
      </w:pPr>
      <w:r w:rsidRPr="00776CCB">
        <w:rPr>
          <w:rFonts w:ascii="Arial" w:eastAsia="Tahoma" w:hAnsi="Arial" w:cs="Arial"/>
          <w:b/>
          <w:sz w:val="18"/>
          <w:szCs w:val="18"/>
        </w:rPr>
        <w:t>ZAMAWIAJĄCY:</w:t>
      </w:r>
    </w:p>
    <w:p w14:paraId="7F01741D" w14:textId="77777777" w:rsidR="00EA2AAA" w:rsidRPr="00776CCB" w:rsidRDefault="00EA2AAA" w:rsidP="00442132">
      <w:pPr>
        <w:spacing w:after="0"/>
        <w:ind w:left="284"/>
        <w:rPr>
          <w:rFonts w:ascii="Arial" w:eastAsia="Tahoma" w:hAnsi="Arial" w:cs="Arial"/>
          <w:sz w:val="18"/>
          <w:szCs w:val="18"/>
        </w:rPr>
      </w:pPr>
    </w:p>
    <w:p w14:paraId="75D06761" w14:textId="77777777" w:rsidR="006200DB" w:rsidRPr="00776CCB" w:rsidRDefault="006200DB" w:rsidP="00442132">
      <w:pPr>
        <w:spacing w:after="0"/>
        <w:ind w:left="502"/>
        <w:rPr>
          <w:rFonts w:ascii="Arial" w:eastAsia="Tahoma" w:hAnsi="Arial" w:cs="Arial"/>
          <w:sz w:val="18"/>
          <w:szCs w:val="18"/>
        </w:rPr>
      </w:pPr>
      <w:r w:rsidRPr="00776CCB">
        <w:rPr>
          <w:rFonts w:ascii="Arial" w:eastAsia="SimSun" w:hAnsi="Arial" w:cs="Arial"/>
          <w:b/>
          <w:sz w:val="18"/>
          <w:szCs w:val="18"/>
          <w:lang w:eastAsia="zh-CN"/>
        </w:rPr>
        <w:t>Przedsiębiorstwo Gospodarki Komunalnej i Mieszkaniowej Sp. z o.o. Antoniów</w:t>
      </w:r>
    </w:p>
    <w:p w14:paraId="571AF557" w14:textId="77777777" w:rsidR="006200DB" w:rsidRPr="00776CCB" w:rsidRDefault="006200DB" w:rsidP="00442132">
      <w:pPr>
        <w:spacing w:after="0"/>
        <w:ind w:left="502"/>
        <w:rPr>
          <w:rFonts w:ascii="Arial" w:eastAsia="Tahoma" w:hAnsi="Arial" w:cs="Arial"/>
          <w:sz w:val="18"/>
          <w:szCs w:val="18"/>
        </w:rPr>
      </w:pPr>
      <w:r w:rsidRPr="00776CCB">
        <w:rPr>
          <w:rFonts w:ascii="Arial" w:eastAsia="SimSun" w:hAnsi="Arial" w:cs="Arial"/>
          <w:b/>
          <w:sz w:val="18"/>
          <w:szCs w:val="18"/>
          <w:lang w:eastAsia="zh-CN"/>
        </w:rPr>
        <w:t>ul. Powstańców Śl. 54, 46 - 040 Ozimek</w:t>
      </w:r>
      <w:r w:rsidRPr="00776CCB">
        <w:rPr>
          <w:rFonts w:ascii="Arial" w:eastAsia="Tahoma" w:hAnsi="Arial" w:cs="Arial"/>
          <w:b/>
          <w:sz w:val="18"/>
          <w:szCs w:val="18"/>
        </w:rPr>
        <w:t xml:space="preserve"> </w:t>
      </w:r>
    </w:p>
    <w:p w14:paraId="4042E33F" w14:textId="77777777" w:rsidR="00EA2AAA" w:rsidRPr="00776CCB" w:rsidRDefault="00EA2AAA" w:rsidP="00442132">
      <w:pPr>
        <w:spacing w:after="0"/>
        <w:ind w:left="426"/>
        <w:rPr>
          <w:rFonts w:ascii="Arial" w:eastAsia="Tahoma" w:hAnsi="Arial" w:cs="Arial"/>
          <w:sz w:val="18"/>
          <w:szCs w:val="18"/>
        </w:rPr>
      </w:pPr>
    </w:p>
    <w:p w14:paraId="6114BD27" w14:textId="77777777" w:rsidR="00EA2AAA" w:rsidRPr="00776CCB" w:rsidRDefault="004B2B32" w:rsidP="00442132">
      <w:pPr>
        <w:numPr>
          <w:ilvl w:val="0"/>
          <w:numId w:val="7"/>
        </w:numPr>
        <w:spacing w:after="0"/>
        <w:rPr>
          <w:rFonts w:ascii="Arial" w:eastAsia="Tahoma" w:hAnsi="Arial" w:cs="Arial"/>
          <w:sz w:val="18"/>
          <w:szCs w:val="18"/>
        </w:rPr>
      </w:pPr>
      <w:r w:rsidRPr="00776CCB">
        <w:rPr>
          <w:rFonts w:ascii="Arial" w:eastAsia="Tahoma" w:hAnsi="Arial" w:cs="Arial"/>
          <w:b/>
          <w:sz w:val="18"/>
          <w:szCs w:val="18"/>
        </w:rPr>
        <w:t>WYKONAWCA:</w:t>
      </w:r>
    </w:p>
    <w:p w14:paraId="73A97621" w14:textId="77777777" w:rsidR="00EA2AAA" w:rsidRPr="00776CCB" w:rsidRDefault="004B2B32" w:rsidP="00442132">
      <w:pPr>
        <w:spacing w:after="0"/>
        <w:ind w:left="283" w:firstLine="143"/>
        <w:rPr>
          <w:rFonts w:ascii="Arial" w:eastAsia="Tahoma" w:hAnsi="Arial" w:cs="Arial"/>
          <w:sz w:val="18"/>
          <w:szCs w:val="18"/>
        </w:rPr>
      </w:pPr>
      <w:r w:rsidRPr="00776CCB">
        <w:rPr>
          <w:rFonts w:ascii="Arial" w:eastAsia="Tahoma" w:hAnsi="Arial" w:cs="Arial"/>
          <w:sz w:val="18"/>
          <w:szCs w:val="18"/>
        </w:rPr>
        <w:t xml:space="preserve">Niniejsza oferta zostaje złożona przez: </w:t>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p>
    <w:tbl>
      <w:tblPr>
        <w:tblStyle w:val="af4"/>
        <w:tblW w:w="9362" w:type="dxa"/>
        <w:jc w:val="center"/>
        <w:tblInd w:w="0" w:type="dxa"/>
        <w:tblLayout w:type="fixed"/>
        <w:tblLook w:val="0400" w:firstRow="0" w:lastRow="0" w:firstColumn="0" w:lastColumn="0" w:noHBand="0" w:noVBand="1"/>
      </w:tblPr>
      <w:tblGrid>
        <w:gridCol w:w="497"/>
        <w:gridCol w:w="6233"/>
        <w:gridCol w:w="2632"/>
      </w:tblGrid>
      <w:tr w:rsidR="00776CCB" w:rsidRPr="00776CCB" w14:paraId="21E5F4E9" w14:textId="77777777">
        <w:trPr>
          <w:jc w:val="center"/>
        </w:trPr>
        <w:tc>
          <w:tcPr>
            <w:tcW w:w="497" w:type="dxa"/>
            <w:tcBorders>
              <w:top w:val="single" w:sz="12" w:space="0" w:color="000000"/>
              <w:left w:val="single" w:sz="12" w:space="0" w:color="000000"/>
              <w:bottom w:val="single" w:sz="4" w:space="0" w:color="000000"/>
              <w:right w:val="nil"/>
            </w:tcBorders>
            <w:shd w:val="clear" w:color="auto" w:fill="F3F3F3"/>
            <w:vAlign w:val="center"/>
          </w:tcPr>
          <w:p w14:paraId="4725BE95" w14:textId="77777777" w:rsidR="00EA2AAA" w:rsidRPr="00776CCB" w:rsidRDefault="004B2B32" w:rsidP="00442132">
            <w:pPr>
              <w:spacing w:after="0"/>
              <w:rPr>
                <w:rFonts w:ascii="Arial" w:eastAsia="Tahoma" w:hAnsi="Arial" w:cs="Arial"/>
                <w:sz w:val="18"/>
                <w:szCs w:val="18"/>
              </w:rPr>
            </w:pPr>
            <w:r w:rsidRPr="00776CCB">
              <w:rPr>
                <w:rFonts w:ascii="Arial" w:eastAsia="Tahoma" w:hAnsi="Arial" w:cs="Arial"/>
                <w:b/>
                <w:sz w:val="18"/>
                <w:szCs w:val="18"/>
              </w:rPr>
              <w:t>Lp.</w:t>
            </w:r>
          </w:p>
        </w:tc>
        <w:tc>
          <w:tcPr>
            <w:tcW w:w="6233" w:type="dxa"/>
            <w:tcBorders>
              <w:top w:val="single" w:sz="12" w:space="0" w:color="000000"/>
              <w:left w:val="single" w:sz="4" w:space="0" w:color="000000"/>
              <w:bottom w:val="single" w:sz="4" w:space="0" w:color="000000"/>
              <w:right w:val="nil"/>
            </w:tcBorders>
            <w:shd w:val="clear" w:color="auto" w:fill="F3F3F3"/>
            <w:vAlign w:val="center"/>
          </w:tcPr>
          <w:p w14:paraId="0E0D37DE"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Nazwa Wykonawcy</w:t>
            </w:r>
          </w:p>
        </w:tc>
        <w:tc>
          <w:tcPr>
            <w:tcW w:w="2632" w:type="dxa"/>
            <w:tcBorders>
              <w:top w:val="single" w:sz="12" w:space="0" w:color="000000"/>
              <w:left w:val="single" w:sz="4" w:space="0" w:color="000000"/>
              <w:bottom w:val="single" w:sz="4" w:space="0" w:color="000000"/>
              <w:right w:val="single" w:sz="12" w:space="0" w:color="000000"/>
            </w:tcBorders>
            <w:shd w:val="clear" w:color="auto" w:fill="F3F3F3"/>
            <w:vAlign w:val="center"/>
          </w:tcPr>
          <w:p w14:paraId="2C24FC0B"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Adres Wykonawcy</w:t>
            </w:r>
          </w:p>
        </w:tc>
      </w:tr>
      <w:tr w:rsidR="00EA2AAA" w:rsidRPr="00776CCB" w14:paraId="0743D87F" w14:textId="77777777">
        <w:trPr>
          <w:jc w:val="center"/>
        </w:trPr>
        <w:tc>
          <w:tcPr>
            <w:tcW w:w="497" w:type="dxa"/>
            <w:tcBorders>
              <w:top w:val="single" w:sz="4" w:space="0" w:color="000000"/>
              <w:left w:val="single" w:sz="12" w:space="0" w:color="000000"/>
              <w:bottom w:val="single" w:sz="12" w:space="0" w:color="000000"/>
              <w:right w:val="nil"/>
            </w:tcBorders>
          </w:tcPr>
          <w:p w14:paraId="0DF149FE"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1</w:t>
            </w:r>
          </w:p>
        </w:tc>
        <w:tc>
          <w:tcPr>
            <w:tcW w:w="6233" w:type="dxa"/>
            <w:tcBorders>
              <w:top w:val="single" w:sz="4" w:space="0" w:color="000000"/>
              <w:left w:val="single" w:sz="4" w:space="0" w:color="000000"/>
              <w:bottom w:val="single" w:sz="12" w:space="0" w:color="000000"/>
              <w:right w:val="nil"/>
            </w:tcBorders>
          </w:tcPr>
          <w:p w14:paraId="7CB0435A" w14:textId="77777777" w:rsidR="00EA2AAA" w:rsidRPr="00776CCB" w:rsidRDefault="00EA2AAA" w:rsidP="00442132">
            <w:pPr>
              <w:spacing w:after="0"/>
              <w:jc w:val="both"/>
              <w:rPr>
                <w:rFonts w:ascii="Arial" w:eastAsia="Tahoma" w:hAnsi="Arial" w:cs="Arial"/>
                <w:sz w:val="18"/>
                <w:szCs w:val="18"/>
              </w:rPr>
            </w:pPr>
          </w:p>
        </w:tc>
        <w:tc>
          <w:tcPr>
            <w:tcW w:w="2632" w:type="dxa"/>
            <w:tcBorders>
              <w:top w:val="single" w:sz="4" w:space="0" w:color="000000"/>
              <w:left w:val="single" w:sz="4" w:space="0" w:color="000000"/>
              <w:bottom w:val="single" w:sz="12" w:space="0" w:color="000000"/>
              <w:right w:val="single" w:sz="12" w:space="0" w:color="000000"/>
            </w:tcBorders>
          </w:tcPr>
          <w:p w14:paraId="1114C8BD" w14:textId="77777777" w:rsidR="00EA2AAA" w:rsidRPr="00776CCB" w:rsidRDefault="00EA2AAA" w:rsidP="00442132">
            <w:pPr>
              <w:spacing w:after="0"/>
              <w:jc w:val="both"/>
              <w:rPr>
                <w:rFonts w:ascii="Arial" w:eastAsia="Tahoma" w:hAnsi="Arial" w:cs="Arial"/>
                <w:sz w:val="18"/>
                <w:szCs w:val="18"/>
              </w:rPr>
            </w:pPr>
          </w:p>
          <w:p w14:paraId="6565A3A5" w14:textId="77777777" w:rsidR="00EA2AAA" w:rsidRPr="00776CCB" w:rsidRDefault="00EA2AAA" w:rsidP="00442132">
            <w:pPr>
              <w:spacing w:after="0"/>
              <w:jc w:val="both"/>
              <w:rPr>
                <w:rFonts w:ascii="Arial" w:eastAsia="Tahoma" w:hAnsi="Arial" w:cs="Arial"/>
                <w:sz w:val="18"/>
                <w:szCs w:val="18"/>
              </w:rPr>
            </w:pPr>
          </w:p>
        </w:tc>
      </w:tr>
    </w:tbl>
    <w:p w14:paraId="50D534A9" w14:textId="77777777" w:rsidR="00EA2AAA" w:rsidRPr="00776CCB" w:rsidRDefault="00EA2AAA" w:rsidP="00442132">
      <w:pPr>
        <w:spacing w:after="0"/>
        <w:jc w:val="center"/>
        <w:rPr>
          <w:rFonts w:ascii="Arial" w:eastAsia="Tahoma" w:hAnsi="Arial" w:cs="Arial"/>
          <w:b/>
          <w:sz w:val="18"/>
          <w:szCs w:val="18"/>
        </w:rPr>
      </w:pPr>
    </w:p>
    <w:p w14:paraId="1E521DE6" w14:textId="51689205" w:rsidR="006200DB" w:rsidRDefault="004B2B32" w:rsidP="00442132">
      <w:pPr>
        <w:spacing w:after="0"/>
        <w:jc w:val="center"/>
        <w:rPr>
          <w:rFonts w:ascii="Arial" w:hAnsi="Arial" w:cs="Arial"/>
          <w:b/>
          <w:sz w:val="18"/>
          <w:szCs w:val="18"/>
          <w:shd w:val="clear" w:color="auto" w:fill="FFFFFF"/>
        </w:rPr>
      </w:pPr>
      <w:r w:rsidRPr="00776CCB">
        <w:rPr>
          <w:rFonts w:ascii="Arial" w:eastAsia="Tahoma" w:hAnsi="Arial" w:cs="Arial"/>
          <w:sz w:val="18"/>
          <w:szCs w:val="18"/>
        </w:rPr>
        <w:t xml:space="preserve">Ja, niżej podpisany, przystępując do postępowania o udzielenie zamówienia publicznego </w:t>
      </w:r>
      <w:r w:rsidRPr="00776CCB">
        <w:rPr>
          <w:rFonts w:ascii="Arial" w:eastAsia="Tahoma" w:hAnsi="Arial" w:cs="Arial"/>
          <w:b/>
          <w:sz w:val="18"/>
          <w:szCs w:val="18"/>
        </w:rPr>
        <w:t xml:space="preserve">na realizację zamówienia: </w:t>
      </w:r>
      <w:r w:rsidR="006200DB"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091B43B1" w14:textId="2819ACF5"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0F3D4882" w14:textId="77777777" w:rsidR="00EA2AAA" w:rsidRPr="00776CCB" w:rsidRDefault="00EA2AAA" w:rsidP="00442132">
      <w:pPr>
        <w:spacing w:after="0"/>
        <w:ind w:left="426" w:hanging="426"/>
        <w:jc w:val="center"/>
        <w:rPr>
          <w:rFonts w:ascii="Arial" w:eastAsia="Tahoma" w:hAnsi="Arial" w:cs="Arial"/>
          <w:sz w:val="18"/>
          <w:szCs w:val="18"/>
        </w:rPr>
      </w:pPr>
    </w:p>
    <w:p w14:paraId="3D13640A"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rPr>
        <w:t>oświadczam, że</w:t>
      </w:r>
    </w:p>
    <w:p w14:paraId="2BF1B20B" w14:textId="30C07C36"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b/>
          <w:sz w:val="18"/>
          <w:szCs w:val="18"/>
        </w:rPr>
        <w:t>* nie przynależę do tej samej grupy kapitałowej,</w:t>
      </w:r>
      <w:r w:rsidRPr="00776CCB">
        <w:rPr>
          <w:rFonts w:ascii="Arial" w:eastAsia="Tahoma" w:hAnsi="Arial" w:cs="Arial"/>
          <w:sz w:val="18"/>
          <w:szCs w:val="18"/>
        </w:rPr>
        <w:t xml:space="preserve"> o której mowa w art. 108 ust. 1 pkt 5 </w:t>
      </w:r>
      <w:r w:rsidRPr="00776CCB">
        <w:rPr>
          <w:rFonts w:ascii="Arial" w:eastAsia="Tahoma" w:hAnsi="Arial" w:cs="Arial"/>
          <w:sz w:val="18"/>
          <w:szCs w:val="18"/>
          <w:highlight w:val="white"/>
        </w:rPr>
        <w:t xml:space="preserve">ustawy </w:t>
      </w:r>
      <w:r w:rsidRPr="00776CCB">
        <w:rPr>
          <w:rFonts w:ascii="Arial" w:eastAsia="Tahoma" w:hAnsi="Arial" w:cs="Arial"/>
          <w:sz w:val="18"/>
          <w:szCs w:val="18"/>
        </w:rPr>
        <w:t>z dnia 11 września 2019 r. - Prawo zamówień publicznych (Dz.U. z 202</w:t>
      </w:r>
      <w:r w:rsidR="00CD1B61">
        <w:rPr>
          <w:rFonts w:ascii="Arial" w:eastAsia="Tahoma" w:hAnsi="Arial" w:cs="Arial"/>
          <w:sz w:val="18"/>
          <w:szCs w:val="18"/>
        </w:rPr>
        <w:t>3</w:t>
      </w:r>
      <w:r w:rsidRPr="00776CCB">
        <w:rPr>
          <w:rFonts w:ascii="Arial" w:eastAsia="Tahoma" w:hAnsi="Arial" w:cs="Arial"/>
          <w:sz w:val="18"/>
          <w:szCs w:val="18"/>
        </w:rPr>
        <w:t xml:space="preserve"> r. poz. </w:t>
      </w:r>
      <w:r w:rsidR="00E85057" w:rsidRPr="00776CCB">
        <w:rPr>
          <w:rFonts w:ascii="Arial" w:eastAsia="Tahoma" w:hAnsi="Arial" w:cs="Arial"/>
          <w:sz w:val="18"/>
          <w:szCs w:val="18"/>
        </w:rPr>
        <w:t>1</w:t>
      </w:r>
      <w:r w:rsidR="00CD1B61">
        <w:rPr>
          <w:rFonts w:ascii="Arial" w:eastAsia="Tahoma" w:hAnsi="Arial" w:cs="Arial"/>
          <w:sz w:val="18"/>
          <w:szCs w:val="18"/>
        </w:rPr>
        <w:t>506</w:t>
      </w:r>
      <w:r w:rsidR="006200DB" w:rsidRPr="00776CCB">
        <w:rPr>
          <w:rFonts w:ascii="Arial" w:eastAsia="Tahoma" w:hAnsi="Arial" w:cs="Arial"/>
          <w:sz w:val="18"/>
          <w:szCs w:val="18"/>
        </w:rPr>
        <w:t xml:space="preserve"> ze zm.</w:t>
      </w:r>
      <w:r w:rsidRPr="00776CCB">
        <w:rPr>
          <w:rFonts w:ascii="Arial" w:eastAsia="Tahoma" w:hAnsi="Arial" w:cs="Arial"/>
          <w:sz w:val="18"/>
          <w:szCs w:val="18"/>
        </w:rPr>
        <w:t>), z innym wykonawcą, który złożył odrębną ofertę w tym postępowaniu.</w:t>
      </w:r>
    </w:p>
    <w:p w14:paraId="724824BD" w14:textId="5FBABDD1"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b/>
          <w:sz w:val="18"/>
          <w:szCs w:val="18"/>
        </w:rPr>
        <w:t>* przynależę do tej samej grupy kapitałowej,</w:t>
      </w:r>
      <w:r w:rsidRPr="00776CCB">
        <w:rPr>
          <w:rFonts w:ascii="Arial" w:eastAsia="Tahoma" w:hAnsi="Arial" w:cs="Arial"/>
          <w:sz w:val="18"/>
          <w:szCs w:val="18"/>
        </w:rPr>
        <w:t xml:space="preserve"> o której mowa w art. 108 ust. 1 pkt 5 </w:t>
      </w:r>
      <w:r w:rsidRPr="00776CCB">
        <w:rPr>
          <w:rFonts w:ascii="Arial" w:eastAsia="Tahoma" w:hAnsi="Arial" w:cs="Arial"/>
          <w:sz w:val="18"/>
          <w:szCs w:val="18"/>
          <w:highlight w:val="white"/>
        </w:rPr>
        <w:t xml:space="preserve">ustawy </w:t>
      </w:r>
      <w:r w:rsidRPr="00776CCB">
        <w:rPr>
          <w:rFonts w:ascii="Arial" w:eastAsia="Tahoma" w:hAnsi="Arial" w:cs="Arial"/>
          <w:sz w:val="18"/>
          <w:szCs w:val="18"/>
        </w:rPr>
        <w:t xml:space="preserve">z dnia 11 września 2019 r. - Prawo zamówień publicznych (Dz.U. z </w:t>
      </w:r>
      <w:r w:rsidR="00CD1B61" w:rsidRPr="00776CCB">
        <w:rPr>
          <w:rFonts w:ascii="Arial" w:eastAsia="Tahoma" w:hAnsi="Arial" w:cs="Arial"/>
          <w:sz w:val="18"/>
          <w:szCs w:val="18"/>
        </w:rPr>
        <w:t>202</w:t>
      </w:r>
      <w:r w:rsidR="00CD1B61">
        <w:rPr>
          <w:rFonts w:ascii="Arial" w:eastAsia="Tahoma" w:hAnsi="Arial" w:cs="Arial"/>
          <w:sz w:val="18"/>
          <w:szCs w:val="18"/>
        </w:rPr>
        <w:t>3</w:t>
      </w:r>
      <w:r w:rsidR="00CD1B61" w:rsidRPr="00776CCB">
        <w:rPr>
          <w:rFonts w:ascii="Arial" w:eastAsia="Tahoma" w:hAnsi="Arial" w:cs="Arial"/>
          <w:sz w:val="18"/>
          <w:szCs w:val="18"/>
        </w:rPr>
        <w:t xml:space="preserve"> r. poz. 1</w:t>
      </w:r>
      <w:r w:rsidR="00CD1B61">
        <w:rPr>
          <w:rFonts w:ascii="Arial" w:eastAsia="Tahoma" w:hAnsi="Arial" w:cs="Arial"/>
          <w:sz w:val="18"/>
          <w:szCs w:val="18"/>
        </w:rPr>
        <w:t>506</w:t>
      </w:r>
      <w:r w:rsidR="00CD1B61" w:rsidRPr="00776CCB">
        <w:rPr>
          <w:rFonts w:ascii="Arial" w:eastAsia="Tahoma" w:hAnsi="Arial" w:cs="Arial"/>
          <w:sz w:val="18"/>
          <w:szCs w:val="18"/>
        </w:rPr>
        <w:t xml:space="preserve"> </w:t>
      </w:r>
      <w:r w:rsidR="006200DB" w:rsidRPr="00776CCB">
        <w:rPr>
          <w:rFonts w:ascii="Arial" w:eastAsia="Tahoma" w:hAnsi="Arial" w:cs="Arial"/>
          <w:sz w:val="18"/>
          <w:szCs w:val="18"/>
        </w:rPr>
        <w:t xml:space="preserve"> ze zm.</w:t>
      </w:r>
      <w:r w:rsidRPr="00776CCB">
        <w:rPr>
          <w:rFonts w:ascii="Arial" w:eastAsia="Tahoma" w:hAnsi="Arial" w:cs="Arial"/>
          <w:sz w:val="18"/>
          <w:szCs w:val="18"/>
        </w:rPr>
        <w:t xml:space="preserve">), </w:t>
      </w:r>
      <w:r w:rsidRPr="00776CCB">
        <w:rPr>
          <w:rFonts w:ascii="Arial" w:eastAsia="Tahoma" w:hAnsi="Arial" w:cs="Arial"/>
          <w:b/>
          <w:sz w:val="18"/>
          <w:szCs w:val="18"/>
        </w:rPr>
        <w:t>z następującymi wykonawcami, którzy złożyli odrębną ofertę w tym postępowaniu:</w:t>
      </w:r>
    </w:p>
    <w:p w14:paraId="54B65135" w14:textId="77777777" w:rsidR="00EA2AAA" w:rsidRPr="00776CCB" w:rsidRDefault="00EA2AAA" w:rsidP="00442132">
      <w:pPr>
        <w:shd w:val="clear" w:color="auto" w:fill="FFFFFF"/>
        <w:spacing w:after="0"/>
        <w:rPr>
          <w:rFonts w:ascii="Arial" w:eastAsia="Tahoma" w:hAnsi="Arial" w:cs="Arial"/>
          <w:sz w:val="18"/>
          <w:szCs w:val="18"/>
        </w:rPr>
      </w:pPr>
    </w:p>
    <w:tbl>
      <w:tblPr>
        <w:tblStyle w:val="af5"/>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
        <w:gridCol w:w="4251"/>
        <w:gridCol w:w="4157"/>
      </w:tblGrid>
      <w:tr w:rsidR="00776CCB" w:rsidRPr="00776CCB" w14:paraId="39CC72A2" w14:textId="77777777">
        <w:tc>
          <w:tcPr>
            <w:tcW w:w="546" w:type="dxa"/>
            <w:tcBorders>
              <w:top w:val="single" w:sz="4" w:space="0" w:color="000000"/>
              <w:left w:val="single" w:sz="4" w:space="0" w:color="000000"/>
              <w:bottom w:val="single" w:sz="4" w:space="0" w:color="000000"/>
              <w:right w:val="single" w:sz="4" w:space="0" w:color="000000"/>
            </w:tcBorders>
          </w:tcPr>
          <w:p w14:paraId="7156437B" w14:textId="77777777" w:rsidR="00EA2AAA" w:rsidRPr="00776CCB" w:rsidRDefault="004B2B32" w:rsidP="00442132">
            <w:pPr>
              <w:spacing w:after="0"/>
              <w:rPr>
                <w:rFonts w:ascii="Arial" w:eastAsia="Tahoma" w:hAnsi="Arial" w:cs="Arial"/>
                <w:b/>
                <w:sz w:val="18"/>
                <w:szCs w:val="18"/>
              </w:rPr>
            </w:pPr>
            <w:r w:rsidRPr="00776CCB">
              <w:rPr>
                <w:rFonts w:ascii="Arial" w:eastAsia="Tahoma" w:hAnsi="Arial" w:cs="Arial"/>
                <w:b/>
                <w:sz w:val="18"/>
                <w:szCs w:val="18"/>
              </w:rPr>
              <w:t>Lp.</w:t>
            </w:r>
          </w:p>
        </w:tc>
        <w:tc>
          <w:tcPr>
            <w:tcW w:w="4251" w:type="dxa"/>
            <w:tcBorders>
              <w:top w:val="single" w:sz="4" w:space="0" w:color="000000"/>
              <w:left w:val="single" w:sz="4" w:space="0" w:color="000000"/>
              <w:bottom w:val="single" w:sz="4" w:space="0" w:color="000000"/>
              <w:right w:val="single" w:sz="4" w:space="0" w:color="000000"/>
            </w:tcBorders>
          </w:tcPr>
          <w:p w14:paraId="1567AEBC"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highlight w:val="white"/>
              </w:rPr>
              <w:t>Nazwa albo imię i nazwisko wykonawcy</w:t>
            </w:r>
          </w:p>
        </w:tc>
        <w:tc>
          <w:tcPr>
            <w:tcW w:w="4157" w:type="dxa"/>
            <w:tcBorders>
              <w:top w:val="single" w:sz="4" w:space="0" w:color="000000"/>
              <w:left w:val="single" w:sz="4" w:space="0" w:color="000000"/>
              <w:bottom w:val="single" w:sz="4" w:space="0" w:color="000000"/>
              <w:right w:val="single" w:sz="4" w:space="0" w:color="000000"/>
            </w:tcBorders>
          </w:tcPr>
          <w:p w14:paraId="45A72F40" w14:textId="77777777" w:rsidR="00EA2AAA" w:rsidRPr="00776CCB" w:rsidRDefault="004B2B32" w:rsidP="00442132">
            <w:pPr>
              <w:spacing w:after="0"/>
              <w:jc w:val="center"/>
              <w:rPr>
                <w:rFonts w:ascii="Arial" w:eastAsia="Tahoma" w:hAnsi="Arial" w:cs="Arial"/>
                <w:b/>
                <w:sz w:val="18"/>
                <w:szCs w:val="18"/>
              </w:rPr>
            </w:pPr>
            <w:r w:rsidRPr="00776CCB">
              <w:rPr>
                <w:rFonts w:ascii="Arial" w:eastAsia="Tahoma" w:hAnsi="Arial" w:cs="Arial"/>
                <w:b/>
                <w:sz w:val="18"/>
                <w:szCs w:val="18"/>
                <w:highlight w:val="white"/>
              </w:rPr>
              <w:t>Siedziba albo miejsce zamieszkania, jeżeli jest miejscem wykonywania działalności wykonawcy</w:t>
            </w:r>
          </w:p>
        </w:tc>
      </w:tr>
      <w:tr w:rsidR="00776CCB" w:rsidRPr="00776CCB" w14:paraId="476D6180" w14:textId="77777777">
        <w:tc>
          <w:tcPr>
            <w:tcW w:w="546" w:type="dxa"/>
            <w:tcBorders>
              <w:top w:val="single" w:sz="4" w:space="0" w:color="000000"/>
              <w:left w:val="single" w:sz="4" w:space="0" w:color="000000"/>
              <w:bottom w:val="single" w:sz="4" w:space="0" w:color="000000"/>
              <w:right w:val="single" w:sz="4" w:space="0" w:color="000000"/>
            </w:tcBorders>
          </w:tcPr>
          <w:p w14:paraId="73567628" w14:textId="77777777" w:rsidR="00EA2AAA" w:rsidRPr="00776CCB" w:rsidRDefault="00EA2AAA" w:rsidP="00442132">
            <w:pPr>
              <w:numPr>
                <w:ilvl w:val="0"/>
                <w:numId w:val="20"/>
              </w:numPr>
              <w:spacing w:after="0"/>
              <w:ind w:left="313" w:hanging="284"/>
              <w:rPr>
                <w:rFonts w:ascii="Arial" w:eastAsia="Tahoma" w:hAnsi="Arial" w:cs="Arial"/>
                <w:sz w:val="18"/>
                <w:szCs w:val="18"/>
              </w:rPr>
            </w:pPr>
          </w:p>
        </w:tc>
        <w:tc>
          <w:tcPr>
            <w:tcW w:w="4251" w:type="dxa"/>
            <w:tcBorders>
              <w:top w:val="single" w:sz="4" w:space="0" w:color="000000"/>
              <w:left w:val="single" w:sz="4" w:space="0" w:color="000000"/>
              <w:bottom w:val="single" w:sz="4" w:space="0" w:color="000000"/>
              <w:right w:val="single" w:sz="4" w:space="0" w:color="000000"/>
            </w:tcBorders>
          </w:tcPr>
          <w:p w14:paraId="56FFDD68" w14:textId="77777777" w:rsidR="00EA2AAA" w:rsidRPr="00776CCB" w:rsidRDefault="00EA2AAA" w:rsidP="00442132">
            <w:pPr>
              <w:spacing w:after="0"/>
              <w:rPr>
                <w:rFonts w:ascii="Arial" w:eastAsia="Tahoma" w:hAnsi="Arial" w:cs="Arial"/>
                <w:sz w:val="18"/>
                <w:szCs w:val="18"/>
              </w:rPr>
            </w:pPr>
          </w:p>
        </w:tc>
        <w:tc>
          <w:tcPr>
            <w:tcW w:w="4157" w:type="dxa"/>
            <w:tcBorders>
              <w:top w:val="single" w:sz="4" w:space="0" w:color="000000"/>
              <w:left w:val="single" w:sz="4" w:space="0" w:color="000000"/>
              <w:bottom w:val="single" w:sz="4" w:space="0" w:color="000000"/>
              <w:right w:val="single" w:sz="4" w:space="0" w:color="000000"/>
            </w:tcBorders>
          </w:tcPr>
          <w:p w14:paraId="30DDC8CE" w14:textId="77777777" w:rsidR="00EA2AAA" w:rsidRPr="00776CCB" w:rsidRDefault="00EA2AAA" w:rsidP="00442132">
            <w:pPr>
              <w:spacing w:after="0"/>
              <w:rPr>
                <w:rFonts w:ascii="Arial" w:eastAsia="Tahoma" w:hAnsi="Arial" w:cs="Arial"/>
                <w:sz w:val="18"/>
                <w:szCs w:val="18"/>
              </w:rPr>
            </w:pPr>
          </w:p>
        </w:tc>
      </w:tr>
      <w:tr w:rsidR="00EA2AAA" w:rsidRPr="00776CCB" w14:paraId="5F8F17FE" w14:textId="77777777">
        <w:tc>
          <w:tcPr>
            <w:tcW w:w="546" w:type="dxa"/>
            <w:tcBorders>
              <w:top w:val="single" w:sz="4" w:space="0" w:color="000000"/>
              <w:left w:val="single" w:sz="4" w:space="0" w:color="000000"/>
              <w:bottom w:val="single" w:sz="4" w:space="0" w:color="000000"/>
              <w:right w:val="single" w:sz="4" w:space="0" w:color="000000"/>
            </w:tcBorders>
          </w:tcPr>
          <w:p w14:paraId="4A423D19" w14:textId="77777777" w:rsidR="00EA2AAA" w:rsidRPr="00776CCB" w:rsidRDefault="00EA2AAA" w:rsidP="00442132">
            <w:pPr>
              <w:numPr>
                <w:ilvl w:val="0"/>
                <w:numId w:val="20"/>
              </w:numPr>
              <w:spacing w:after="0"/>
              <w:ind w:left="313" w:hanging="284"/>
              <w:rPr>
                <w:rFonts w:ascii="Arial" w:eastAsia="Tahoma" w:hAnsi="Arial" w:cs="Arial"/>
                <w:sz w:val="18"/>
                <w:szCs w:val="18"/>
              </w:rPr>
            </w:pPr>
          </w:p>
        </w:tc>
        <w:tc>
          <w:tcPr>
            <w:tcW w:w="4251" w:type="dxa"/>
            <w:tcBorders>
              <w:top w:val="single" w:sz="4" w:space="0" w:color="000000"/>
              <w:left w:val="single" w:sz="4" w:space="0" w:color="000000"/>
              <w:bottom w:val="single" w:sz="4" w:space="0" w:color="000000"/>
              <w:right w:val="single" w:sz="4" w:space="0" w:color="000000"/>
            </w:tcBorders>
          </w:tcPr>
          <w:p w14:paraId="6A2EBA80" w14:textId="77777777" w:rsidR="00EA2AAA" w:rsidRPr="00776CCB" w:rsidRDefault="00EA2AAA" w:rsidP="00442132">
            <w:pPr>
              <w:spacing w:after="0"/>
              <w:rPr>
                <w:rFonts w:ascii="Arial" w:eastAsia="Tahoma" w:hAnsi="Arial" w:cs="Arial"/>
                <w:sz w:val="18"/>
                <w:szCs w:val="18"/>
              </w:rPr>
            </w:pPr>
          </w:p>
        </w:tc>
        <w:tc>
          <w:tcPr>
            <w:tcW w:w="4157" w:type="dxa"/>
            <w:tcBorders>
              <w:top w:val="single" w:sz="4" w:space="0" w:color="000000"/>
              <w:left w:val="single" w:sz="4" w:space="0" w:color="000000"/>
              <w:bottom w:val="single" w:sz="4" w:space="0" w:color="000000"/>
              <w:right w:val="single" w:sz="4" w:space="0" w:color="000000"/>
            </w:tcBorders>
          </w:tcPr>
          <w:p w14:paraId="1DB5B936" w14:textId="77777777" w:rsidR="00EA2AAA" w:rsidRPr="00776CCB" w:rsidRDefault="00EA2AAA" w:rsidP="00442132">
            <w:pPr>
              <w:spacing w:after="0"/>
              <w:rPr>
                <w:rFonts w:ascii="Arial" w:eastAsia="Tahoma" w:hAnsi="Arial" w:cs="Arial"/>
                <w:sz w:val="18"/>
                <w:szCs w:val="18"/>
              </w:rPr>
            </w:pPr>
          </w:p>
        </w:tc>
      </w:tr>
    </w:tbl>
    <w:p w14:paraId="0F986124" w14:textId="77777777" w:rsidR="00EA2AAA" w:rsidRPr="00776CCB" w:rsidRDefault="00EA2AAA" w:rsidP="00442132">
      <w:pPr>
        <w:shd w:val="clear" w:color="auto" w:fill="FFFFFF"/>
        <w:spacing w:after="0"/>
        <w:rPr>
          <w:rFonts w:ascii="Arial" w:eastAsia="Tahoma" w:hAnsi="Arial" w:cs="Arial"/>
          <w:sz w:val="18"/>
          <w:szCs w:val="18"/>
        </w:rPr>
      </w:pPr>
    </w:p>
    <w:p w14:paraId="63D34AD6" w14:textId="77777777" w:rsidR="00EA2AAA" w:rsidRPr="00776CCB" w:rsidRDefault="004B2B32" w:rsidP="00442132">
      <w:pPr>
        <w:shd w:val="clear" w:color="auto" w:fill="FFFFFF"/>
        <w:spacing w:after="0"/>
        <w:rPr>
          <w:rFonts w:ascii="Arial" w:eastAsia="Tahoma" w:hAnsi="Arial" w:cs="Arial"/>
          <w:sz w:val="18"/>
          <w:szCs w:val="18"/>
          <w:highlight w:val="white"/>
        </w:rPr>
      </w:pPr>
      <w:r w:rsidRPr="00776CCB">
        <w:rPr>
          <w:rFonts w:ascii="Arial" w:eastAsia="Tahoma" w:hAnsi="Arial" w:cs="Arial"/>
          <w:sz w:val="18"/>
          <w:szCs w:val="18"/>
          <w:highlight w:val="white"/>
        </w:rPr>
        <w:t>Jednocześnie składam następujące dokumenty/informacje potwierdzające przygotowanie oferty, niezależnie od innego wykonawcy należącego do tej samej grupy kapitałowej:</w:t>
      </w:r>
    </w:p>
    <w:p w14:paraId="3BEAECC0" w14:textId="77777777" w:rsidR="00EA2AAA" w:rsidRPr="00776CCB" w:rsidRDefault="004B2B32" w:rsidP="00442132">
      <w:pPr>
        <w:numPr>
          <w:ilvl w:val="0"/>
          <w:numId w:val="16"/>
        </w:numPr>
        <w:shd w:val="clear" w:color="auto" w:fill="FFFFFF"/>
        <w:spacing w:after="0"/>
        <w:jc w:val="both"/>
        <w:rPr>
          <w:rFonts w:ascii="Arial" w:eastAsia="Tahoma" w:hAnsi="Arial" w:cs="Arial"/>
          <w:sz w:val="18"/>
          <w:szCs w:val="18"/>
          <w:highlight w:val="white"/>
        </w:rPr>
      </w:pPr>
      <w:r w:rsidRPr="00776CCB">
        <w:rPr>
          <w:rFonts w:ascii="Arial" w:eastAsia="Tahoma" w:hAnsi="Arial" w:cs="Arial"/>
          <w:sz w:val="18"/>
          <w:szCs w:val="18"/>
          <w:highlight w:val="white"/>
        </w:rPr>
        <w:t>…………………………………………………………………………………………;</w:t>
      </w:r>
    </w:p>
    <w:p w14:paraId="3E896900" w14:textId="77777777" w:rsidR="00EA2AAA" w:rsidRPr="00776CCB" w:rsidRDefault="004B2B32" w:rsidP="00442132">
      <w:pPr>
        <w:numPr>
          <w:ilvl w:val="0"/>
          <w:numId w:val="16"/>
        </w:numPr>
        <w:shd w:val="clear" w:color="auto" w:fill="FFFFFF"/>
        <w:spacing w:after="0"/>
        <w:jc w:val="both"/>
        <w:rPr>
          <w:rFonts w:ascii="Arial" w:eastAsia="Tahoma" w:hAnsi="Arial" w:cs="Arial"/>
          <w:sz w:val="18"/>
          <w:szCs w:val="18"/>
          <w:highlight w:val="white"/>
        </w:rPr>
      </w:pPr>
      <w:r w:rsidRPr="00776CCB">
        <w:rPr>
          <w:rFonts w:ascii="Arial" w:eastAsia="Tahoma" w:hAnsi="Arial" w:cs="Arial"/>
          <w:sz w:val="18"/>
          <w:szCs w:val="18"/>
          <w:highlight w:val="white"/>
        </w:rPr>
        <w:t>…………………………………………………………………………………………;</w:t>
      </w:r>
    </w:p>
    <w:p w14:paraId="3E3B11D8" w14:textId="7CA10298" w:rsidR="00EA2AAA" w:rsidRPr="000532F1" w:rsidRDefault="004B2B32" w:rsidP="00442132">
      <w:pPr>
        <w:numPr>
          <w:ilvl w:val="0"/>
          <w:numId w:val="16"/>
        </w:numPr>
        <w:shd w:val="clear" w:color="auto" w:fill="FFFFFF"/>
        <w:spacing w:after="0"/>
        <w:jc w:val="both"/>
        <w:rPr>
          <w:rFonts w:ascii="Arial" w:eastAsia="Tahoma" w:hAnsi="Arial" w:cs="Arial"/>
          <w:sz w:val="18"/>
          <w:szCs w:val="18"/>
          <w:highlight w:val="white"/>
        </w:rPr>
      </w:pPr>
      <w:r w:rsidRPr="00776CCB">
        <w:rPr>
          <w:rFonts w:ascii="Arial" w:eastAsia="Tahoma" w:hAnsi="Arial" w:cs="Arial"/>
          <w:sz w:val="18"/>
          <w:szCs w:val="18"/>
          <w:highlight w:val="white"/>
        </w:rPr>
        <w:t>…………………………………………………………………………………………;</w:t>
      </w:r>
      <w:r w:rsidRPr="000532F1">
        <w:rPr>
          <w:rFonts w:ascii="Arial" w:hAnsi="Arial" w:cs="Arial"/>
          <w:sz w:val="18"/>
          <w:szCs w:val="18"/>
        </w:rPr>
        <w:br w:type="page"/>
      </w:r>
    </w:p>
    <w:p w14:paraId="6A3CE4E3" w14:textId="77777777" w:rsidR="006A524E" w:rsidRPr="00E90DBD" w:rsidRDefault="006A524E" w:rsidP="006A524E">
      <w:pPr>
        <w:keepNext/>
        <w:tabs>
          <w:tab w:val="left" w:pos="0"/>
        </w:tabs>
        <w:spacing w:after="0"/>
        <w:jc w:val="both"/>
        <w:rPr>
          <w:rFonts w:ascii="Arial" w:eastAsia="Tahoma" w:hAnsi="Arial" w:cs="Arial"/>
          <w:b/>
          <w:sz w:val="18"/>
          <w:szCs w:val="18"/>
          <w:u w:val="single"/>
        </w:rPr>
      </w:pPr>
      <w:r w:rsidRPr="00E90DBD">
        <w:rPr>
          <w:rFonts w:ascii="Arial" w:eastAsia="Tahoma" w:hAnsi="Arial" w:cs="Arial"/>
          <w:b/>
          <w:sz w:val="18"/>
          <w:szCs w:val="18"/>
        </w:rPr>
        <w:t xml:space="preserve">Załącznik nr 8 – </w:t>
      </w:r>
      <w:r w:rsidRPr="0098416C">
        <w:rPr>
          <w:rFonts w:ascii="Arial" w:eastAsia="Tahoma" w:hAnsi="Arial" w:cs="Arial"/>
          <w:b/>
          <w:sz w:val="18"/>
          <w:szCs w:val="18"/>
        </w:rPr>
        <w:t xml:space="preserve">Wzór oświadczenia wykonawcy </w:t>
      </w:r>
      <w:r w:rsidRPr="00790C4C">
        <w:rPr>
          <w:rFonts w:ascii="Arial" w:eastAsia="Verdana" w:hAnsi="Arial" w:cs="Arial"/>
          <w:b/>
          <w:sz w:val="18"/>
          <w:szCs w:val="18"/>
        </w:rPr>
        <w:t xml:space="preserve">wykonawcy/wykonawców wspólnie ubiegających się o udzielenie zamówienia </w:t>
      </w:r>
      <w:r w:rsidRPr="00790C4C">
        <w:rPr>
          <w:rFonts w:ascii="Arial" w:eastAsia="Tahoma" w:hAnsi="Arial" w:cs="Arial"/>
          <w:b/>
          <w:sz w:val="18"/>
          <w:szCs w:val="18"/>
        </w:rPr>
        <w:t xml:space="preserve">o braku podstaw do wykluczenia na podstawie </w:t>
      </w:r>
      <w:r w:rsidRPr="00790C4C">
        <w:rPr>
          <w:rFonts w:ascii="Arial" w:hAnsi="Arial" w:cs="Arial"/>
          <w:b/>
          <w:sz w:val="18"/>
          <w:szCs w:val="18"/>
        </w:rPr>
        <w:t>art. 5k rozporządzenia 833/2014 oraz art. 7 ust. 1 ustawy o szczególnych rozwiązaniach w zakresie przeciwdziałania wspieraniu agresji na Ukrainę oraz służących ochronie bezpieczeństwa narodowego</w:t>
      </w:r>
    </w:p>
    <w:p w14:paraId="58EB6C0D" w14:textId="77777777" w:rsidR="00BF193F" w:rsidRPr="00BF193F" w:rsidRDefault="00BF193F" w:rsidP="00BF193F">
      <w:pPr>
        <w:tabs>
          <w:tab w:val="center" w:pos="4536"/>
          <w:tab w:val="left" w:pos="6828"/>
        </w:tabs>
        <w:rPr>
          <w:u w:val="single"/>
        </w:rPr>
      </w:pPr>
      <w:r>
        <w:rPr>
          <w:noProof/>
          <w:u w:val="single"/>
        </w:rPr>
        <w:drawing>
          <wp:inline distT="0" distB="0" distL="0" distR="0" wp14:anchorId="7F973D55" wp14:editId="6818D97E">
            <wp:extent cx="3384550" cy="762000"/>
            <wp:effectExtent l="0" t="0" r="6350" b="0"/>
            <wp:docPr id="1490027167" name="Obraz 149002716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84550" cy="762000"/>
                    </a:xfrm>
                    <a:prstGeom prst="rect">
                      <a:avLst/>
                    </a:prstGeom>
                    <a:ln/>
                  </pic:spPr>
                </pic:pic>
              </a:graphicData>
            </a:graphic>
          </wp:inline>
        </w:drawing>
      </w:r>
      <w:r>
        <w:rPr>
          <w:noProof/>
          <w:u w:val="single"/>
        </w:rPr>
        <w:drawing>
          <wp:anchor distT="0" distB="0" distL="114300" distR="114300" simplePos="0" relativeHeight="251674624" behindDoc="0" locked="0" layoutInCell="1" allowOverlap="1" wp14:anchorId="1C5C9B1B" wp14:editId="27B7169A">
            <wp:simplePos x="0" y="0"/>
            <wp:positionH relativeFrom="column">
              <wp:posOffset>3657600</wp:posOffset>
            </wp:positionH>
            <wp:positionV relativeFrom="paragraph">
              <wp:posOffset>107315</wp:posOffset>
            </wp:positionV>
            <wp:extent cx="1950720" cy="657860"/>
            <wp:effectExtent l="0" t="0" r="0" b="8890"/>
            <wp:wrapNone/>
            <wp:docPr id="263026124" name="Obraz 263026124"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D05B7" w14:textId="77777777" w:rsidR="00EA2AAA" w:rsidRPr="00776CCB" w:rsidRDefault="004B2B32" w:rsidP="00442132">
      <w:pPr>
        <w:spacing w:after="0"/>
        <w:ind w:left="426" w:hanging="426"/>
        <w:jc w:val="center"/>
        <w:rPr>
          <w:rFonts w:ascii="Arial" w:eastAsia="Tahoma" w:hAnsi="Arial" w:cs="Arial"/>
          <w:b/>
          <w:sz w:val="18"/>
          <w:szCs w:val="18"/>
          <w:u w:val="single"/>
        </w:rPr>
      </w:pPr>
      <w:r w:rsidRPr="00776CCB">
        <w:rPr>
          <w:rFonts w:ascii="Arial" w:eastAsia="Tahoma" w:hAnsi="Arial" w:cs="Arial"/>
          <w:b/>
          <w:sz w:val="18"/>
          <w:szCs w:val="18"/>
          <w:u w:val="single"/>
        </w:rPr>
        <w:t xml:space="preserve"> </w:t>
      </w:r>
    </w:p>
    <w:p w14:paraId="54F112E6" w14:textId="77777777" w:rsidR="006200DB" w:rsidRDefault="006200DB" w:rsidP="00442132">
      <w:pPr>
        <w:spacing w:after="0"/>
        <w:jc w:val="center"/>
        <w:rPr>
          <w:rFonts w:ascii="Arial" w:hAnsi="Arial" w:cs="Arial"/>
          <w:b/>
          <w:sz w:val="18"/>
          <w:szCs w:val="18"/>
          <w:shd w:val="clear" w:color="auto" w:fill="FFFFFF"/>
        </w:rPr>
      </w:pP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7FE4DAEC" w14:textId="77777777" w:rsidR="000B1B6B" w:rsidRDefault="000B1B6B" w:rsidP="00442132">
      <w:pPr>
        <w:spacing w:after="0"/>
        <w:jc w:val="center"/>
        <w:rPr>
          <w:rFonts w:ascii="Arial" w:hAnsi="Arial" w:cs="Arial"/>
          <w:b/>
          <w:sz w:val="18"/>
          <w:szCs w:val="18"/>
          <w:shd w:val="clear" w:color="auto" w:fill="FFFFFF"/>
        </w:rPr>
      </w:pPr>
    </w:p>
    <w:p w14:paraId="65E4AC7C" w14:textId="77777777"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10B9F72D" w14:textId="77777777" w:rsidR="000B1B6B" w:rsidRPr="00776CCB" w:rsidRDefault="000B1B6B" w:rsidP="000B1B6B">
      <w:pPr>
        <w:spacing w:after="0"/>
        <w:jc w:val="both"/>
        <w:rPr>
          <w:rFonts w:ascii="Arial" w:hAnsi="Arial" w:cs="Arial"/>
          <w:b/>
          <w:bCs/>
          <w:sz w:val="18"/>
          <w:szCs w:val="18"/>
          <w:shd w:val="clear" w:color="auto" w:fill="FFFFFF"/>
        </w:rPr>
      </w:pPr>
    </w:p>
    <w:p w14:paraId="3F6EDE17" w14:textId="77777777" w:rsidR="00EA2AAA" w:rsidRPr="00776CCB" w:rsidRDefault="00EA2AAA" w:rsidP="00442132">
      <w:pPr>
        <w:spacing w:after="0"/>
        <w:jc w:val="center"/>
        <w:rPr>
          <w:rFonts w:ascii="Arial" w:eastAsia="Tahoma" w:hAnsi="Arial" w:cs="Arial"/>
          <w:b/>
          <w:sz w:val="18"/>
          <w:szCs w:val="18"/>
        </w:rPr>
      </w:pPr>
    </w:p>
    <w:p w14:paraId="1B4AFEB6" w14:textId="23E81C01" w:rsidR="008A49EA" w:rsidRPr="00776CCB" w:rsidRDefault="008A49EA" w:rsidP="00442132">
      <w:pPr>
        <w:spacing w:after="0"/>
        <w:jc w:val="center"/>
        <w:rPr>
          <w:rFonts w:ascii="Arial" w:eastAsia="Tahoma" w:hAnsi="Arial" w:cs="Arial"/>
          <w:sz w:val="18"/>
          <w:szCs w:val="18"/>
        </w:rPr>
      </w:pPr>
      <w:r w:rsidRPr="00776CCB">
        <w:rPr>
          <w:rFonts w:ascii="Arial" w:eastAsia="Tahoma" w:hAnsi="Arial" w:cs="Arial"/>
          <w:sz w:val="18"/>
          <w:szCs w:val="18"/>
        </w:rPr>
        <w:t xml:space="preserve">Nr referencyjny nadany sprawie przez Zamawiającego </w:t>
      </w:r>
      <w:r w:rsidR="006D20FC" w:rsidRPr="000F3861">
        <w:rPr>
          <w:rFonts w:ascii="Arial" w:hAnsi="Arial" w:cs="Arial"/>
          <w:b/>
          <w:bCs/>
          <w:sz w:val="18"/>
          <w:szCs w:val="18"/>
        </w:rPr>
        <w:t>Z1/02/ESC/2024</w:t>
      </w:r>
    </w:p>
    <w:p w14:paraId="271A443E" w14:textId="77777777" w:rsidR="00EA2AAA" w:rsidRPr="00776CCB" w:rsidRDefault="00EA2AAA" w:rsidP="00442132">
      <w:pPr>
        <w:spacing w:after="0"/>
        <w:jc w:val="center"/>
        <w:rPr>
          <w:rFonts w:ascii="Arial" w:eastAsia="Tahoma" w:hAnsi="Arial" w:cs="Arial"/>
          <w:b/>
          <w:sz w:val="18"/>
          <w:szCs w:val="18"/>
          <w:u w:val="single"/>
        </w:rPr>
      </w:pPr>
    </w:p>
    <w:p w14:paraId="35B8B3E0" w14:textId="77777777" w:rsidR="00EA2AAA" w:rsidRPr="00776CCB" w:rsidRDefault="004B2B32" w:rsidP="00442132">
      <w:pPr>
        <w:numPr>
          <w:ilvl w:val="2"/>
          <w:numId w:val="14"/>
        </w:numPr>
        <w:spacing w:after="0"/>
        <w:rPr>
          <w:rFonts w:ascii="Arial" w:eastAsia="Tahoma" w:hAnsi="Arial" w:cs="Arial"/>
          <w:sz w:val="18"/>
          <w:szCs w:val="18"/>
        </w:rPr>
      </w:pPr>
      <w:r w:rsidRPr="00776CCB">
        <w:rPr>
          <w:rFonts w:ascii="Arial" w:eastAsia="Tahoma" w:hAnsi="Arial" w:cs="Arial"/>
          <w:b/>
          <w:sz w:val="18"/>
          <w:szCs w:val="18"/>
        </w:rPr>
        <w:t>ZAMAWIAJĄCY:</w:t>
      </w:r>
    </w:p>
    <w:p w14:paraId="09D95871" w14:textId="77777777" w:rsidR="00EA2AAA" w:rsidRPr="00776CCB" w:rsidRDefault="00EA2AAA" w:rsidP="00442132">
      <w:pPr>
        <w:spacing w:after="0"/>
        <w:ind w:left="284"/>
        <w:rPr>
          <w:rFonts w:ascii="Arial" w:eastAsia="Tahoma" w:hAnsi="Arial" w:cs="Arial"/>
          <w:sz w:val="18"/>
          <w:szCs w:val="18"/>
        </w:rPr>
      </w:pPr>
    </w:p>
    <w:p w14:paraId="7222A623" w14:textId="77777777" w:rsidR="006200DB" w:rsidRPr="00776CCB" w:rsidRDefault="006200DB" w:rsidP="00442132">
      <w:pPr>
        <w:spacing w:after="0"/>
        <w:ind w:left="502"/>
        <w:rPr>
          <w:rFonts w:ascii="Arial" w:eastAsia="Tahoma" w:hAnsi="Arial" w:cs="Arial"/>
          <w:sz w:val="18"/>
          <w:szCs w:val="18"/>
        </w:rPr>
      </w:pPr>
      <w:r w:rsidRPr="00776CCB">
        <w:rPr>
          <w:rFonts w:ascii="Arial" w:eastAsia="SimSun" w:hAnsi="Arial" w:cs="Arial"/>
          <w:b/>
          <w:sz w:val="18"/>
          <w:szCs w:val="18"/>
          <w:lang w:eastAsia="zh-CN"/>
        </w:rPr>
        <w:t>Przedsiębiorstwo Gospodarki Komunalnej i Mieszkaniowej Sp. z o.o. Antoniów</w:t>
      </w:r>
    </w:p>
    <w:p w14:paraId="364C8AAC" w14:textId="77777777" w:rsidR="006200DB" w:rsidRPr="00776CCB" w:rsidRDefault="006200DB" w:rsidP="00442132">
      <w:pPr>
        <w:spacing w:after="0"/>
        <w:ind w:left="502"/>
        <w:rPr>
          <w:rFonts w:ascii="Arial" w:eastAsia="Tahoma" w:hAnsi="Arial" w:cs="Arial"/>
          <w:sz w:val="18"/>
          <w:szCs w:val="18"/>
        </w:rPr>
      </w:pPr>
      <w:r w:rsidRPr="00776CCB">
        <w:rPr>
          <w:rFonts w:ascii="Arial" w:eastAsia="SimSun" w:hAnsi="Arial" w:cs="Arial"/>
          <w:b/>
          <w:sz w:val="18"/>
          <w:szCs w:val="18"/>
          <w:lang w:eastAsia="zh-CN"/>
        </w:rPr>
        <w:t>ul. Powstańców Śl. 54, 46 - 040 Ozimek</w:t>
      </w:r>
      <w:r w:rsidRPr="00776CCB">
        <w:rPr>
          <w:rFonts w:ascii="Arial" w:eastAsia="Tahoma" w:hAnsi="Arial" w:cs="Arial"/>
          <w:b/>
          <w:sz w:val="18"/>
          <w:szCs w:val="18"/>
        </w:rPr>
        <w:t xml:space="preserve"> </w:t>
      </w:r>
    </w:p>
    <w:p w14:paraId="3170A900" w14:textId="77777777" w:rsidR="00EA2AAA" w:rsidRPr="00776CCB" w:rsidRDefault="00EA2AAA" w:rsidP="00442132">
      <w:pPr>
        <w:spacing w:after="0"/>
        <w:ind w:left="426"/>
        <w:rPr>
          <w:rFonts w:ascii="Arial" w:eastAsia="Tahoma" w:hAnsi="Arial" w:cs="Arial"/>
          <w:sz w:val="18"/>
          <w:szCs w:val="18"/>
        </w:rPr>
      </w:pPr>
    </w:p>
    <w:p w14:paraId="4A102789" w14:textId="77777777" w:rsidR="00EA2AAA" w:rsidRPr="00776CCB" w:rsidRDefault="004B2B32" w:rsidP="00442132">
      <w:pPr>
        <w:numPr>
          <w:ilvl w:val="0"/>
          <w:numId w:val="15"/>
        </w:numPr>
        <w:spacing w:after="0"/>
        <w:rPr>
          <w:rFonts w:ascii="Arial" w:eastAsia="Tahoma" w:hAnsi="Arial" w:cs="Arial"/>
          <w:sz w:val="18"/>
          <w:szCs w:val="18"/>
        </w:rPr>
      </w:pPr>
      <w:r w:rsidRPr="00776CCB">
        <w:rPr>
          <w:rFonts w:ascii="Arial" w:eastAsia="Tahoma" w:hAnsi="Arial" w:cs="Arial"/>
          <w:b/>
          <w:sz w:val="18"/>
          <w:szCs w:val="18"/>
        </w:rPr>
        <w:t>WYKONAWCA:</w:t>
      </w:r>
    </w:p>
    <w:p w14:paraId="68C997FF" w14:textId="77777777" w:rsidR="00EA2AAA" w:rsidRPr="00776CCB" w:rsidRDefault="004B2B32" w:rsidP="00442132">
      <w:pPr>
        <w:spacing w:after="0"/>
        <w:ind w:left="283" w:firstLine="143"/>
        <w:rPr>
          <w:rFonts w:ascii="Arial" w:eastAsia="Tahoma" w:hAnsi="Arial" w:cs="Arial"/>
          <w:sz w:val="18"/>
          <w:szCs w:val="18"/>
        </w:rPr>
      </w:pPr>
      <w:r w:rsidRPr="00776CCB">
        <w:rPr>
          <w:rFonts w:ascii="Arial" w:eastAsia="Tahoma" w:hAnsi="Arial" w:cs="Arial"/>
          <w:sz w:val="18"/>
          <w:szCs w:val="18"/>
        </w:rPr>
        <w:t xml:space="preserve">Niniejsza oferta zostaje złożona przez: </w:t>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r w:rsidRPr="00776CCB">
        <w:rPr>
          <w:rFonts w:ascii="Arial" w:eastAsia="Tahoma" w:hAnsi="Arial" w:cs="Arial"/>
          <w:sz w:val="18"/>
          <w:szCs w:val="18"/>
        </w:rPr>
        <w:tab/>
      </w:r>
    </w:p>
    <w:tbl>
      <w:tblPr>
        <w:tblStyle w:val="af6"/>
        <w:tblW w:w="9362" w:type="dxa"/>
        <w:jc w:val="center"/>
        <w:tblInd w:w="0" w:type="dxa"/>
        <w:tblLayout w:type="fixed"/>
        <w:tblLook w:val="0400" w:firstRow="0" w:lastRow="0" w:firstColumn="0" w:lastColumn="0" w:noHBand="0" w:noVBand="1"/>
      </w:tblPr>
      <w:tblGrid>
        <w:gridCol w:w="497"/>
        <w:gridCol w:w="6233"/>
        <w:gridCol w:w="2632"/>
      </w:tblGrid>
      <w:tr w:rsidR="00776CCB" w:rsidRPr="00776CCB" w14:paraId="3572BE25" w14:textId="77777777">
        <w:trPr>
          <w:jc w:val="center"/>
        </w:trPr>
        <w:tc>
          <w:tcPr>
            <w:tcW w:w="497" w:type="dxa"/>
            <w:tcBorders>
              <w:top w:val="single" w:sz="12" w:space="0" w:color="000000"/>
              <w:left w:val="single" w:sz="12" w:space="0" w:color="000000"/>
              <w:bottom w:val="single" w:sz="4" w:space="0" w:color="000000"/>
              <w:right w:val="nil"/>
            </w:tcBorders>
            <w:shd w:val="clear" w:color="auto" w:fill="F3F3F3"/>
            <w:vAlign w:val="center"/>
          </w:tcPr>
          <w:p w14:paraId="18D8FAB0" w14:textId="77777777" w:rsidR="00EA2AAA" w:rsidRPr="00776CCB" w:rsidRDefault="004B2B32" w:rsidP="00442132">
            <w:pPr>
              <w:spacing w:after="0"/>
              <w:rPr>
                <w:rFonts w:ascii="Arial" w:eastAsia="Tahoma" w:hAnsi="Arial" w:cs="Arial"/>
                <w:sz w:val="18"/>
                <w:szCs w:val="18"/>
              </w:rPr>
            </w:pPr>
            <w:r w:rsidRPr="00776CCB">
              <w:rPr>
                <w:rFonts w:ascii="Arial" w:eastAsia="Tahoma" w:hAnsi="Arial" w:cs="Arial"/>
                <w:b/>
                <w:sz w:val="18"/>
                <w:szCs w:val="18"/>
              </w:rPr>
              <w:t>Lp.</w:t>
            </w:r>
          </w:p>
        </w:tc>
        <w:tc>
          <w:tcPr>
            <w:tcW w:w="6233" w:type="dxa"/>
            <w:tcBorders>
              <w:top w:val="single" w:sz="12" w:space="0" w:color="000000"/>
              <w:left w:val="single" w:sz="4" w:space="0" w:color="000000"/>
              <w:bottom w:val="single" w:sz="4" w:space="0" w:color="000000"/>
              <w:right w:val="nil"/>
            </w:tcBorders>
            <w:shd w:val="clear" w:color="auto" w:fill="F3F3F3"/>
            <w:vAlign w:val="center"/>
          </w:tcPr>
          <w:p w14:paraId="5715FEBD"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Nazwa Wykonawcy</w:t>
            </w:r>
          </w:p>
        </w:tc>
        <w:tc>
          <w:tcPr>
            <w:tcW w:w="2632" w:type="dxa"/>
            <w:tcBorders>
              <w:top w:val="single" w:sz="12" w:space="0" w:color="000000"/>
              <w:left w:val="single" w:sz="4" w:space="0" w:color="000000"/>
              <w:bottom w:val="single" w:sz="4" w:space="0" w:color="000000"/>
              <w:right w:val="single" w:sz="12" w:space="0" w:color="000000"/>
            </w:tcBorders>
            <w:shd w:val="clear" w:color="auto" w:fill="F3F3F3"/>
            <w:vAlign w:val="center"/>
          </w:tcPr>
          <w:p w14:paraId="01DA7979" w14:textId="77777777" w:rsidR="00EA2AAA" w:rsidRPr="00776CCB" w:rsidRDefault="004B2B32" w:rsidP="00442132">
            <w:pPr>
              <w:spacing w:after="0"/>
              <w:jc w:val="center"/>
              <w:rPr>
                <w:rFonts w:ascii="Arial" w:eastAsia="Tahoma" w:hAnsi="Arial" w:cs="Arial"/>
                <w:sz w:val="18"/>
                <w:szCs w:val="18"/>
              </w:rPr>
            </w:pPr>
            <w:r w:rsidRPr="00776CCB">
              <w:rPr>
                <w:rFonts w:ascii="Arial" w:eastAsia="Tahoma" w:hAnsi="Arial" w:cs="Arial"/>
                <w:b/>
                <w:sz w:val="18"/>
                <w:szCs w:val="18"/>
              </w:rPr>
              <w:t>Adres Wykonawcy</w:t>
            </w:r>
          </w:p>
        </w:tc>
      </w:tr>
      <w:tr w:rsidR="00EA2AAA" w:rsidRPr="00776CCB" w14:paraId="7EBE335B" w14:textId="77777777">
        <w:trPr>
          <w:jc w:val="center"/>
        </w:trPr>
        <w:tc>
          <w:tcPr>
            <w:tcW w:w="497" w:type="dxa"/>
            <w:tcBorders>
              <w:top w:val="single" w:sz="4" w:space="0" w:color="000000"/>
              <w:left w:val="single" w:sz="12" w:space="0" w:color="000000"/>
              <w:bottom w:val="single" w:sz="12" w:space="0" w:color="000000"/>
              <w:right w:val="nil"/>
            </w:tcBorders>
          </w:tcPr>
          <w:p w14:paraId="0DF56B36" w14:textId="77777777" w:rsidR="00EA2AAA" w:rsidRPr="00776CCB" w:rsidRDefault="004B2B32" w:rsidP="00442132">
            <w:pPr>
              <w:spacing w:after="0"/>
              <w:jc w:val="both"/>
              <w:rPr>
                <w:rFonts w:ascii="Arial" w:eastAsia="Tahoma" w:hAnsi="Arial" w:cs="Arial"/>
                <w:sz w:val="18"/>
                <w:szCs w:val="18"/>
              </w:rPr>
            </w:pPr>
            <w:r w:rsidRPr="00776CCB">
              <w:rPr>
                <w:rFonts w:ascii="Arial" w:eastAsia="Tahoma" w:hAnsi="Arial" w:cs="Arial"/>
                <w:sz w:val="18"/>
                <w:szCs w:val="18"/>
              </w:rPr>
              <w:t>1</w:t>
            </w:r>
          </w:p>
        </w:tc>
        <w:tc>
          <w:tcPr>
            <w:tcW w:w="6233" w:type="dxa"/>
            <w:tcBorders>
              <w:top w:val="single" w:sz="4" w:space="0" w:color="000000"/>
              <w:left w:val="single" w:sz="4" w:space="0" w:color="000000"/>
              <w:bottom w:val="single" w:sz="12" w:space="0" w:color="000000"/>
              <w:right w:val="nil"/>
            </w:tcBorders>
          </w:tcPr>
          <w:p w14:paraId="1B1EB1F7" w14:textId="77777777" w:rsidR="00EA2AAA" w:rsidRPr="00776CCB" w:rsidRDefault="00EA2AAA" w:rsidP="00442132">
            <w:pPr>
              <w:spacing w:after="0"/>
              <w:jc w:val="both"/>
              <w:rPr>
                <w:rFonts w:ascii="Arial" w:eastAsia="Tahoma" w:hAnsi="Arial" w:cs="Arial"/>
                <w:sz w:val="18"/>
                <w:szCs w:val="18"/>
              </w:rPr>
            </w:pPr>
          </w:p>
        </w:tc>
        <w:tc>
          <w:tcPr>
            <w:tcW w:w="2632" w:type="dxa"/>
            <w:tcBorders>
              <w:top w:val="single" w:sz="4" w:space="0" w:color="000000"/>
              <w:left w:val="single" w:sz="4" w:space="0" w:color="000000"/>
              <w:bottom w:val="single" w:sz="12" w:space="0" w:color="000000"/>
              <w:right w:val="single" w:sz="12" w:space="0" w:color="000000"/>
            </w:tcBorders>
          </w:tcPr>
          <w:p w14:paraId="039DFED1" w14:textId="77777777" w:rsidR="00EA2AAA" w:rsidRPr="00776CCB" w:rsidRDefault="00EA2AAA" w:rsidP="00442132">
            <w:pPr>
              <w:spacing w:after="0"/>
              <w:jc w:val="both"/>
              <w:rPr>
                <w:rFonts w:ascii="Arial" w:eastAsia="Tahoma" w:hAnsi="Arial" w:cs="Arial"/>
                <w:sz w:val="18"/>
                <w:szCs w:val="18"/>
              </w:rPr>
            </w:pPr>
          </w:p>
          <w:p w14:paraId="5F45403C" w14:textId="77777777" w:rsidR="00EA2AAA" w:rsidRPr="00776CCB" w:rsidRDefault="00EA2AAA" w:rsidP="00442132">
            <w:pPr>
              <w:spacing w:after="0"/>
              <w:jc w:val="both"/>
              <w:rPr>
                <w:rFonts w:ascii="Arial" w:eastAsia="Tahoma" w:hAnsi="Arial" w:cs="Arial"/>
                <w:sz w:val="18"/>
                <w:szCs w:val="18"/>
              </w:rPr>
            </w:pPr>
          </w:p>
        </w:tc>
      </w:tr>
    </w:tbl>
    <w:p w14:paraId="61C52A09" w14:textId="77777777" w:rsidR="00EA2AAA" w:rsidRPr="00776CCB" w:rsidRDefault="00EA2AAA" w:rsidP="00442132">
      <w:pPr>
        <w:spacing w:after="0"/>
        <w:jc w:val="center"/>
        <w:rPr>
          <w:rFonts w:ascii="Arial" w:eastAsia="Tahoma" w:hAnsi="Arial" w:cs="Arial"/>
          <w:b/>
          <w:sz w:val="18"/>
          <w:szCs w:val="18"/>
        </w:rPr>
      </w:pPr>
    </w:p>
    <w:p w14:paraId="34C95B22" w14:textId="77777777" w:rsidR="006A524E" w:rsidRPr="00E90DBD" w:rsidRDefault="006A524E" w:rsidP="006A524E">
      <w:pPr>
        <w:keepNext/>
        <w:spacing w:after="0"/>
        <w:rPr>
          <w:rFonts w:ascii="Arial" w:hAnsi="Arial" w:cs="Arial"/>
          <w:b/>
          <w:sz w:val="21"/>
          <w:szCs w:val="21"/>
        </w:rPr>
      </w:pPr>
      <w:r w:rsidRPr="00E90DBD">
        <w:rPr>
          <w:rFonts w:ascii="Arial" w:hAnsi="Arial" w:cs="Arial"/>
          <w:b/>
          <w:sz w:val="21"/>
          <w:szCs w:val="21"/>
        </w:rPr>
        <w:t>OŚWIADCZENIA DOTYCZĄCE WYKONAWCY:</w:t>
      </w:r>
    </w:p>
    <w:p w14:paraId="2BB9E46B" w14:textId="77777777" w:rsidR="006A524E" w:rsidRPr="00E90DBD" w:rsidRDefault="006A524E" w:rsidP="006A524E">
      <w:pPr>
        <w:keepNext/>
        <w:spacing w:after="0"/>
        <w:rPr>
          <w:rFonts w:ascii="Arial" w:eastAsia="Tahoma" w:hAnsi="Arial" w:cs="Arial"/>
          <w:sz w:val="18"/>
          <w:szCs w:val="18"/>
        </w:rPr>
      </w:pPr>
    </w:p>
    <w:p w14:paraId="157CB823" w14:textId="77777777" w:rsidR="006A524E" w:rsidRDefault="006A524E" w:rsidP="006A524E">
      <w:pPr>
        <w:keepNext/>
        <w:spacing w:after="0"/>
        <w:jc w:val="both"/>
        <w:rPr>
          <w:rFonts w:ascii="Arial" w:hAnsi="Arial" w:cs="Arial"/>
          <w:sz w:val="18"/>
          <w:szCs w:val="18"/>
        </w:rPr>
      </w:pPr>
      <w:r w:rsidRPr="00790C4C">
        <w:rPr>
          <w:rFonts w:ascii="Arial" w:hAnsi="Arial" w:cs="Arial"/>
          <w:sz w:val="18"/>
          <w:szCs w:val="18"/>
        </w:rPr>
        <w:t>Oświadczam, że nie podlegam wykluczeniu z postępowania na podstawie</w:t>
      </w:r>
      <w:bookmarkStart w:id="15" w:name="_Hlk140509304"/>
      <w:r>
        <w:rPr>
          <w:rFonts w:ascii="Arial" w:hAnsi="Arial" w:cs="Arial"/>
          <w:sz w:val="18"/>
          <w:szCs w:val="18"/>
        </w:rPr>
        <w:t>:</w:t>
      </w:r>
    </w:p>
    <w:p w14:paraId="6CB0D354" w14:textId="77777777" w:rsidR="006A524E" w:rsidRDefault="006A524E" w:rsidP="006A524E">
      <w:pPr>
        <w:pStyle w:val="Akapitzlist"/>
        <w:keepNext/>
        <w:numPr>
          <w:ilvl w:val="0"/>
          <w:numId w:val="32"/>
        </w:numPr>
        <w:spacing w:after="0"/>
        <w:jc w:val="both"/>
        <w:rPr>
          <w:rFonts w:ascii="Arial" w:hAnsi="Arial" w:cs="Arial"/>
          <w:sz w:val="18"/>
          <w:szCs w:val="18"/>
        </w:rPr>
      </w:pPr>
      <w:r w:rsidRPr="00790C4C">
        <w:rPr>
          <w:rFonts w:ascii="Arial" w:hAnsi="Arial" w:cs="Arial"/>
          <w:sz w:val="18"/>
          <w:szCs w:val="18"/>
        </w:rPr>
        <w:t>art. 5k rozporządzenia Rady (UE) nr 833/2014 z dnia 31 lipca 2014 r. dotyczącego środków ograniczających w związku z działaniami Rosji destabilizującymi sytuację na Ukrainie (Dz. Urz. UE nr L 229 z 31.7.2014, str. 1</w:t>
      </w:r>
      <w:r>
        <w:rPr>
          <w:rFonts w:ascii="Arial" w:hAnsi="Arial" w:cs="Arial"/>
          <w:sz w:val="18"/>
          <w:szCs w:val="18"/>
        </w:rPr>
        <w:t>)</w:t>
      </w:r>
      <w:r w:rsidRPr="00790C4C">
        <w:rPr>
          <w:rFonts w:ascii="Arial" w:hAnsi="Arial" w:cs="Arial"/>
          <w:sz w:val="18"/>
          <w:szCs w:val="18"/>
        </w:rPr>
        <w:t>, w brzmieniu nadanym rozporządzeniem Rady (UE) 2022/576 w sprawie zmiany rozporządzenia (UE) nr 833/2014 dotyczącego środków ograniczających w związku z działaniami Rosji destabilizującymi sytuację na Ukrainie (Dz. Urz. UE nr L 111 z 8.4.2022, str. 1) - rozporządzenie 2022/576</w:t>
      </w:r>
      <w:r>
        <w:rPr>
          <w:rFonts w:ascii="Arial" w:hAnsi="Arial" w:cs="Arial"/>
          <w:sz w:val="18"/>
          <w:szCs w:val="18"/>
        </w:rPr>
        <w:t>,</w:t>
      </w:r>
    </w:p>
    <w:p w14:paraId="56A83BB2" w14:textId="77777777" w:rsidR="006A524E" w:rsidRPr="00790C4C" w:rsidRDefault="006A524E" w:rsidP="006A524E">
      <w:pPr>
        <w:pStyle w:val="Akapitzlist"/>
        <w:keepNext/>
        <w:numPr>
          <w:ilvl w:val="0"/>
          <w:numId w:val="32"/>
        </w:numPr>
        <w:spacing w:after="0"/>
        <w:jc w:val="both"/>
        <w:rPr>
          <w:rFonts w:ascii="Arial" w:hAnsi="Arial" w:cs="Arial"/>
          <w:sz w:val="18"/>
          <w:szCs w:val="18"/>
        </w:rPr>
      </w:pPr>
      <w:r w:rsidRPr="00CF30CD">
        <w:rPr>
          <w:rFonts w:ascii="Arial" w:eastAsia="Tahoma" w:hAnsi="Arial" w:cs="Arial"/>
          <w:sz w:val="18"/>
          <w:szCs w:val="18"/>
        </w:rPr>
        <w:t xml:space="preserve">art. </w:t>
      </w:r>
      <w:r>
        <w:rPr>
          <w:rFonts w:ascii="Arial" w:eastAsia="Tahoma" w:hAnsi="Arial" w:cs="Arial"/>
          <w:sz w:val="18"/>
          <w:szCs w:val="18"/>
        </w:rPr>
        <w:t>7</w:t>
      </w:r>
      <w:r w:rsidRPr="00CF30CD">
        <w:rPr>
          <w:rFonts w:ascii="Arial" w:eastAsia="Tahoma" w:hAnsi="Arial" w:cs="Arial"/>
          <w:sz w:val="18"/>
          <w:szCs w:val="18"/>
        </w:rPr>
        <w:t xml:space="preserve"> </w:t>
      </w:r>
      <w:r>
        <w:rPr>
          <w:rFonts w:ascii="Arial" w:eastAsia="Tahoma" w:hAnsi="Arial" w:cs="Arial"/>
          <w:sz w:val="18"/>
          <w:szCs w:val="18"/>
        </w:rPr>
        <w:t>us</w:t>
      </w:r>
      <w:r w:rsidRPr="00CF30CD">
        <w:rPr>
          <w:rFonts w:ascii="Arial" w:eastAsia="Tahoma" w:hAnsi="Arial" w:cs="Arial"/>
          <w:sz w:val="18"/>
          <w:szCs w:val="18"/>
        </w:rPr>
        <w:t>t</w:t>
      </w:r>
      <w:r>
        <w:rPr>
          <w:rFonts w:ascii="Arial" w:eastAsia="Tahoma" w:hAnsi="Arial" w:cs="Arial"/>
          <w:sz w:val="18"/>
          <w:szCs w:val="18"/>
        </w:rPr>
        <w:t>.</w:t>
      </w:r>
      <w:r w:rsidRPr="00CF30CD">
        <w:rPr>
          <w:rFonts w:ascii="Arial" w:eastAsia="Tahoma" w:hAnsi="Arial" w:cs="Arial"/>
          <w:sz w:val="18"/>
          <w:szCs w:val="18"/>
        </w:rPr>
        <w:t xml:space="preserve"> </w:t>
      </w:r>
      <w:r>
        <w:rPr>
          <w:rFonts w:ascii="Arial" w:eastAsia="Tahoma" w:hAnsi="Arial" w:cs="Arial"/>
          <w:sz w:val="18"/>
          <w:szCs w:val="18"/>
        </w:rPr>
        <w:t>1</w:t>
      </w:r>
      <w:r w:rsidRPr="00CF30CD">
        <w:rPr>
          <w:rFonts w:ascii="Arial" w:eastAsia="Tahoma" w:hAnsi="Arial" w:cs="Arial"/>
          <w:sz w:val="18"/>
          <w:szCs w:val="18"/>
        </w:rPr>
        <w:t xml:space="preserve"> ustawy z dnia 13 kwietnia 2022 r. o szczególnych rozwiązaniach w zakresie przeciwdziałania wspieraniu agresji na Ukrainę oraz służących ochronie bezpieczeństwa narodowego</w:t>
      </w:r>
      <w:r>
        <w:rPr>
          <w:rFonts w:ascii="Arial" w:eastAsia="Tahoma" w:hAnsi="Arial" w:cs="Arial"/>
          <w:sz w:val="18"/>
          <w:szCs w:val="18"/>
        </w:rPr>
        <w:t>.</w:t>
      </w:r>
    </w:p>
    <w:p w14:paraId="0F06F103" w14:textId="77777777" w:rsidR="006A524E" w:rsidRPr="00790C4C" w:rsidRDefault="006A524E" w:rsidP="006A524E">
      <w:pPr>
        <w:keepNext/>
        <w:spacing w:after="0"/>
        <w:jc w:val="both"/>
        <w:rPr>
          <w:rFonts w:ascii="Arial" w:hAnsi="Arial" w:cs="Arial"/>
          <w:sz w:val="18"/>
          <w:szCs w:val="18"/>
        </w:rPr>
      </w:pPr>
    </w:p>
    <w:p w14:paraId="1858AF4C" w14:textId="77777777" w:rsidR="006A524E" w:rsidRPr="00790C4C" w:rsidRDefault="006A524E" w:rsidP="006A524E">
      <w:pPr>
        <w:keepNext/>
        <w:spacing w:after="0"/>
        <w:rPr>
          <w:rFonts w:ascii="Arial" w:hAnsi="Arial" w:cs="Arial"/>
          <w:sz w:val="18"/>
          <w:szCs w:val="18"/>
        </w:rPr>
      </w:pPr>
    </w:p>
    <w:p w14:paraId="1D49BAB9" w14:textId="77777777" w:rsidR="006A524E" w:rsidRPr="00790C4C" w:rsidRDefault="006A524E" w:rsidP="006A524E">
      <w:pPr>
        <w:keepNext/>
        <w:spacing w:after="0"/>
        <w:jc w:val="both"/>
        <w:rPr>
          <w:rFonts w:ascii="Arial" w:hAnsi="Arial" w:cs="Arial"/>
          <w:b/>
          <w:bCs/>
          <w:sz w:val="18"/>
          <w:szCs w:val="18"/>
        </w:rPr>
      </w:pPr>
      <w:r w:rsidRPr="00790C4C">
        <w:rPr>
          <w:rFonts w:ascii="Arial" w:hAnsi="Arial" w:cs="Arial"/>
          <w:b/>
          <w:sz w:val="18"/>
          <w:szCs w:val="18"/>
        </w:rPr>
        <w:t>INFORMACJA DOTYCZĄCA POLEGANIA NA ZDOLNOŚCIACH LUB SYTUACJI PODMIOTU UDOSTĘPNIAJĄCEGO ZASOBY W ZAKRESIE ODPOWIADAJĄCYM PONAD 10% WARTOŚCI ZAMÓWIENIA</w:t>
      </w:r>
      <w:r w:rsidRPr="00790C4C">
        <w:rPr>
          <w:rFonts w:ascii="Arial" w:hAnsi="Arial" w:cs="Arial"/>
          <w:b/>
          <w:bCs/>
          <w:sz w:val="18"/>
          <w:szCs w:val="18"/>
        </w:rPr>
        <w:t>:</w:t>
      </w:r>
    </w:p>
    <w:p w14:paraId="308D02F4" w14:textId="77777777" w:rsidR="006A524E" w:rsidRPr="00E90DBD" w:rsidRDefault="006A524E" w:rsidP="006A524E">
      <w:pPr>
        <w:spacing w:after="0"/>
        <w:jc w:val="both"/>
        <w:rPr>
          <w:rFonts w:ascii="Arial" w:hAnsi="Arial" w:cs="Arial"/>
          <w:sz w:val="20"/>
          <w:szCs w:val="20"/>
        </w:rPr>
      </w:pPr>
      <w:bookmarkStart w:id="16" w:name="_Hlk99016800"/>
      <w:bookmarkEnd w:id="15"/>
      <w:r w:rsidRPr="00790C4C">
        <w:rPr>
          <w:rFonts w:ascii="Arial" w:hAnsi="Arial" w:cs="Arial"/>
          <w:sz w:val="16"/>
          <w:szCs w:val="16"/>
        </w:rPr>
        <w:t>[UWAGA</w:t>
      </w:r>
      <w:r w:rsidRPr="00790C4C">
        <w:rPr>
          <w:rFonts w:ascii="Arial" w:hAnsi="Arial" w:cs="Arial"/>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90C4C">
        <w:rPr>
          <w:rFonts w:ascii="Arial" w:hAnsi="Arial" w:cs="Arial"/>
          <w:sz w:val="16"/>
          <w:szCs w:val="16"/>
        </w:rPr>
        <w:t>]</w:t>
      </w:r>
      <w:bookmarkEnd w:id="16"/>
    </w:p>
    <w:p w14:paraId="2CB729E0" w14:textId="77777777" w:rsidR="006A524E" w:rsidRDefault="006A524E" w:rsidP="006A524E">
      <w:pPr>
        <w:spacing w:after="0"/>
        <w:jc w:val="both"/>
        <w:rPr>
          <w:rFonts w:ascii="Arial" w:hAnsi="Arial" w:cs="Arial"/>
          <w:sz w:val="18"/>
          <w:szCs w:val="18"/>
        </w:rPr>
      </w:pPr>
    </w:p>
    <w:p w14:paraId="09CE4B0C" w14:textId="77777777" w:rsidR="006A524E" w:rsidRDefault="006A524E" w:rsidP="006A524E">
      <w:pPr>
        <w:spacing w:after="0"/>
        <w:jc w:val="both"/>
        <w:rPr>
          <w:rFonts w:ascii="Arial" w:hAnsi="Arial" w:cs="Arial"/>
          <w:sz w:val="21"/>
          <w:szCs w:val="21"/>
        </w:rPr>
      </w:pPr>
      <w:r w:rsidRPr="00790C4C">
        <w:rPr>
          <w:rFonts w:ascii="Arial" w:hAnsi="Arial" w:cs="Arial"/>
          <w:sz w:val="18"/>
          <w:szCs w:val="18"/>
        </w:rPr>
        <w:t>Oświadczam, że w celu wykazania spełniania warunków udziału w postępowaniu, określonych przez zamawiającego w ………………………………………………………...…………………..</w:t>
      </w:r>
      <w:r w:rsidRPr="00E90DBD">
        <w:rPr>
          <w:rFonts w:ascii="Arial" w:hAnsi="Arial" w:cs="Arial"/>
          <w:sz w:val="21"/>
          <w:szCs w:val="21"/>
        </w:rPr>
        <w:t xml:space="preserve"> </w:t>
      </w:r>
      <w:bookmarkStart w:id="17" w:name="_Hlk99005462"/>
      <w:r w:rsidRPr="00E90DBD">
        <w:rPr>
          <w:rFonts w:ascii="Arial" w:hAnsi="Arial" w:cs="Arial"/>
          <w:i/>
          <w:sz w:val="16"/>
          <w:szCs w:val="16"/>
        </w:rPr>
        <w:t xml:space="preserve">(wskazać </w:t>
      </w:r>
      <w:bookmarkEnd w:id="17"/>
      <w:r w:rsidRPr="00E90DBD">
        <w:rPr>
          <w:rFonts w:ascii="Arial" w:hAnsi="Arial" w:cs="Arial"/>
          <w:i/>
          <w:sz w:val="16"/>
          <w:szCs w:val="16"/>
        </w:rPr>
        <w:t>dokument i właściwą jednostkę redakcyjną dokumentu, w której określono warunki udziału w postępowaniu),</w:t>
      </w:r>
      <w:r w:rsidRPr="00E90DBD">
        <w:rPr>
          <w:rFonts w:ascii="Arial" w:hAnsi="Arial" w:cs="Arial"/>
          <w:sz w:val="21"/>
          <w:szCs w:val="21"/>
        </w:rPr>
        <w:t xml:space="preserve"> </w:t>
      </w:r>
      <w:r w:rsidRPr="00790C4C">
        <w:rPr>
          <w:rFonts w:ascii="Arial" w:hAnsi="Arial" w:cs="Arial"/>
          <w:sz w:val="18"/>
          <w:szCs w:val="18"/>
        </w:rPr>
        <w:t>polegam na zdolnościach lub sytuacji następującego podmiotu udostępniającego zasoby:</w:t>
      </w:r>
      <w:bookmarkStart w:id="18" w:name="_Hlk99014455"/>
      <w:r>
        <w:rPr>
          <w:rFonts w:ascii="Arial" w:hAnsi="Arial" w:cs="Arial"/>
          <w:sz w:val="18"/>
          <w:szCs w:val="18"/>
        </w:rPr>
        <w:t xml:space="preserve"> </w:t>
      </w:r>
      <w:r w:rsidRPr="00790C4C">
        <w:rPr>
          <w:rFonts w:ascii="Arial" w:hAnsi="Arial" w:cs="Arial"/>
          <w:sz w:val="18"/>
          <w:szCs w:val="18"/>
        </w:rPr>
        <w:t>……………………………...…………………………………….…</w:t>
      </w:r>
      <w:r w:rsidRPr="00E90DBD">
        <w:rPr>
          <w:rFonts w:ascii="Arial" w:hAnsi="Arial" w:cs="Arial"/>
          <w:i/>
          <w:sz w:val="16"/>
          <w:szCs w:val="16"/>
        </w:rPr>
        <w:t xml:space="preserve"> </w:t>
      </w:r>
      <w:bookmarkEnd w:id="18"/>
      <w:r w:rsidRPr="00E90DBD">
        <w:rPr>
          <w:rFonts w:ascii="Arial" w:hAnsi="Arial" w:cs="Arial"/>
          <w:i/>
          <w:sz w:val="16"/>
          <w:szCs w:val="16"/>
        </w:rPr>
        <w:t>(podać pełną nazwę/firmę, adres, a także w zależności od podmiotu: NIP/PESEL, KRS/CEiDG)</w:t>
      </w:r>
      <w:r w:rsidRPr="00E90DBD">
        <w:rPr>
          <w:rFonts w:ascii="Arial" w:hAnsi="Arial" w:cs="Arial"/>
          <w:sz w:val="16"/>
          <w:szCs w:val="16"/>
        </w:rPr>
        <w:t>,</w:t>
      </w:r>
      <w:r w:rsidRPr="00E90DBD">
        <w:rPr>
          <w:rFonts w:ascii="Arial" w:hAnsi="Arial" w:cs="Arial"/>
          <w:sz w:val="21"/>
          <w:szCs w:val="21"/>
        </w:rPr>
        <w:br/>
      </w:r>
      <w:r w:rsidRPr="00790C4C">
        <w:rPr>
          <w:rFonts w:ascii="Arial" w:hAnsi="Arial" w:cs="Arial"/>
          <w:sz w:val="18"/>
          <w:szCs w:val="18"/>
        </w:rPr>
        <w:t>w następującym zakresie: ……………………………………………………………………</w:t>
      </w:r>
      <w:r>
        <w:rPr>
          <w:rFonts w:ascii="Arial" w:hAnsi="Arial" w:cs="Arial"/>
          <w:sz w:val="18"/>
          <w:szCs w:val="18"/>
        </w:rPr>
        <w:t>……………………….</w:t>
      </w:r>
      <w:r w:rsidRPr="00790C4C">
        <w:rPr>
          <w:rFonts w:ascii="Arial" w:hAnsi="Arial" w:cs="Arial"/>
          <w:sz w:val="18"/>
          <w:szCs w:val="18"/>
        </w:rPr>
        <w:t>………</w:t>
      </w:r>
      <w:r w:rsidRPr="00E90DBD">
        <w:rPr>
          <w:rFonts w:ascii="Arial" w:hAnsi="Arial" w:cs="Arial"/>
          <w:sz w:val="21"/>
          <w:szCs w:val="21"/>
        </w:rPr>
        <w:t xml:space="preserve"> </w:t>
      </w:r>
    </w:p>
    <w:p w14:paraId="4A21C893" w14:textId="77777777" w:rsidR="006A524E" w:rsidRPr="00790C4C" w:rsidRDefault="006A524E" w:rsidP="006A524E">
      <w:pPr>
        <w:spacing w:after="0"/>
        <w:jc w:val="both"/>
        <w:rPr>
          <w:rFonts w:ascii="Arial" w:hAnsi="Arial" w:cs="Arial"/>
          <w:iCs/>
          <w:sz w:val="16"/>
          <w:szCs w:val="16"/>
        </w:rPr>
      </w:pPr>
      <w:r w:rsidRPr="00E90DBD">
        <w:rPr>
          <w:rFonts w:ascii="Arial" w:hAnsi="Arial" w:cs="Arial"/>
          <w:i/>
          <w:sz w:val="16"/>
          <w:szCs w:val="16"/>
        </w:rPr>
        <w:t>(określić odpowiedni zakres udostępnianych zasobów dla wskazanego podmiotu)</w:t>
      </w:r>
      <w:r w:rsidRPr="00E90DBD">
        <w:rPr>
          <w:rFonts w:ascii="Arial" w:hAnsi="Arial" w:cs="Arial"/>
          <w:i/>
          <w:sz w:val="16"/>
          <w:szCs w:val="16"/>
        </w:rPr>
        <w:br/>
      </w:r>
      <w:r w:rsidRPr="00790C4C">
        <w:rPr>
          <w:rFonts w:ascii="Arial" w:hAnsi="Arial" w:cs="Arial"/>
          <w:sz w:val="18"/>
          <w:szCs w:val="18"/>
        </w:rPr>
        <w:t xml:space="preserve">co odpowiada ponad 10% wartości przedmiotowego zamówienia. </w:t>
      </w:r>
    </w:p>
    <w:p w14:paraId="0D18989B" w14:textId="77777777" w:rsidR="006A524E" w:rsidRPr="00E90DBD" w:rsidRDefault="006A524E" w:rsidP="006A524E">
      <w:pPr>
        <w:spacing w:after="0"/>
        <w:jc w:val="both"/>
        <w:rPr>
          <w:rFonts w:ascii="Arial" w:hAnsi="Arial" w:cs="Arial"/>
          <w:b/>
          <w:sz w:val="21"/>
          <w:szCs w:val="21"/>
        </w:rPr>
      </w:pPr>
    </w:p>
    <w:p w14:paraId="03A326B0" w14:textId="77777777" w:rsidR="006A524E" w:rsidRPr="00E90DBD" w:rsidRDefault="006A524E" w:rsidP="006A524E">
      <w:pPr>
        <w:spacing w:after="0"/>
        <w:jc w:val="both"/>
        <w:rPr>
          <w:rFonts w:ascii="Arial" w:hAnsi="Arial" w:cs="Arial"/>
          <w:sz w:val="21"/>
          <w:szCs w:val="21"/>
        </w:rPr>
      </w:pPr>
      <w:r w:rsidRPr="00E90DBD">
        <w:rPr>
          <w:rFonts w:ascii="Arial" w:hAnsi="Arial" w:cs="Arial"/>
          <w:b/>
          <w:sz w:val="21"/>
          <w:szCs w:val="21"/>
        </w:rPr>
        <w:t>OŚWIADCZENIE DOTYCZĄCE PODWYKONAWCY, NA KTÓREGO PRZYPADA PONAD 10% WARTOŚCI ZAMÓWIENIA:</w:t>
      </w:r>
    </w:p>
    <w:p w14:paraId="250FE024" w14:textId="77777777" w:rsidR="006A524E" w:rsidRDefault="006A524E" w:rsidP="006A524E">
      <w:pPr>
        <w:spacing w:after="0"/>
        <w:jc w:val="both"/>
        <w:rPr>
          <w:rFonts w:ascii="Arial" w:hAnsi="Arial" w:cs="Arial"/>
          <w:sz w:val="20"/>
          <w:szCs w:val="20"/>
        </w:rPr>
      </w:pPr>
      <w:r w:rsidRPr="00790C4C">
        <w:rPr>
          <w:rFonts w:ascii="Arial" w:hAnsi="Arial" w:cs="Arial"/>
          <w:sz w:val="16"/>
          <w:szCs w:val="16"/>
        </w:rPr>
        <w:t>[UWAGA</w:t>
      </w:r>
      <w:r w:rsidRPr="00790C4C">
        <w:rPr>
          <w:rFonts w:ascii="Arial" w:hAnsi="Arial"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790C4C">
        <w:rPr>
          <w:rFonts w:ascii="Arial" w:hAnsi="Arial" w:cs="Arial"/>
          <w:sz w:val="16"/>
          <w:szCs w:val="16"/>
        </w:rPr>
        <w:t>]</w:t>
      </w:r>
    </w:p>
    <w:p w14:paraId="6D169360" w14:textId="77777777" w:rsidR="006A524E" w:rsidRDefault="006A524E" w:rsidP="006A524E">
      <w:pPr>
        <w:spacing w:after="0"/>
        <w:jc w:val="both"/>
        <w:rPr>
          <w:rFonts w:ascii="Arial" w:hAnsi="Arial" w:cs="Arial"/>
          <w:sz w:val="20"/>
          <w:szCs w:val="20"/>
        </w:rPr>
      </w:pPr>
    </w:p>
    <w:p w14:paraId="1620C2F6" w14:textId="77777777" w:rsidR="006A524E" w:rsidRPr="00790C4C" w:rsidRDefault="006A524E" w:rsidP="006A524E">
      <w:pPr>
        <w:spacing w:after="0"/>
        <w:jc w:val="both"/>
        <w:rPr>
          <w:rFonts w:ascii="Arial" w:hAnsi="Arial" w:cs="Arial"/>
          <w:sz w:val="20"/>
          <w:szCs w:val="20"/>
        </w:rPr>
      </w:pPr>
      <w:r w:rsidRPr="00790C4C">
        <w:rPr>
          <w:rFonts w:ascii="Arial" w:hAnsi="Arial" w:cs="Arial"/>
          <w:sz w:val="18"/>
          <w:szCs w:val="18"/>
        </w:rPr>
        <w:t>Oświadczam, że w stosunku do następującego podmiotu, będącego podwykonawcą, na którego przypada ponad 10% wartości zamówienia: ……………</w:t>
      </w:r>
      <w:r>
        <w:rPr>
          <w:rFonts w:ascii="Arial" w:hAnsi="Arial" w:cs="Arial"/>
          <w:sz w:val="18"/>
          <w:szCs w:val="18"/>
        </w:rPr>
        <w:t>………………………</w:t>
      </w:r>
      <w:r w:rsidRPr="00790C4C">
        <w:rPr>
          <w:rFonts w:ascii="Arial" w:hAnsi="Arial" w:cs="Arial"/>
          <w:sz w:val="18"/>
          <w:szCs w:val="18"/>
        </w:rPr>
        <w:t>……………………………………….………..….……</w:t>
      </w:r>
      <w:r w:rsidRPr="00E90DBD">
        <w:rPr>
          <w:rFonts w:ascii="Arial" w:hAnsi="Arial" w:cs="Arial"/>
          <w:sz w:val="20"/>
          <w:szCs w:val="20"/>
        </w:rPr>
        <w:t xml:space="preserve"> </w:t>
      </w:r>
      <w:r w:rsidRPr="00E90DBD">
        <w:rPr>
          <w:rFonts w:ascii="Arial" w:hAnsi="Arial" w:cs="Arial"/>
          <w:i/>
          <w:sz w:val="16"/>
          <w:szCs w:val="16"/>
        </w:rPr>
        <w:t>(podać pełną nazwę/firmę, adres, a także w zależności od podmiotu: NIP/PESEL, KRS/CEiDG)</w:t>
      </w:r>
      <w:r w:rsidRPr="00E90DBD">
        <w:rPr>
          <w:rFonts w:ascii="Arial" w:hAnsi="Arial" w:cs="Arial"/>
          <w:sz w:val="16"/>
          <w:szCs w:val="16"/>
        </w:rPr>
        <w:t>,</w:t>
      </w:r>
      <w:r w:rsidRPr="00E90DBD">
        <w:rPr>
          <w:rFonts w:ascii="Arial" w:hAnsi="Arial" w:cs="Arial"/>
          <w:sz w:val="16"/>
          <w:szCs w:val="16"/>
        </w:rPr>
        <w:br/>
      </w:r>
      <w:r w:rsidRPr="00790C4C">
        <w:rPr>
          <w:rFonts w:ascii="Arial" w:hAnsi="Arial" w:cs="Arial"/>
          <w:sz w:val="18"/>
          <w:szCs w:val="18"/>
        </w:rPr>
        <w:t>nie zachodzą podstawy wykluczenia z postępowania o udzielenie zamówienia przewidziane w  art.  5k rozporządzenia 833/2014 w brzmieniu nadanym rozporządzeniem 2022/576.</w:t>
      </w:r>
    </w:p>
    <w:p w14:paraId="01E41F3A" w14:textId="77777777" w:rsidR="006A524E" w:rsidRPr="00790C4C" w:rsidRDefault="006A524E" w:rsidP="006A524E">
      <w:pPr>
        <w:spacing w:after="0"/>
        <w:jc w:val="both"/>
        <w:rPr>
          <w:rFonts w:ascii="Arial" w:hAnsi="Arial" w:cs="Arial"/>
          <w:b/>
          <w:sz w:val="18"/>
          <w:szCs w:val="18"/>
        </w:rPr>
      </w:pPr>
    </w:p>
    <w:p w14:paraId="278EAEF7" w14:textId="77777777" w:rsidR="006A524E" w:rsidRPr="00790C4C" w:rsidRDefault="006A524E" w:rsidP="006A524E">
      <w:pPr>
        <w:spacing w:after="0"/>
        <w:jc w:val="both"/>
        <w:rPr>
          <w:rFonts w:ascii="Arial" w:hAnsi="Arial" w:cs="Arial"/>
          <w:b/>
          <w:sz w:val="18"/>
          <w:szCs w:val="18"/>
        </w:rPr>
      </w:pPr>
      <w:r w:rsidRPr="00790C4C">
        <w:rPr>
          <w:rFonts w:ascii="Arial" w:hAnsi="Arial" w:cs="Arial"/>
          <w:b/>
          <w:sz w:val="18"/>
          <w:szCs w:val="18"/>
        </w:rPr>
        <w:t>OŚWIADCZENIE DOTYCZĄCE DOSTAWCY, NA KTÓREGO PRZYPADA PONAD 10% WARTOŚCI ZAMÓWIENIA:</w:t>
      </w:r>
    </w:p>
    <w:p w14:paraId="27DB0ABB" w14:textId="77777777" w:rsidR="006A524E" w:rsidRPr="00E90DBD" w:rsidRDefault="006A524E" w:rsidP="006A524E">
      <w:pPr>
        <w:spacing w:after="0"/>
        <w:jc w:val="both"/>
        <w:rPr>
          <w:rFonts w:ascii="Arial" w:hAnsi="Arial" w:cs="Arial"/>
          <w:sz w:val="20"/>
          <w:szCs w:val="20"/>
        </w:rPr>
      </w:pPr>
      <w:r w:rsidRPr="00790C4C">
        <w:rPr>
          <w:rFonts w:ascii="Arial" w:hAnsi="Arial" w:cs="Arial"/>
          <w:sz w:val="16"/>
          <w:szCs w:val="16"/>
        </w:rPr>
        <w:t>[UWAGA</w:t>
      </w:r>
      <w:r w:rsidRPr="00790C4C">
        <w:rPr>
          <w:rFonts w:ascii="Arial" w:hAnsi="Arial"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790C4C">
        <w:rPr>
          <w:rFonts w:ascii="Arial" w:hAnsi="Arial" w:cs="Arial"/>
          <w:sz w:val="16"/>
          <w:szCs w:val="16"/>
        </w:rPr>
        <w:t>]</w:t>
      </w:r>
    </w:p>
    <w:p w14:paraId="19377FFA" w14:textId="77777777" w:rsidR="006A524E" w:rsidRDefault="006A524E" w:rsidP="006A524E">
      <w:pPr>
        <w:spacing w:after="0"/>
        <w:jc w:val="both"/>
        <w:rPr>
          <w:rFonts w:ascii="Arial" w:hAnsi="Arial" w:cs="Arial"/>
          <w:sz w:val="18"/>
          <w:szCs w:val="18"/>
        </w:rPr>
      </w:pPr>
    </w:p>
    <w:p w14:paraId="01355DB6" w14:textId="77777777" w:rsidR="006A524E" w:rsidRPr="00790C4C" w:rsidRDefault="006A524E" w:rsidP="006A524E">
      <w:pPr>
        <w:spacing w:after="0"/>
        <w:jc w:val="both"/>
        <w:rPr>
          <w:rFonts w:ascii="Arial" w:hAnsi="Arial" w:cs="Arial"/>
          <w:sz w:val="18"/>
          <w:szCs w:val="18"/>
        </w:rPr>
      </w:pPr>
      <w:r w:rsidRPr="00790C4C">
        <w:rPr>
          <w:rFonts w:ascii="Arial" w:hAnsi="Arial" w:cs="Arial"/>
          <w:sz w:val="18"/>
          <w:szCs w:val="18"/>
        </w:rPr>
        <w:t>Oświadczam, że w stosunku do następującego podmiotu, będącego dostawcą, na którego przypada ponad 10% wartości zamówienia: …………………</w:t>
      </w:r>
      <w:r>
        <w:rPr>
          <w:rFonts w:ascii="Arial" w:hAnsi="Arial" w:cs="Arial"/>
          <w:sz w:val="18"/>
          <w:szCs w:val="18"/>
        </w:rPr>
        <w:t>……………</w:t>
      </w:r>
      <w:r w:rsidRPr="00790C4C">
        <w:rPr>
          <w:rFonts w:ascii="Arial" w:hAnsi="Arial" w:cs="Arial"/>
          <w:sz w:val="18"/>
          <w:szCs w:val="18"/>
        </w:rPr>
        <w:t>………………………………………………….………..….……</w:t>
      </w:r>
      <w:r w:rsidRPr="00E90DBD">
        <w:rPr>
          <w:rFonts w:ascii="Arial" w:hAnsi="Arial" w:cs="Arial"/>
          <w:sz w:val="20"/>
          <w:szCs w:val="20"/>
        </w:rPr>
        <w:t xml:space="preserve"> </w:t>
      </w:r>
      <w:r w:rsidRPr="00E90DBD">
        <w:rPr>
          <w:rFonts w:ascii="Arial" w:hAnsi="Arial" w:cs="Arial"/>
          <w:i/>
          <w:sz w:val="16"/>
          <w:szCs w:val="16"/>
        </w:rPr>
        <w:t>(podać pełną nazwę/firmę, adres, a także w zależności od podmiotu: NIP/PESEL, KRS/CEiDG)</w:t>
      </w:r>
      <w:r w:rsidRPr="00E90DBD">
        <w:rPr>
          <w:rFonts w:ascii="Arial" w:hAnsi="Arial" w:cs="Arial"/>
          <w:sz w:val="16"/>
          <w:szCs w:val="16"/>
        </w:rPr>
        <w:t>,</w:t>
      </w:r>
      <w:r w:rsidRPr="00E90DBD">
        <w:rPr>
          <w:rFonts w:ascii="Arial" w:hAnsi="Arial" w:cs="Arial"/>
          <w:sz w:val="16"/>
          <w:szCs w:val="16"/>
        </w:rPr>
        <w:br/>
      </w:r>
      <w:r w:rsidRPr="00790C4C">
        <w:rPr>
          <w:rFonts w:ascii="Arial" w:hAnsi="Arial" w:cs="Arial"/>
          <w:sz w:val="18"/>
          <w:szCs w:val="18"/>
        </w:rPr>
        <w:t>nie zachodzą podstawy wykluczenia z postępowania o udzielenie zamówienia przewidziane w  art.  5k rozporządzenia 833/2014 w brzmieniu nadanym rozporządzeniem 2022/576.</w:t>
      </w:r>
    </w:p>
    <w:p w14:paraId="7758B1F5" w14:textId="77777777" w:rsidR="006A524E" w:rsidRPr="00790C4C" w:rsidRDefault="006A524E" w:rsidP="006A524E">
      <w:pPr>
        <w:spacing w:after="0"/>
        <w:ind w:left="5664" w:firstLine="708"/>
        <w:jc w:val="both"/>
        <w:rPr>
          <w:rFonts w:ascii="Arial" w:hAnsi="Arial" w:cs="Arial"/>
          <w:i/>
          <w:sz w:val="18"/>
          <w:szCs w:val="18"/>
        </w:rPr>
      </w:pPr>
    </w:p>
    <w:p w14:paraId="20AFEF9B" w14:textId="77777777" w:rsidR="006A524E" w:rsidRPr="00790C4C" w:rsidRDefault="006A524E" w:rsidP="006A524E">
      <w:pPr>
        <w:spacing w:after="0"/>
        <w:jc w:val="both"/>
        <w:rPr>
          <w:rFonts w:ascii="Arial" w:hAnsi="Arial" w:cs="Arial"/>
          <w:b/>
          <w:sz w:val="18"/>
          <w:szCs w:val="18"/>
        </w:rPr>
      </w:pPr>
    </w:p>
    <w:p w14:paraId="1887C608" w14:textId="77777777" w:rsidR="006A524E" w:rsidRPr="00790C4C" w:rsidRDefault="006A524E" w:rsidP="006A524E">
      <w:pPr>
        <w:spacing w:after="0"/>
        <w:jc w:val="both"/>
        <w:rPr>
          <w:rFonts w:ascii="Arial" w:hAnsi="Arial" w:cs="Arial"/>
          <w:sz w:val="18"/>
          <w:szCs w:val="18"/>
        </w:rPr>
      </w:pPr>
      <w:r w:rsidRPr="00790C4C">
        <w:rPr>
          <w:rFonts w:ascii="Arial" w:hAnsi="Arial" w:cs="Arial"/>
          <w:sz w:val="18"/>
          <w:szCs w:val="18"/>
        </w:rPr>
        <w:t xml:space="preserve">Oświadczam, że wszystkie informacje podane w powyższych oświadczeniach są aktualne </w:t>
      </w:r>
      <w:r w:rsidRPr="00790C4C">
        <w:rPr>
          <w:rFonts w:ascii="Arial" w:hAnsi="Arial" w:cs="Arial"/>
          <w:sz w:val="18"/>
          <w:szCs w:val="18"/>
        </w:rPr>
        <w:br/>
        <w:t>i zgodne z prawdą oraz zostały przedstawione z pełną świadomością konsekwencji wprowadzenia zamawiającego w błąd przy przedstawianiu informacji.</w:t>
      </w:r>
    </w:p>
    <w:p w14:paraId="6116E90C" w14:textId="77777777" w:rsidR="000B1B6B" w:rsidRDefault="000B1B6B" w:rsidP="006A524E">
      <w:pPr>
        <w:keepNext/>
        <w:tabs>
          <w:tab w:val="left" w:pos="0"/>
        </w:tabs>
        <w:spacing w:after="0"/>
        <w:jc w:val="both"/>
        <w:rPr>
          <w:rFonts w:ascii="Arial" w:eastAsia="Tahoma" w:hAnsi="Arial" w:cs="Arial"/>
          <w:b/>
          <w:sz w:val="18"/>
          <w:szCs w:val="18"/>
        </w:rPr>
      </w:pPr>
    </w:p>
    <w:p w14:paraId="5D047953" w14:textId="77777777" w:rsidR="000B1B6B" w:rsidRDefault="000B1B6B" w:rsidP="006A524E">
      <w:pPr>
        <w:keepNext/>
        <w:tabs>
          <w:tab w:val="left" w:pos="0"/>
        </w:tabs>
        <w:spacing w:after="0"/>
        <w:jc w:val="both"/>
        <w:rPr>
          <w:rFonts w:ascii="Arial" w:eastAsia="Tahoma" w:hAnsi="Arial" w:cs="Arial"/>
          <w:b/>
          <w:sz w:val="18"/>
          <w:szCs w:val="18"/>
        </w:rPr>
      </w:pPr>
    </w:p>
    <w:p w14:paraId="0735C2D5" w14:textId="77777777" w:rsidR="000B1B6B" w:rsidRDefault="000B1B6B" w:rsidP="006A524E">
      <w:pPr>
        <w:keepNext/>
        <w:tabs>
          <w:tab w:val="left" w:pos="0"/>
        </w:tabs>
        <w:spacing w:after="0"/>
        <w:jc w:val="both"/>
        <w:rPr>
          <w:rFonts w:ascii="Arial" w:eastAsia="Tahoma" w:hAnsi="Arial" w:cs="Arial"/>
          <w:b/>
          <w:sz w:val="18"/>
          <w:szCs w:val="18"/>
        </w:rPr>
      </w:pPr>
    </w:p>
    <w:p w14:paraId="37527FE0" w14:textId="77777777" w:rsidR="000B1B6B" w:rsidRDefault="000B1B6B" w:rsidP="006A524E">
      <w:pPr>
        <w:keepNext/>
        <w:tabs>
          <w:tab w:val="left" w:pos="0"/>
        </w:tabs>
        <w:spacing w:after="0"/>
        <w:jc w:val="both"/>
        <w:rPr>
          <w:rFonts w:ascii="Arial" w:eastAsia="Tahoma" w:hAnsi="Arial" w:cs="Arial"/>
          <w:b/>
          <w:sz w:val="18"/>
          <w:szCs w:val="18"/>
        </w:rPr>
      </w:pPr>
    </w:p>
    <w:p w14:paraId="408A722C" w14:textId="77777777" w:rsidR="000B1B6B" w:rsidRDefault="000B1B6B" w:rsidP="006A524E">
      <w:pPr>
        <w:keepNext/>
        <w:tabs>
          <w:tab w:val="left" w:pos="0"/>
        </w:tabs>
        <w:spacing w:after="0"/>
        <w:jc w:val="both"/>
        <w:rPr>
          <w:rFonts w:ascii="Arial" w:eastAsia="Tahoma" w:hAnsi="Arial" w:cs="Arial"/>
          <w:b/>
          <w:sz w:val="18"/>
          <w:szCs w:val="18"/>
        </w:rPr>
      </w:pPr>
    </w:p>
    <w:p w14:paraId="11343652" w14:textId="77777777" w:rsidR="000B1B6B" w:rsidRDefault="000B1B6B" w:rsidP="006A524E">
      <w:pPr>
        <w:keepNext/>
        <w:tabs>
          <w:tab w:val="left" w:pos="0"/>
        </w:tabs>
        <w:spacing w:after="0"/>
        <w:jc w:val="both"/>
        <w:rPr>
          <w:rFonts w:ascii="Arial" w:eastAsia="Tahoma" w:hAnsi="Arial" w:cs="Arial"/>
          <w:b/>
          <w:sz w:val="18"/>
          <w:szCs w:val="18"/>
        </w:rPr>
      </w:pPr>
    </w:p>
    <w:p w14:paraId="38C8D96A" w14:textId="77777777" w:rsidR="000B1B6B" w:rsidRDefault="000B1B6B" w:rsidP="006A524E">
      <w:pPr>
        <w:keepNext/>
        <w:tabs>
          <w:tab w:val="left" w:pos="0"/>
        </w:tabs>
        <w:spacing w:after="0"/>
        <w:jc w:val="both"/>
        <w:rPr>
          <w:rFonts w:ascii="Arial" w:eastAsia="Tahoma" w:hAnsi="Arial" w:cs="Arial"/>
          <w:b/>
          <w:sz w:val="18"/>
          <w:szCs w:val="18"/>
        </w:rPr>
      </w:pPr>
    </w:p>
    <w:p w14:paraId="0D540A0F" w14:textId="77777777" w:rsidR="000B1B6B" w:rsidRDefault="000B1B6B" w:rsidP="006A524E">
      <w:pPr>
        <w:keepNext/>
        <w:tabs>
          <w:tab w:val="left" w:pos="0"/>
        </w:tabs>
        <w:spacing w:after="0"/>
        <w:jc w:val="both"/>
        <w:rPr>
          <w:rFonts w:ascii="Arial" w:eastAsia="Tahoma" w:hAnsi="Arial" w:cs="Arial"/>
          <w:b/>
          <w:sz w:val="18"/>
          <w:szCs w:val="18"/>
        </w:rPr>
      </w:pPr>
    </w:p>
    <w:p w14:paraId="3A625409" w14:textId="77777777" w:rsidR="00E23F1E" w:rsidRDefault="00E23F1E" w:rsidP="006A524E">
      <w:pPr>
        <w:keepNext/>
        <w:tabs>
          <w:tab w:val="left" w:pos="0"/>
        </w:tabs>
        <w:spacing w:after="0"/>
        <w:jc w:val="both"/>
        <w:rPr>
          <w:rFonts w:ascii="Arial" w:eastAsia="Tahoma" w:hAnsi="Arial" w:cs="Arial"/>
          <w:b/>
          <w:sz w:val="18"/>
          <w:szCs w:val="18"/>
        </w:rPr>
      </w:pPr>
    </w:p>
    <w:p w14:paraId="14E39E87" w14:textId="77777777" w:rsidR="00E23F1E" w:rsidRDefault="00E23F1E" w:rsidP="006A524E">
      <w:pPr>
        <w:keepNext/>
        <w:tabs>
          <w:tab w:val="left" w:pos="0"/>
        </w:tabs>
        <w:spacing w:after="0"/>
        <w:jc w:val="both"/>
        <w:rPr>
          <w:rFonts w:ascii="Arial" w:eastAsia="Tahoma" w:hAnsi="Arial" w:cs="Arial"/>
          <w:b/>
          <w:sz w:val="18"/>
          <w:szCs w:val="18"/>
        </w:rPr>
      </w:pPr>
    </w:p>
    <w:p w14:paraId="18746E55" w14:textId="77777777" w:rsidR="00E23F1E" w:rsidRDefault="00E23F1E" w:rsidP="006A524E">
      <w:pPr>
        <w:keepNext/>
        <w:tabs>
          <w:tab w:val="left" w:pos="0"/>
        </w:tabs>
        <w:spacing w:after="0"/>
        <w:jc w:val="both"/>
        <w:rPr>
          <w:rFonts w:ascii="Arial" w:eastAsia="Tahoma" w:hAnsi="Arial" w:cs="Arial"/>
          <w:b/>
          <w:sz w:val="18"/>
          <w:szCs w:val="18"/>
        </w:rPr>
      </w:pPr>
    </w:p>
    <w:p w14:paraId="50BFD65E" w14:textId="77777777" w:rsidR="00E23F1E" w:rsidRDefault="00E23F1E" w:rsidP="006A524E">
      <w:pPr>
        <w:keepNext/>
        <w:tabs>
          <w:tab w:val="left" w:pos="0"/>
        </w:tabs>
        <w:spacing w:after="0"/>
        <w:jc w:val="both"/>
        <w:rPr>
          <w:rFonts w:ascii="Arial" w:eastAsia="Tahoma" w:hAnsi="Arial" w:cs="Arial"/>
          <w:b/>
          <w:sz w:val="18"/>
          <w:szCs w:val="18"/>
        </w:rPr>
      </w:pPr>
    </w:p>
    <w:p w14:paraId="25FFB003" w14:textId="77777777" w:rsidR="00E23F1E" w:rsidRDefault="00E23F1E" w:rsidP="006A524E">
      <w:pPr>
        <w:keepNext/>
        <w:tabs>
          <w:tab w:val="left" w:pos="0"/>
        </w:tabs>
        <w:spacing w:after="0"/>
        <w:jc w:val="both"/>
        <w:rPr>
          <w:rFonts w:ascii="Arial" w:eastAsia="Tahoma" w:hAnsi="Arial" w:cs="Arial"/>
          <w:b/>
          <w:sz w:val="18"/>
          <w:szCs w:val="18"/>
        </w:rPr>
      </w:pPr>
    </w:p>
    <w:p w14:paraId="1A73961C" w14:textId="77777777" w:rsidR="00E23F1E" w:rsidRDefault="00E23F1E" w:rsidP="006A524E">
      <w:pPr>
        <w:keepNext/>
        <w:tabs>
          <w:tab w:val="left" w:pos="0"/>
        </w:tabs>
        <w:spacing w:after="0"/>
        <w:jc w:val="both"/>
        <w:rPr>
          <w:rFonts w:ascii="Arial" w:eastAsia="Tahoma" w:hAnsi="Arial" w:cs="Arial"/>
          <w:b/>
          <w:sz w:val="18"/>
          <w:szCs w:val="18"/>
        </w:rPr>
      </w:pPr>
    </w:p>
    <w:p w14:paraId="76A60A65" w14:textId="77777777" w:rsidR="00E23F1E" w:rsidRDefault="00E23F1E" w:rsidP="006A524E">
      <w:pPr>
        <w:keepNext/>
        <w:tabs>
          <w:tab w:val="left" w:pos="0"/>
        </w:tabs>
        <w:spacing w:after="0"/>
        <w:jc w:val="both"/>
        <w:rPr>
          <w:rFonts w:ascii="Arial" w:eastAsia="Tahoma" w:hAnsi="Arial" w:cs="Arial"/>
          <w:b/>
          <w:sz w:val="18"/>
          <w:szCs w:val="18"/>
        </w:rPr>
      </w:pPr>
    </w:p>
    <w:p w14:paraId="0559A3E8" w14:textId="77777777" w:rsidR="00E23F1E" w:rsidRDefault="00E23F1E" w:rsidP="006A524E">
      <w:pPr>
        <w:keepNext/>
        <w:tabs>
          <w:tab w:val="left" w:pos="0"/>
        </w:tabs>
        <w:spacing w:after="0"/>
        <w:jc w:val="both"/>
        <w:rPr>
          <w:rFonts w:ascii="Arial" w:eastAsia="Tahoma" w:hAnsi="Arial" w:cs="Arial"/>
          <w:b/>
          <w:sz w:val="18"/>
          <w:szCs w:val="18"/>
        </w:rPr>
      </w:pPr>
    </w:p>
    <w:p w14:paraId="2DC671F0" w14:textId="77777777" w:rsidR="00E23F1E" w:rsidRDefault="00E23F1E" w:rsidP="006A524E">
      <w:pPr>
        <w:keepNext/>
        <w:tabs>
          <w:tab w:val="left" w:pos="0"/>
        </w:tabs>
        <w:spacing w:after="0"/>
        <w:jc w:val="both"/>
        <w:rPr>
          <w:rFonts w:ascii="Arial" w:eastAsia="Tahoma" w:hAnsi="Arial" w:cs="Arial"/>
          <w:b/>
          <w:sz w:val="18"/>
          <w:szCs w:val="18"/>
        </w:rPr>
      </w:pPr>
    </w:p>
    <w:p w14:paraId="34285CDC" w14:textId="77777777" w:rsidR="00E23F1E" w:rsidRDefault="00E23F1E" w:rsidP="006A524E">
      <w:pPr>
        <w:keepNext/>
        <w:tabs>
          <w:tab w:val="left" w:pos="0"/>
        </w:tabs>
        <w:spacing w:after="0"/>
        <w:jc w:val="both"/>
        <w:rPr>
          <w:rFonts w:ascii="Arial" w:eastAsia="Tahoma" w:hAnsi="Arial" w:cs="Arial"/>
          <w:b/>
          <w:sz w:val="18"/>
          <w:szCs w:val="18"/>
        </w:rPr>
      </w:pPr>
    </w:p>
    <w:p w14:paraId="72BE0F05" w14:textId="77777777" w:rsidR="00E23F1E" w:rsidRDefault="00E23F1E" w:rsidP="006A524E">
      <w:pPr>
        <w:keepNext/>
        <w:tabs>
          <w:tab w:val="left" w:pos="0"/>
        </w:tabs>
        <w:spacing w:after="0"/>
        <w:jc w:val="both"/>
        <w:rPr>
          <w:rFonts w:ascii="Arial" w:eastAsia="Tahoma" w:hAnsi="Arial" w:cs="Arial"/>
          <w:b/>
          <w:sz w:val="18"/>
          <w:szCs w:val="18"/>
        </w:rPr>
      </w:pPr>
    </w:p>
    <w:p w14:paraId="12661DBD" w14:textId="77777777" w:rsidR="00E23F1E" w:rsidRDefault="00E23F1E" w:rsidP="006A524E">
      <w:pPr>
        <w:keepNext/>
        <w:tabs>
          <w:tab w:val="left" w:pos="0"/>
        </w:tabs>
        <w:spacing w:after="0"/>
        <w:jc w:val="both"/>
        <w:rPr>
          <w:rFonts w:ascii="Arial" w:eastAsia="Tahoma" w:hAnsi="Arial" w:cs="Arial"/>
          <w:b/>
          <w:sz w:val="18"/>
          <w:szCs w:val="18"/>
        </w:rPr>
      </w:pPr>
    </w:p>
    <w:p w14:paraId="0624C840" w14:textId="77777777" w:rsidR="00E23F1E" w:rsidRDefault="00E23F1E" w:rsidP="006A524E">
      <w:pPr>
        <w:keepNext/>
        <w:tabs>
          <w:tab w:val="left" w:pos="0"/>
        </w:tabs>
        <w:spacing w:after="0"/>
        <w:jc w:val="both"/>
        <w:rPr>
          <w:rFonts w:ascii="Arial" w:eastAsia="Tahoma" w:hAnsi="Arial" w:cs="Arial"/>
          <w:b/>
          <w:sz w:val="18"/>
          <w:szCs w:val="18"/>
        </w:rPr>
      </w:pPr>
    </w:p>
    <w:p w14:paraId="1755A7D8" w14:textId="77777777" w:rsidR="000532F1" w:rsidRDefault="000532F1" w:rsidP="006A524E">
      <w:pPr>
        <w:keepNext/>
        <w:tabs>
          <w:tab w:val="left" w:pos="0"/>
        </w:tabs>
        <w:spacing w:after="0"/>
        <w:jc w:val="both"/>
        <w:rPr>
          <w:rFonts w:ascii="Arial" w:eastAsia="Tahoma" w:hAnsi="Arial" w:cs="Arial"/>
          <w:b/>
          <w:sz w:val="18"/>
          <w:szCs w:val="18"/>
        </w:rPr>
      </w:pPr>
    </w:p>
    <w:p w14:paraId="538D16FB" w14:textId="77777777" w:rsidR="000532F1" w:rsidRDefault="000532F1" w:rsidP="006A524E">
      <w:pPr>
        <w:keepNext/>
        <w:tabs>
          <w:tab w:val="left" w:pos="0"/>
        </w:tabs>
        <w:spacing w:after="0"/>
        <w:jc w:val="both"/>
        <w:rPr>
          <w:rFonts w:ascii="Arial" w:eastAsia="Tahoma" w:hAnsi="Arial" w:cs="Arial"/>
          <w:b/>
          <w:sz w:val="18"/>
          <w:szCs w:val="18"/>
        </w:rPr>
      </w:pPr>
    </w:p>
    <w:p w14:paraId="42D37DC1" w14:textId="77777777" w:rsidR="00E23F1E" w:rsidRDefault="00E23F1E" w:rsidP="006A524E">
      <w:pPr>
        <w:keepNext/>
        <w:tabs>
          <w:tab w:val="left" w:pos="0"/>
        </w:tabs>
        <w:spacing w:after="0"/>
        <w:jc w:val="both"/>
        <w:rPr>
          <w:rFonts w:ascii="Arial" w:eastAsia="Tahoma" w:hAnsi="Arial" w:cs="Arial"/>
          <w:b/>
          <w:sz w:val="18"/>
          <w:szCs w:val="18"/>
        </w:rPr>
      </w:pPr>
    </w:p>
    <w:p w14:paraId="282A9966" w14:textId="77777777" w:rsidR="006A524E" w:rsidRPr="00E90DBD" w:rsidRDefault="006A524E" w:rsidP="006A524E">
      <w:pPr>
        <w:spacing w:after="0"/>
        <w:jc w:val="both"/>
        <w:rPr>
          <w:rFonts w:ascii="Arial" w:eastAsia="Tahoma" w:hAnsi="Arial" w:cs="Arial"/>
          <w:sz w:val="18"/>
          <w:szCs w:val="18"/>
        </w:rPr>
      </w:pPr>
    </w:p>
    <w:p w14:paraId="75BA7165" w14:textId="77777777" w:rsidR="00E23F1E" w:rsidRPr="0098416C" w:rsidRDefault="00E23F1E" w:rsidP="00E23F1E">
      <w:pPr>
        <w:keepNext/>
        <w:tabs>
          <w:tab w:val="left" w:pos="0"/>
        </w:tabs>
        <w:spacing w:after="0"/>
        <w:jc w:val="both"/>
        <w:rPr>
          <w:rFonts w:ascii="Arial" w:eastAsia="Tahoma" w:hAnsi="Arial" w:cs="Arial"/>
          <w:b/>
          <w:sz w:val="18"/>
          <w:szCs w:val="18"/>
          <w:u w:val="single"/>
        </w:rPr>
      </w:pPr>
      <w:r w:rsidRPr="0098416C">
        <w:rPr>
          <w:rFonts w:ascii="Arial" w:eastAsia="Tahoma" w:hAnsi="Arial" w:cs="Arial"/>
          <w:b/>
          <w:sz w:val="18"/>
          <w:szCs w:val="18"/>
        </w:rPr>
        <w:t xml:space="preserve">Załącznik nr </w:t>
      </w:r>
      <w:r>
        <w:rPr>
          <w:rFonts w:ascii="Arial" w:eastAsia="Tahoma" w:hAnsi="Arial" w:cs="Arial"/>
          <w:b/>
          <w:sz w:val="18"/>
          <w:szCs w:val="18"/>
        </w:rPr>
        <w:t>9</w:t>
      </w:r>
      <w:r w:rsidRPr="0098416C">
        <w:rPr>
          <w:rFonts w:ascii="Arial" w:eastAsia="Tahoma" w:hAnsi="Arial" w:cs="Arial"/>
          <w:b/>
          <w:sz w:val="18"/>
          <w:szCs w:val="18"/>
        </w:rPr>
        <w:t xml:space="preserve"> – </w:t>
      </w:r>
      <w:r w:rsidRPr="00790C4C">
        <w:rPr>
          <w:rFonts w:ascii="Arial" w:eastAsia="Tahoma" w:hAnsi="Arial" w:cs="Arial"/>
          <w:b/>
          <w:sz w:val="18"/>
          <w:szCs w:val="18"/>
        </w:rPr>
        <w:t xml:space="preserve">Wzór oświadczenia podmiotu udostępniającego zasoby dotyczące przesłanek wykluczenia </w:t>
      </w:r>
      <w:r w:rsidRPr="00790C4C">
        <w:rPr>
          <w:rFonts w:ascii="Arial" w:eastAsia="Verdana" w:hAnsi="Arial" w:cs="Arial"/>
          <w:b/>
          <w:sz w:val="18"/>
          <w:szCs w:val="18"/>
        </w:rPr>
        <w:t xml:space="preserve">oświadczenie podmiotu udostępniającego zasoby </w:t>
      </w:r>
      <w:r w:rsidRPr="00790C4C">
        <w:rPr>
          <w:rFonts w:ascii="Arial" w:hAnsi="Arial" w:cs="Arial"/>
          <w:b/>
          <w:sz w:val="18"/>
          <w:szCs w:val="18"/>
        </w:rPr>
        <w:t>dotyczące przesłanek wykluczenia z art. 5k rozporządzenia 833/2014 oraz art. 7 ust. 1 ustawy o szczególnych rozwiązaniach w zakresie przeciwdziałania wspieraniu agresji na Ukrainę oraz służących ochronie bezpieczeństwa narodowego</w:t>
      </w:r>
    </w:p>
    <w:p w14:paraId="0C9D397D" w14:textId="77777777" w:rsidR="00E23F1E" w:rsidRDefault="00E23F1E" w:rsidP="00E23F1E">
      <w:pPr>
        <w:spacing w:after="0"/>
        <w:jc w:val="center"/>
        <w:rPr>
          <w:rFonts w:ascii="Arial" w:hAnsi="Arial" w:cs="Arial"/>
          <w:b/>
          <w:bCs/>
          <w:color w:val="000000"/>
          <w:sz w:val="18"/>
          <w:szCs w:val="18"/>
        </w:rPr>
      </w:pPr>
    </w:p>
    <w:p w14:paraId="07194FAA" w14:textId="77777777" w:rsidR="00E23F1E" w:rsidRPr="00BF193F" w:rsidRDefault="00E23F1E" w:rsidP="00E23F1E">
      <w:pPr>
        <w:tabs>
          <w:tab w:val="center" w:pos="4536"/>
          <w:tab w:val="left" w:pos="6828"/>
        </w:tabs>
        <w:rPr>
          <w:u w:val="single"/>
        </w:rPr>
      </w:pPr>
      <w:r>
        <w:rPr>
          <w:noProof/>
          <w:u w:val="single"/>
        </w:rPr>
        <w:drawing>
          <wp:inline distT="0" distB="0" distL="0" distR="0" wp14:anchorId="6408B5ED" wp14:editId="3D382515">
            <wp:extent cx="3384550" cy="762000"/>
            <wp:effectExtent l="0" t="0" r="6350" b="0"/>
            <wp:docPr id="1735209314" name="Obraz 173520931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384550" cy="762000"/>
                    </a:xfrm>
                    <a:prstGeom prst="rect">
                      <a:avLst/>
                    </a:prstGeom>
                    <a:ln/>
                  </pic:spPr>
                </pic:pic>
              </a:graphicData>
            </a:graphic>
          </wp:inline>
        </w:drawing>
      </w:r>
      <w:r>
        <w:rPr>
          <w:noProof/>
          <w:u w:val="single"/>
        </w:rPr>
        <w:drawing>
          <wp:anchor distT="0" distB="0" distL="114300" distR="114300" simplePos="0" relativeHeight="251676672" behindDoc="0" locked="0" layoutInCell="1" allowOverlap="1" wp14:anchorId="2DF36442" wp14:editId="6D59F258">
            <wp:simplePos x="0" y="0"/>
            <wp:positionH relativeFrom="column">
              <wp:posOffset>3657600</wp:posOffset>
            </wp:positionH>
            <wp:positionV relativeFrom="paragraph">
              <wp:posOffset>107315</wp:posOffset>
            </wp:positionV>
            <wp:extent cx="1950720" cy="657860"/>
            <wp:effectExtent l="0" t="0" r="0" b="8890"/>
            <wp:wrapNone/>
            <wp:docPr id="1866227342" name="Obraz 1866227342" descr="LOG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1F36A" w14:textId="77777777" w:rsidR="00E23F1E" w:rsidRPr="00776CCB" w:rsidRDefault="00E23F1E" w:rsidP="00E23F1E">
      <w:pPr>
        <w:spacing w:after="0"/>
        <w:ind w:left="426" w:hanging="426"/>
        <w:jc w:val="center"/>
        <w:rPr>
          <w:rFonts w:ascii="Arial" w:eastAsia="Tahoma" w:hAnsi="Arial" w:cs="Arial"/>
          <w:b/>
          <w:sz w:val="18"/>
          <w:szCs w:val="18"/>
          <w:u w:val="single"/>
        </w:rPr>
      </w:pPr>
      <w:r w:rsidRPr="00776CCB">
        <w:rPr>
          <w:rFonts w:ascii="Arial" w:eastAsia="Tahoma" w:hAnsi="Arial" w:cs="Arial"/>
          <w:b/>
          <w:sz w:val="18"/>
          <w:szCs w:val="18"/>
          <w:u w:val="single"/>
        </w:rPr>
        <w:t xml:space="preserve"> </w:t>
      </w:r>
    </w:p>
    <w:p w14:paraId="58B40E5C" w14:textId="77777777" w:rsidR="00E23F1E" w:rsidRDefault="00E23F1E" w:rsidP="00E23F1E">
      <w:pPr>
        <w:spacing w:after="0"/>
        <w:jc w:val="center"/>
        <w:rPr>
          <w:rFonts w:ascii="Arial" w:hAnsi="Arial" w:cs="Arial"/>
          <w:b/>
          <w:sz w:val="18"/>
          <w:szCs w:val="18"/>
          <w:shd w:val="clear" w:color="auto" w:fill="FFFFFF"/>
        </w:rPr>
      </w:pP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p>
    <w:p w14:paraId="682878A0" w14:textId="77777777" w:rsidR="000B1B6B" w:rsidRDefault="000B1B6B" w:rsidP="00E23F1E">
      <w:pPr>
        <w:spacing w:after="0"/>
        <w:jc w:val="center"/>
        <w:rPr>
          <w:rFonts w:ascii="Arial" w:hAnsi="Arial" w:cs="Arial"/>
          <w:b/>
          <w:sz w:val="18"/>
          <w:szCs w:val="18"/>
          <w:shd w:val="clear" w:color="auto" w:fill="FFFFFF"/>
        </w:rPr>
      </w:pPr>
    </w:p>
    <w:p w14:paraId="1C1F0AB8" w14:textId="77777777" w:rsidR="000B1B6B" w:rsidRPr="00776CCB" w:rsidRDefault="000B1B6B" w:rsidP="000B1B6B">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6DEAFAE6" w14:textId="77777777" w:rsidR="000B1B6B" w:rsidRPr="00776CCB" w:rsidRDefault="000B1B6B" w:rsidP="000B1B6B">
      <w:pPr>
        <w:spacing w:after="0"/>
        <w:jc w:val="both"/>
        <w:rPr>
          <w:rFonts w:ascii="Arial" w:hAnsi="Arial" w:cs="Arial"/>
          <w:b/>
          <w:bCs/>
          <w:sz w:val="18"/>
          <w:szCs w:val="18"/>
          <w:shd w:val="clear" w:color="auto" w:fill="FFFFFF"/>
        </w:rPr>
      </w:pPr>
    </w:p>
    <w:p w14:paraId="313B693B" w14:textId="77777777" w:rsidR="000B1B6B" w:rsidRPr="00776CCB" w:rsidRDefault="000B1B6B" w:rsidP="00F40F56">
      <w:pPr>
        <w:spacing w:after="0"/>
        <w:rPr>
          <w:rFonts w:ascii="Arial" w:hAnsi="Arial" w:cs="Arial"/>
          <w:b/>
          <w:sz w:val="18"/>
          <w:szCs w:val="18"/>
          <w:shd w:val="clear" w:color="auto" w:fill="FFFFFF"/>
        </w:rPr>
      </w:pPr>
    </w:p>
    <w:p w14:paraId="0E97CC25" w14:textId="77777777" w:rsidR="00E23F1E" w:rsidRPr="00776CCB" w:rsidRDefault="00E23F1E" w:rsidP="00E23F1E">
      <w:pPr>
        <w:spacing w:after="0"/>
        <w:jc w:val="center"/>
        <w:rPr>
          <w:rFonts w:ascii="Arial" w:eastAsia="Tahoma" w:hAnsi="Arial" w:cs="Arial"/>
          <w:b/>
          <w:sz w:val="18"/>
          <w:szCs w:val="18"/>
        </w:rPr>
      </w:pPr>
    </w:p>
    <w:p w14:paraId="707F706B" w14:textId="2F4E0E7B" w:rsidR="00E23F1E" w:rsidRPr="00776CCB" w:rsidRDefault="00E23F1E" w:rsidP="00E23F1E">
      <w:pPr>
        <w:spacing w:after="0"/>
        <w:jc w:val="center"/>
        <w:rPr>
          <w:rFonts w:ascii="Arial" w:eastAsia="Tahoma" w:hAnsi="Arial" w:cs="Arial"/>
          <w:sz w:val="18"/>
          <w:szCs w:val="18"/>
        </w:rPr>
      </w:pPr>
      <w:r w:rsidRPr="00776CCB">
        <w:rPr>
          <w:rFonts w:ascii="Arial" w:eastAsia="Tahoma" w:hAnsi="Arial" w:cs="Arial"/>
          <w:sz w:val="18"/>
          <w:szCs w:val="18"/>
        </w:rPr>
        <w:t xml:space="preserve">Nr referencyjny nadany sprawie przez Zamawiającego </w:t>
      </w:r>
      <w:r w:rsidR="006D20FC" w:rsidRPr="000F3861">
        <w:rPr>
          <w:rFonts w:ascii="Arial" w:hAnsi="Arial" w:cs="Arial"/>
          <w:b/>
          <w:bCs/>
          <w:sz w:val="18"/>
          <w:szCs w:val="18"/>
        </w:rPr>
        <w:t>Z1/02/ESC/2024</w:t>
      </w:r>
    </w:p>
    <w:p w14:paraId="65C58B16" w14:textId="77777777" w:rsidR="00E23F1E" w:rsidRPr="00E90DBD" w:rsidRDefault="00E23F1E" w:rsidP="00E23F1E">
      <w:pPr>
        <w:spacing w:after="0"/>
        <w:jc w:val="center"/>
        <w:rPr>
          <w:rFonts w:ascii="Arial" w:eastAsia="Tahoma" w:hAnsi="Arial" w:cs="Arial"/>
          <w:b/>
          <w:sz w:val="18"/>
          <w:szCs w:val="18"/>
          <w:u w:val="single"/>
        </w:rPr>
      </w:pPr>
    </w:p>
    <w:p w14:paraId="6675C366" w14:textId="77777777" w:rsidR="00E23F1E" w:rsidRPr="00776CCB" w:rsidRDefault="00E23F1E" w:rsidP="00E23F1E">
      <w:pPr>
        <w:spacing w:after="0"/>
        <w:jc w:val="both"/>
        <w:rPr>
          <w:rFonts w:ascii="Arial" w:eastAsia="Tahoma" w:hAnsi="Arial" w:cs="Arial"/>
          <w:sz w:val="18"/>
          <w:szCs w:val="18"/>
        </w:rPr>
      </w:pPr>
      <w:r w:rsidRPr="00776CCB">
        <w:rPr>
          <w:rFonts w:ascii="Arial" w:eastAsia="Tahoma" w:hAnsi="Arial" w:cs="Arial"/>
          <w:sz w:val="18"/>
          <w:szCs w:val="18"/>
        </w:rPr>
        <w:t xml:space="preserve">Ja/my, niżej podpisani, reprezentujący </w:t>
      </w:r>
      <w:r>
        <w:rPr>
          <w:rFonts w:ascii="Arial" w:eastAsia="Tahoma" w:hAnsi="Arial" w:cs="Arial"/>
          <w:sz w:val="18"/>
          <w:szCs w:val="18"/>
        </w:rPr>
        <w:t>podmiot</w:t>
      </w:r>
      <w:r w:rsidRPr="00776CCB">
        <w:rPr>
          <w:rFonts w:ascii="Arial" w:eastAsia="Tahoma" w:hAnsi="Arial" w:cs="Arial"/>
          <w:sz w:val="18"/>
          <w:szCs w:val="18"/>
        </w:rPr>
        <w:t xml:space="preserve"> …………………………………………………</w:t>
      </w:r>
    </w:p>
    <w:p w14:paraId="4ED61C49" w14:textId="77777777" w:rsidR="00E23F1E" w:rsidRPr="00776CCB" w:rsidRDefault="00E23F1E" w:rsidP="00E23F1E">
      <w:pPr>
        <w:spacing w:after="0"/>
        <w:jc w:val="both"/>
        <w:rPr>
          <w:rFonts w:ascii="Arial" w:eastAsia="Tahoma" w:hAnsi="Arial" w:cs="Arial"/>
          <w:sz w:val="18"/>
          <w:szCs w:val="18"/>
        </w:rPr>
      </w:pPr>
      <w:r w:rsidRPr="00776CCB">
        <w:rPr>
          <w:rFonts w:ascii="Arial" w:eastAsia="Tahoma" w:hAnsi="Arial" w:cs="Arial"/>
          <w:sz w:val="18"/>
          <w:szCs w:val="18"/>
        </w:rPr>
        <w:t>z siedzibą ……………………………………………….</w:t>
      </w:r>
    </w:p>
    <w:p w14:paraId="0707FC82" w14:textId="77777777" w:rsidR="00E23F1E" w:rsidRPr="00776CCB" w:rsidRDefault="00E23F1E" w:rsidP="00E23F1E">
      <w:pPr>
        <w:spacing w:after="0"/>
        <w:jc w:val="both"/>
        <w:rPr>
          <w:rFonts w:ascii="Arial" w:eastAsia="Tahoma" w:hAnsi="Arial" w:cs="Arial"/>
          <w:sz w:val="18"/>
          <w:szCs w:val="18"/>
        </w:rPr>
      </w:pPr>
      <w:r w:rsidRPr="00776CCB">
        <w:rPr>
          <w:rFonts w:ascii="Arial" w:eastAsia="Tahoma" w:hAnsi="Arial" w:cs="Arial"/>
          <w:sz w:val="18"/>
          <w:szCs w:val="18"/>
        </w:rPr>
        <w:t>zobowiązujemy się do oddania do dyspozycji Wykonawcy tj.</w:t>
      </w:r>
    </w:p>
    <w:p w14:paraId="586EAE7D" w14:textId="77777777" w:rsidR="00E23F1E" w:rsidRPr="00776CCB" w:rsidRDefault="00E23F1E" w:rsidP="00E23F1E">
      <w:pPr>
        <w:spacing w:after="0"/>
        <w:jc w:val="both"/>
        <w:rPr>
          <w:rFonts w:ascii="Arial" w:eastAsia="Tahoma" w:hAnsi="Arial" w:cs="Arial"/>
          <w:sz w:val="18"/>
          <w:szCs w:val="18"/>
        </w:rPr>
      </w:pPr>
      <w:r w:rsidRPr="00776CCB">
        <w:rPr>
          <w:rFonts w:ascii="Arial" w:eastAsia="Tahoma" w:hAnsi="Arial" w:cs="Arial"/>
          <w:sz w:val="18"/>
          <w:szCs w:val="18"/>
        </w:rPr>
        <w:t>…………………………………………………………………………………………………</w:t>
      </w:r>
    </w:p>
    <w:p w14:paraId="2928D225" w14:textId="09B7FB4A" w:rsidR="00E23F1E" w:rsidRDefault="00E23F1E" w:rsidP="00E23F1E">
      <w:pPr>
        <w:spacing w:after="0"/>
        <w:jc w:val="both"/>
        <w:rPr>
          <w:rFonts w:ascii="Arial" w:hAnsi="Arial" w:cs="Arial"/>
          <w:b/>
          <w:sz w:val="18"/>
          <w:szCs w:val="18"/>
          <w:shd w:val="clear" w:color="auto" w:fill="FFFFFF"/>
        </w:rPr>
      </w:pPr>
      <w:r w:rsidRPr="00776CCB">
        <w:rPr>
          <w:rFonts w:ascii="Arial" w:eastAsia="Tahoma" w:hAnsi="Arial" w:cs="Arial"/>
          <w:sz w:val="18"/>
          <w:szCs w:val="18"/>
        </w:rPr>
        <w:t>niezbędnych zasobów na potrzeby realizacji zamówienia</w:t>
      </w:r>
      <w:r w:rsidRPr="00E90DBD">
        <w:rPr>
          <w:rFonts w:ascii="Arial" w:eastAsia="Tahoma" w:hAnsi="Arial" w:cs="Arial"/>
          <w:b/>
          <w:sz w:val="18"/>
          <w:szCs w:val="18"/>
        </w:rPr>
        <w:t xml:space="preserve">: </w:t>
      </w:r>
      <w:r w:rsidRPr="00776CCB">
        <w:rPr>
          <w:rFonts w:ascii="Arial" w:hAnsi="Arial" w:cs="Arial"/>
          <w:b/>
          <w:sz w:val="18"/>
          <w:szCs w:val="18"/>
          <w:shd w:val="clear" w:color="auto" w:fill="FFFFFF"/>
        </w:rPr>
        <w:t>Przebudowa systemu ciepłowniczego miasta Ozimek poprzez zabudowę wysokosprawnej kogeneracji i dostosowanie do warunków systemu efektywnego</w:t>
      </w:r>
      <w:r w:rsidR="000B1B6B">
        <w:rPr>
          <w:rFonts w:ascii="Arial" w:hAnsi="Arial" w:cs="Arial"/>
          <w:b/>
          <w:sz w:val="18"/>
          <w:szCs w:val="18"/>
          <w:shd w:val="clear" w:color="auto" w:fill="FFFFFF"/>
        </w:rPr>
        <w:t>:</w:t>
      </w:r>
    </w:p>
    <w:p w14:paraId="1E129C07" w14:textId="66B77BEA" w:rsidR="00E23F1E" w:rsidRPr="000532F1" w:rsidRDefault="000B1B6B" w:rsidP="000532F1">
      <w:pPr>
        <w:spacing w:after="0"/>
        <w:jc w:val="both"/>
        <w:rPr>
          <w:rFonts w:ascii="Arial" w:hAnsi="Arial" w:cs="Arial"/>
          <w:b/>
          <w:bCs/>
          <w:sz w:val="18"/>
          <w:szCs w:val="18"/>
          <w:shd w:val="clear" w:color="auto" w:fill="FFFFFF"/>
        </w:rPr>
      </w:pPr>
      <w:r w:rsidRPr="00776CCB">
        <w:rPr>
          <w:rFonts w:ascii="Arial" w:hAnsi="Arial" w:cs="Arial"/>
          <w:b/>
          <w:bCs/>
          <w:sz w:val="18"/>
          <w:szCs w:val="18"/>
          <w:shd w:val="clear" w:color="auto" w:fill="FFFFFF"/>
        </w:rPr>
        <w:t>Zadanie częściowe  nr 1 - zabudowa układu wysokosprawnej kogeneracji z zastosowaniem silnika spalinowego gazowego – kotłownia gazowa Plac Wolności 8 w Ozimku.</w:t>
      </w:r>
    </w:p>
    <w:p w14:paraId="4AF87011" w14:textId="77777777" w:rsidR="00E23F1E" w:rsidRPr="00E90DBD" w:rsidRDefault="00E23F1E" w:rsidP="00E23F1E">
      <w:pPr>
        <w:keepNext/>
        <w:spacing w:after="0"/>
        <w:rPr>
          <w:rFonts w:ascii="Arial" w:eastAsia="Tahoma" w:hAnsi="Arial" w:cs="Arial"/>
          <w:sz w:val="18"/>
          <w:szCs w:val="18"/>
        </w:rPr>
      </w:pPr>
    </w:p>
    <w:p w14:paraId="37F00681" w14:textId="77777777" w:rsidR="00E23F1E" w:rsidRDefault="00E23F1E" w:rsidP="00E23F1E">
      <w:pPr>
        <w:keepNext/>
        <w:spacing w:after="0"/>
        <w:jc w:val="both"/>
        <w:rPr>
          <w:rFonts w:ascii="Arial" w:hAnsi="Arial" w:cs="Arial"/>
          <w:sz w:val="18"/>
          <w:szCs w:val="18"/>
        </w:rPr>
      </w:pPr>
      <w:r w:rsidRPr="00CA5787">
        <w:rPr>
          <w:rFonts w:ascii="Arial" w:hAnsi="Arial" w:cs="Arial"/>
          <w:sz w:val="18"/>
          <w:szCs w:val="18"/>
        </w:rPr>
        <w:t>Oświadczam</w:t>
      </w:r>
      <w:r>
        <w:rPr>
          <w:rFonts w:ascii="Arial" w:hAnsi="Arial" w:cs="Arial"/>
          <w:sz w:val="18"/>
          <w:szCs w:val="18"/>
        </w:rPr>
        <w:t>/y</w:t>
      </w:r>
      <w:r w:rsidRPr="00CA5787">
        <w:rPr>
          <w:rFonts w:ascii="Arial" w:hAnsi="Arial" w:cs="Arial"/>
          <w:sz w:val="18"/>
          <w:szCs w:val="18"/>
        </w:rPr>
        <w:t>, że nie podlegam</w:t>
      </w:r>
      <w:r>
        <w:rPr>
          <w:rFonts w:ascii="Arial" w:hAnsi="Arial" w:cs="Arial"/>
          <w:sz w:val="18"/>
          <w:szCs w:val="18"/>
        </w:rPr>
        <w:t>/y</w:t>
      </w:r>
      <w:r w:rsidRPr="00CA5787">
        <w:rPr>
          <w:rFonts w:ascii="Arial" w:hAnsi="Arial" w:cs="Arial"/>
          <w:sz w:val="18"/>
          <w:szCs w:val="18"/>
        </w:rPr>
        <w:t xml:space="preserve"> wykluczeniu z postępowania na podstawie</w:t>
      </w:r>
      <w:r>
        <w:rPr>
          <w:rFonts w:ascii="Arial" w:hAnsi="Arial" w:cs="Arial"/>
          <w:sz w:val="18"/>
          <w:szCs w:val="18"/>
        </w:rPr>
        <w:t>:</w:t>
      </w:r>
    </w:p>
    <w:p w14:paraId="0E3663E6" w14:textId="77777777" w:rsidR="00E23F1E" w:rsidRDefault="00E23F1E" w:rsidP="00E23F1E">
      <w:pPr>
        <w:pStyle w:val="Akapitzlist"/>
        <w:keepNext/>
        <w:numPr>
          <w:ilvl w:val="0"/>
          <w:numId w:val="34"/>
        </w:numPr>
        <w:spacing w:after="0"/>
        <w:jc w:val="both"/>
        <w:rPr>
          <w:rFonts w:ascii="Arial" w:hAnsi="Arial" w:cs="Arial"/>
          <w:sz w:val="18"/>
          <w:szCs w:val="18"/>
        </w:rPr>
      </w:pPr>
      <w:r w:rsidRPr="00CA5787">
        <w:rPr>
          <w:rFonts w:ascii="Arial" w:hAnsi="Arial" w:cs="Arial"/>
          <w:sz w:val="18"/>
          <w:szCs w:val="18"/>
        </w:rPr>
        <w:t>art. 5k rozporządzenia Rady (UE) nr 833/2014 z dnia 31 lipca 2014 r. dotyczącego środków ograniczających w związku z działaniami Rosji destabilizującymi sytuację na Ukrainie (Dz. Urz. UE nr L 229 z 31.7.2014, str. 1</w:t>
      </w:r>
      <w:r>
        <w:rPr>
          <w:rFonts w:ascii="Arial" w:hAnsi="Arial" w:cs="Arial"/>
          <w:sz w:val="18"/>
          <w:szCs w:val="18"/>
        </w:rPr>
        <w:t>)</w:t>
      </w:r>
      <w:r w:rsidRPr="00CA5787">
        <w:rPr>
          <w:rFonts w:ascii="Arial" w:hAnsi="Arial" w:cs="Arial"/>
          <w:sz w:val="18"/>
          <w:szCs w:val="18"/>
        </w:rPr>
        <w:t>, w brzmieniu nadanym rozporządzeniem Rady (UE) 2022/576 w sprawie zmiany rozporządzenia (UE) nr 833/2014 dotyczącego środków ograniczających w związku z działaniami Rosji destabilizującymi sytuację na Ukrainie (Dz. Urz. UE nr L 111 z 8.4.2022, str. 1) - rozporządzenie 2022/576</w:t>
      </w:r>
      <w:r>
        <w:rPr>
          <w:rFonts w:ascii="Arial" w:hAnsi="Arial" w:cs="Arial"/>
          <w:sz w:val="18"/>
          <w:szCs w:val="18"/>
        </w:rPr>
        <w:t>,</w:t>
      </w:r>
    </w:p>
    <w:p w14:paraId="57A32AA5" w14:textId="77777777" w:rsidR="00E23F1E" w:rsidRPr="00CA5787" w:rsidRDefault="00E23F1E" w:rsidP="00E23F1E">
      <w:pPr>
        <w:pStyle w:val="Akapitzlist"/>
        <w:keepNext/>
        <w:numPr>
          <w:ilvl w:val="0"/>
          <w:numId w:val="34"/>
        </w:numPr>
        <w:spacing w:after="0"/>
        <w:jc w:val="both"/>
        <w:rPr>
          <w:rFonts w:ascii="Arial" w:hAnsi="Arial" w:cs="Arial"/>
          <w:sz w:val="18"/>
          <w:szCs w:val="18"/>
        </w:rPr>
      </w:pPr>
      <w:r w:rsidRPr="00CF30CD">
        <w:rPr>
          <w:rFonts w:ascii="Arial" w:eastAsia="Tahoma" w:hAnsi="Arial" w:cs="Arial"/>
          <w:sz w:val="18"/>
          <w:szCs w:val="18"/>
        </w:rPr>
        <w:t xml:space="preserve">art. </w:t>
      </w:r>
      <w:r>
        <w:rPr>
          <w:rFonts w:ascii="Arial" w:eastAsia="Tahoma" w:hAnsi="Arial" w:cs="Arial"/>
          <w:sz w:val="18"/>
          <w:szCs w:val="18"/>
        </w:rPr>
        <w:t>7</w:t>
      </w:r>
      <w:r w:rsidRPr="00CF30CD">
        <w:rPr>
          <w:rFonts w:ascii="Arial" w:eastAsia="Tahoma" w:hAnsi="Arial" w:cs="Arial"/>
          <w:sz w:val="18"/>
          <w:szCs w:val="18"/>
        </w:rPr>
        <w:t xml:space="preserve"> </w:t>
      </w:r>
      <w:r>
        <w:rPr>
          <w:rFonts w:ascii="Arial" w:eastAsia="Tahoma" w:hAnsi="Arial" w:cs="Arial"/>
          <w:sz w:val="18"/>
          <w:szCs w:val="18"/>
        </w:rPr>
        <w:t>us</w:t>
      </w:r>
      <w:r w:rsidRPr="00CF30CD">
        <w:rPr>
          <w:rFonts w:ascii="Arial" w:eastAsia="Tahoma" w:hAnsi="Arial" w:cs="Arial"/>
          <w:sz w:val="18"/>
          <w:szCs w:val="18"/>
        </w:rPr>
        <w:t>t</w:t>
      </w:r>
      <w:r>
        <w:rPr>
          <w:rFonts w:ascii="Arial" w:eastAsia="Tahoma" w:hAnsi="Arial" w:cs="Arial"/>
          <w:sz w:val="18"/>
          <w:szCs w:val="18"/>
        </w:rPr>
        <w:t>.</w:t>
      </w:r>
      <w:r w:rsidRPr="00CF30CD">
        <w:rPr>
          <w:rFonts w:ascii="Arial" w:eastAsia="Tahoma" w:hAnsi="Arial" w:cs="Arial"/>
          <w:sz w:val="18"/>
          <w:szCs w:val="18"/>
        </w:rPr>
        <w:t xml:space="preserve"> </w:t>
      </w:r>
      <w:r>
        <w:rPr>
          <w:rFonts w:ascii="Arial" w:eastAsia="Tahoma" w:hAnsi="Arial" w:cs="Arial"/>
          <w:sz w:val="18"/>
          <w:szCs w:val="18"/>
        </w:rPr>
        <w:t>1</w:t>
      </w:r>
      <w:r w:rsidRPr="00CF30CD">
        <w:rPr>
          <w:rFonts w:ascii="Arial" w:eastAsia="Tahoma" w:hAnsi="Arial" w:cs="Arial"/>
          <w:sz w:val="18"/>
          <w:szCs w:val="18"/>
        </w:rPr>
        <w:t xml:space="preserve"> ustawy z dnia 13 kwietnia 2022 r. o szczególnych rozwiązaniach w zakresie przeciwdziałania wspieraniu agresji na Ukrainę oraz służących ochronie bezpieczeństwa narodowego</w:t>
      </w:r>
      <w:r>
        <w:rPr>
          <w:rFonts w:ascii="Arial" w:eastAsia="Tahoma" w:hAnsi="Arial" w:cs="Arial"/>
          <w:sz w:val="18"/>
          <w:szCs w:val="18"/>
        </w:rPr>
        <w:t>.</w:t>
      </w:r>
    </w:p>
    <w:p w14:paraId="29A7EFB5" w14:textId="77777777" w:rsidR="00E23F1E" w:rsidRPr="00CA5787" w:rsidRDefault="00E23F1E" w:rsidP="00E23F1E">
      <w:pPr>
        <w:keepNext/>
        <w:spacing w:after="0"/>
        <w:jc w:val="both"/>
        <w:rPr>
          <w:rFonts w:ascii="Arial" w:hAnsi="Arial" w:cs="Arial"/>
          <w:sz w:val="18"/>
          <w:szCs w:val="18"/>
        </w:rPr>
      </w:pPr>
    </w:p>
    <w:p w14:paraId="2AA3BE95" w14:textId="77777777" w:rsidR="00E23F1E" w:rsidRPr="00CA5787" w:rsidRDefault="00E23F1E" w:rsidP="00E23F1E">
      <w:pPr>
        <w:spacing w:after="0"/>
        <w:jc w:val="both"/>
        <w:rPr>
          <w:rFonts w:ascii="Arial" w:hAnsi="Arial" w:cs="Arial"/>
          <w:b/>
          <w:sz w:val="18"/>
          <w:szCs w:val="18"/>
        </w:rPr>
      </w:pPr>
    </w:p>
    <w:p w14:paraId="1DC956E5" w14:textId="56F09D45" w:rsidR="006A524E" w:rsidRDefault="00E23F1E" w:rsidP="00F40F56">
      <w:pPr>
        <w:spacing w:after="0"/>
        <w:jc w:val="both"/>
        <w:rPr>
          <w:rFonts w:ascii="Arial" w:eastAsia="Tahoma" w:hAnsi="Arial" w:cs="Arial"/>
          <w:sz w:val="18"/>
          <w:szCs w:val="18"/>
        </w:rPr>
      </w:pPr>
      <w:r w:rsidRPr="00CA5787">
        <w:rPr>
          <w:rFonts w:ascii="Arial" w:hAnsi="Arial" w:cs="Arial"/>
          <w:sz w:val="18"/>
          <w:szCs w:val="18"/>
        </w:rPr>
        <w:t xml:space="preserve">Oświadczam, że wszystkie informacje podane w powyższych oświadczeniach są aktualne </w:t>
      </w:r>
      <w:r w:rsidRPr="00CA5787">
        <w:rPr>
          <w:rFonts w:ascii="Arial" w:hAnsi="Arial" w:cs="Arial"/>
          <w:sz w:val="18"/>
          <w:szCs w:val="18"/>
        </w:rPr>
        <w:br/>
        <w:t>i zgodne z prawdą oraz zostały przedstawione z pełną świadomością konsekwencji wprowadzenia zamawiającego w błąd przy przedstawianiu informacji.</w:t>
      </w:r>
    </w:p>
    <w:p w14:paraId="064CA687" w14:textId="77777777" w:rsidR="006A524E" w:rsidRPr="00776CCB" w:rsidRDefault="006A524E" w:rsidP="00442132">
      <w:pPr>
        <w:keepNext/>
        <w:spacing w:after="0"/>
        <w:jc w:val="center"/>
        <w:rPr>
          <w:rFonts w:ascii="Arial" w:eastAsia="Tahoma" w:hAnsi="Arial" w:cs="Arial"/>
          <w:b/>
          <w:sz w:val="18"/>
          <w:szCs w:val="18"/>
        </w:rPr>
      </w:pPr>
    </w:p>
    <w:p w14:paraId="5CBC9B05" w14:textId="77777777" w:rsidR="00EA2AAA" w:rsidRPr="00776CCB" w:rsidRDefault="00EA2AAA" w:rsidP="00442132">
      <w:pPr>
        <w:spacing w:after="0"/>
        <w:jc w:val="both"/>
        <w:rPr>
          <w:rFonts w:ascii="Arial" w:eastAsia="Tahoma" w:hAnsi="Arial" w:cs="Arial"/>
          <w:sz w:val="18"/>
          <w:szCs w:val="18"/>
        </w:rPr>
      </w:pPr>
    </w:p>
    <w:sectPr w:rsidR="00EA2AAA" w:rsidRPr="00776CCB" w:rsidSect="00865116">
      <w:headerReference w:type="default" r:id="rId23"/>
      <w:footerReference w:type="default" r:id="rId24"/>
      <w:pgSz w:w="11906" w:h="16838"/>
      <w:pgMar w:top="1134" w:right="1417" w:bottom="851" w:left="1417" w:header="708" w:footer="29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42EBB" w14:textId="77777777" w:rsidR="00206D0B" w:rsidRDefault="00206D0B">
      <w:pPr>
        <w:spacing w:after="0" w:line="240" w:lineRule="auto"/>
      </w:pPr>
      <w:r>
        <w:separator/>
      </w:r>
    </w:p>
  </w:endnote>
  <w:endnote w:type="continuationSeparator" w:id="0">
    <w:p w14:paraId="38EF265D" w14:textId="77777777" w:rsidR="00206D0B" w:rsidRDefault="0020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ato">
    <w:charset w:val="00"/>
    <w:family w:val="swiss"/>
    <w:pitch w:val="variable"/>
    <w:sig w:usb0="E10002FF" w:usb1="5000ECFF" w:usb2="00000021"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AC322" w14:textId="77777777" w:rsidR="00A2424F" w:rsidRPr="00271C5F" w:rsidRDefault="00A2424F" w:rsidP="00673E0F">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6"/>
        <w:szCs w:val="16"/>
      </w:rPr>
    </w:pPr>
    <w:r w:rsidRPr="00673E0F">
      <w:rPr>
        <w:rFonts w:ascii="Times New Roman" w:eastAsia="Times New Roman" w:hAnsi="Times New Roman" w:cs="Times New Roman"/>
        <w:color w:val="000000"/>
        <w:sz w:val="20"/>
        <w:szCs w:val="20"/>
      </w:rPr>
      <w:t xml:space="preserve">   </w:t>
    </w:r>
    <w:r w:rsidRPr="00271C5F">
      <w:rPr>
        <w:rFonts w:ascii="Times New Roman" w:eastAsia="Times New Roman" w:hAnsi="Times New Roman" w:cs="Times New Roman"/>
        <w:color w:val="000000"/>
        <w:sz w:val="16"/>
        <w:szCs w:val="16"/>
      </w:rPr>
      <w:fldChar w:fldCharType="begin"/>
    </w:r>
    <w:r w:rsidRPr="00271C5F">
      <w:rPr>
        <w:rFonts w:ascii="Times New Roman" w:eastAsia="Times New Roman" w:hAnsi="Times New Roman" w:cs="Times New Roman"/>
        <w:color w:val="000000"/>
        <w:sz w:val="16"/>
        <w:szCs w:val="16"/>
      </w:rPr>
      <w:instrText>PAGE</w:instrText>
    </w:r>
    <w:r w:rsidRPr="00271C5F">
      <w:rPr>
        <w:rFonts w:ascii="Times New Roman" w:eastAsia="Times New Roman" w:hAnsi="Times New Roman" w:cs="Times New Roman"/>
        <w:color w:val="000000"/>
        <w:sz w:val="16"/>
        <w:szCs w:val="16"/>
      </w:rPr>
      <w:fldChar w:fldCharType="separate"/>
    </w:r>
    <w:r w:rsidR="0032039E">
      <w:rPr>
        <w:rFonts w:ascii="Times New Roman" w:eastAsia="Times New Roman" w:hAnsi="Times New Roman" w:cs="Times New Roman"/>
        <w:noProof/>
        <w:color w:val="000000"/>
        <w:sz w:val="16"/>
        <w:szCs w:val="16"/>
      </w:rPr>
      <w:t>4</w:t>
    </w:r>
    <w:r w:rsidRPr="00271C5F">
      <w:rPr>
        <w:rFonts w:ascii="Times New Roman" w:eastAsia="Times New Roman" w:hAnsi="Times New Roman" w:cs="Times New Roman"/>
        <w:color w:val="000000"/>
        <w:sz w:val="16"/>
        <w:szCs w:val="16"/>
      </w:rPr>
      <w:fldChar w:fldCharType="end"/>
    </w:r>
  </w:p>
  <w:p w14:paraId="6A6CE091" w14:textId="3355B90E" w:rsidR="00A2424F" w:rsidRPr="00865116" w:rsidRDefault="00A2424F" w:rsidP="00673E0F">
    <w:pPr>
      <w:pBdr>
        <w:top w:val="single" w:sz="4" w:space="1" w:color="auto"/>
      </w:pBdr>
      <w:spacing w:after="0" w:line="240" w:lineRule="auto"/>
      <w:ind w:left="1622" w:right="51" w:hanging="1622"/>
      <w:rPr>
        <w:rFonts w:ascii="Arial" w:hAnsi="Arial" w:cs="Arial"/>
        <w:sz w:val="16"/>
        <w:szCs w:val="16"/>
      </w:rPr>
    </w:pPr>
    <w:bookmarkStart w:id="19" w:name="_Hlk170499228"/>
    <w:r w:rsidRPr="00361B5F">
      <w:rPr>
        <w:rFonts w:ascii="Arial" w:hAnsi="Arial" w:cs="Arial"/>
        <w:sz w:val="16"/>
        <w:szCs w:val="16"/>
      </w:rPr>
      <w:t xml:space="preserve">Nazwa zamówienia: </w:t>
    </w:r>
    <w:r w:rsidRPr="00361B5F">
      <w:rPr>
        <w:rFonts w:ascii="Arial" w:hAnsi="Arial" w:cs="Arial"/>
        <w:sz w:val="16"/>
        <w:szCs w:val="16"/>
      </w:rPr>
      <w:tab/>
    </w:r>
    <w:r w:rsidR="009D18C8" w:rsidRPr="00361B5F">
      <w:rPr>
        <w:rFonts w:ascii="Arial" w:hAnsi="Arial" w:cs="Arial"/>
        <w:color w:val="000000"/>
        <w:sz w:val="16"/>
        <w:szCs w:val="16"/>
        <w:shd w:val="clear" w:color="auto" w:fill="FFFFFF"/>
      </w:rPr>
      <w:t>„Przebudowa systemu ciepłowniczego miasta Ozimek poprzez zabudowę wysokosprawnej kogeneracji i dostosowanie do warunków systemu efektywnego”</w:t>
    </w:r>
    <w:r w:rsidR="00C6570F">
      <w:rPr>
        <w:rFonts w:ascii="Arial" w:hAnsi="Arial" w:cs="Arial"/>
        <w:color w:val="000000"/>
        <w:sz w:val="16"/>
        <w:szCs w:val="16"/>
        <w:shd w:val="clear" w:color="auto" w:fill="FFFFFF"/>
      </w:rPr>
      <w:t xml:space="preserve"> - </w:t>
    </w:r>
    <w:r w:rsidR="00865116" w:rsidRPr="00865116">
      <w:rPr>
        <w:rFonts w:ascii="Arial" w:hAnsi="Arial" w:cs="Arial"/>
        <w:sz w:val="16"/>
        <w:szCs w:val="16"/>
        <w:shd w:val="clear" w:color="auto" w:fill="FFFFFF"/>
      </w:rPr>
      <w:t>Zadanie częściowe  nr 1</w:t>
    </w:r>
    <w:r w:rsidR="00865116">
      <w:rPr>
        <w:rFonts w:ascii="Arial" w:hAnsi="Arial" w:cs="Arial"/>
        <w:sz w:val="16"/>
        <w:szCs w:val="16"/>
        <w:shd w:val="clear" w:color="auto" w:fill="FFFFFF"/>
      </w:rPr>
      <w:t xml:space="preserve"> </w:t>
    </w:r>
    <w:r w:rsidR="00865116" w:rsidRPr="00865116">
      <w:rPr>
        <w:rFonts w:ascii="Arial" w:hAnsi="Arial" w:cs="Arial"/>
        <w:sz w:val="16"/>
        <w:szCs w:val="16"/>
        <w:shd w:val="clear" w:color="auto" w:fill="FFFFFF"/>
      </w:rPr>
      <w:t>-  zabudowa układu wysokosprawnej kogeneracji z zastosowaniem silnika spalinowego gazowego – kotłownia gazowa Plac Wolności 8 w Ozimku.</w:t>
    </w:r>
  </w:p>
  <w:bookmarkEnd w:id="19"/>
  <w:p w14:paraId="2C27BF3C" w14:textId="28D449DC" w:rsidR="00A2424F" w:rsidRPr="00673E0F" w:rsidRDefault="00A2424F" w:rsidP="00E83A24">
    <w:pPr>
      <w:pBdr>
        <w:top w:val="single" w:sz="4" w:space="1" w:color="auto"/>
      </w:pBdr>
      <w:spacing w:after="0" w:line="240" w:lineRule="auto"/>
      <w:ind w:left="1622" w:right="51" w:hanging="1622"/>
      <w:rPr>
        <w:rFonts w:ascii="Times New Roman" w:eastAsia="Times New Roman" w:hAnsi="Times New Roman" w:cs="Times New Roman"/>
        <w:color w:val="000000"/>
        <w:sz w:val="20"/>
        <w:szCs w:val="20"/>
      </w:rPr>
    </w:pPr>
    <w:r w:rsidRPr="00361B5F">
      <w:rPr>
        <w:rFonts w:ascii="Arial" w:hAnsi="Arial" w:cs="Arial"/>
        <w:sz w:val="16"/>
        <w:szCs w:val="16"/>
      </w:rPr>
      <w:t>Numer zamówienia:</w:t>
    </w:r>
    <w:r w:rsidRPr="00361B5F">
      <w:rPr>
        <w:rFonts w:ascii="Arial" w:hAnsi="Arial" w:cs="Arial"/>
        <w:sz w:val="16"/>
        <w:szCs w:val="16"/>
      </w:rPr>
      <w:tab/>
    </w:r>
    <w:r w:rsidR="000A0FD0" w:rsidRPr="004D7C65">
      <w:rPr>
        <w:rFonts w:ascii="Arial" w:hAnsi="Arial" w:cs="Arial"/>
        <w:b/>
        <w:bCs/>
        <w:sz w:val="18"/>
        <w:szCs w:val="18"/>
      </w:rPr>
      <w:t>Z1/02/ESC/2024</w:t>
    </w:r>
    <w:r w:rsidR="00E83A2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3B8DB" w14:textId="77777777" w:rsidR="00206D0B" w:rsidRDefault="00206D0B">
      <w:pPr>
        <w:spacing w:after="0" w:line="240" w:lineRule="auto"/>
      </w:pPr>
      <w:r>
        <w:separator/>
      </w:r>
    </w:p>
  </w:footnote>
  <w:footnote w:type="continuationSeparator" w:id="0">
    <w:p w14:paraId="6428E363" w14:textId="77777777" w:rsidR="00206D0B" w:rsidRDefault="00206D0B">
      <w:pPr>
        <w:spacing w:after="0" w:line="240" w:lineRule="auto"/>
      </w:pPr>
      <w:r>
        <w:continuationSeparator/>
      </w:r>
    </w:p>
  </w:footnote>
  <w:footnote w:id="1">
    <w:p w14:paraId="23082812" w14:textId="77777777" w:rsidR="00A2424F" w:rsidRPr="008A49EA" w:rsidRDefault="00A2424F">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8A49EA">
        <w:rPr>
          <w:rFonts w:ascii="Times New Roman" w:hAnsi="Times New Roman" w:cs="Times New Roman"/>
          <w:sz w:val="16"/>
          <w:szCs w:val="16"/>
          <w:vertAlign w:val="superscript"/>
        </w:rPr>
        <w:footnoteRef/>
      </w:r>
      <w:r w:rsidRPr="008A49EA">
        <w:rPr>
          <w:rFonts w:ascii="Times New Roman" w:eastAsia="Times New Roman" w:hAnsi="Times New Roman" w:cs="Times New Roman"/>
          <w:color w:val="000000"/>
          <w:sz w:val="16"/>
          <w:szCs w:val="16"/>
        </w:rPr>
        <w:t xml:space="preserve"> Ustawa z dnia 16 kwietnia 1993 r. – o zwalczaniu nieuczciwej konkurencji (Dz. U. z 2020 r. poz. 1913)</w:t>
      </w:r>
    </w:p>
  </w:footnote>
  <w:footnote w:id="2">
    <w:p w14:paraId="0AF5FE6D" w14:textId="77777777" w:rsidR="00A2424F" w:rsidRDefault="00A2424F">
      <w:pPr>
        <w:pBdr>
          <w:top w:val="nil"/>
          <w:left w:val="nil"/>
          <w:bottom w:val="nil"/>
          <w:right w:val="nil"/>
          <w:between w:val="nil"/>
        </w:pBdr>
        <w:spacing w:after="0" w:line="240" w:lineRule="auto"/>
        <w:rPr>
          <w:rFonts w:ascii="Tahoma" w:eastAsia="Tahoma" w:hAnsi="Tahoma" w:cs="Tahoma"/>
          <w:color w:val="000000"/>
          <w:sz w:val="16"/>
          <w:szCs w:val="16"/>
        </w:rPr>
      </w:pPr>
      <w:r>
        <w:rPr>
          <w:vertAlign w:val="superscript"/>
        </w:rPr>
        <w:footnoteRef/>
      </w:r>
      <w:r>
        <w:rPr>
          <w:rFonts w:ascii="Tahoma" w:eastAsia="Tahoma" w:hAnsi="Tahoma" w:cs="Tahoma"/>
          <w:color w:val="000000"/>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(Dz.Urz.UE.L Nr 119, str. 1)</w:t>
      </w:r>
    </w:p>
  </w:footnote>
  <w:footnote w:id="3">
    <w:p w14:paraId="1A2E64CE" w14:textId="77777777" w:rsidR="00A2424F" w:rsidRPr="00E85057" w:rsidRDefault="00A2424F">
      <w:pPr>
        <w:tabs>
          <w:tab w:val="left" w:pos="284"/>
          <w:tab w:val="left" w:pos="567"/>
        </w:tabs>
        <w:rPr>
          <w:rFonts w:ascii="Times New Roman" w:hAnsi="Times New Roman" w:cs="Times New Roman"/>
          <w:sz w:val="16"/>
          <w:szCs w:val="16"/>
        </w:rPr>
      </w:pPr>
      <w:r w:rsidRPr="00E85057">
        <w:rPr>
          <w:rFonts w:ascii="Times New Roman" w:hAnsi="Times New Roman" w:cs="Times New Roman"/>
          <w:sz w:val="16"/>
          <w:szCs w:val="16"/>
          <w:vertAlign w:val="superscript"/>
        </w:rPr>
        <w:footnoteRef/>
      </w:r>
      <w:r w:rsidRPr="00E85057">
        <w:rPr>
          <w:rFonts w:ascii="Times New Roman" w:hAnsi="Times New Roman" w:cs="Times New Roman"/>
          <w:sz w:val="16"/>
          <w:szCs w:val="16"/>
        </w:rPr>
        <w:tab/>
        <w:t xml:space="preserve">Wykonawca usuwa niepotrzebne. </w:t>
      </w:r>
    </w:p>
  </w:footnote>
  <w:footnote w:id="4">
    <w:p w14:paraId="00DDF813" w14:textId="77777777" w:rsidR="00A2424F" w:rsidRPr="00E85057" w:rsidRDefault="00A2424F">
      <w:pPr>
        <w:pBdr>
          <w:top w:val="nil"/>
          <w:left w:val="nil"/>
          <w:bottom w:val="nil"/>
          <w:right w:val="nil"/>
          <w:between w:val="nil"/>
        </w:pBdr>
        <w:spacing w:before="280" w:after="280"/>
        <w:ind w:left="142" w:hanging="142"/>
        <w:jc w:val="both"/>
        <w:rPr>
          <w:rFonts w:ascii="Times New Roman" w:eastAsia="Times New Roman" w:hAnsi="Times New Roman" w:cs="Times New Roman"/>
          <w:color w:val="000000"/>
          <w:sz w:val="16"/>
          <w:szCs w:val="16"/>
        </w:rPr>
      </w:pPr>
      <w:r w:rsidRPr="00E85057">
        <w:rPr>
          <w:rFonts w:ascii="Times New Roman" w:hAnsi="Times New Roman" w:cs="Times New Roman"/>
          <w:sz w:val="16"/>
          <w:szCs w:val="16"/>
          <w:vertAlign w:val="superscript"/>
        </w:rPr>
        <w:footnoteRef/>
      </w:r>
      <w:r w:rsidRPr="00E85057">
        <w:rPr>
          <w:rFonts w:ascii="Times New Roman" w:eastAsia="Times New Roman" w:hAnsi="Times New Roman" w:cs="Times New Roman"/>
          <w:color w:val="000000"/>
          <w:sz w:val="16"/>
          <w:szCs w:val="16"/>
          <w:vertAlign w:val="superscript"/>
        </w:rPr>
        <w:tab/>
      </w:r>
      <w:r w:rsidRPr="00E85057">
        <w:rPr>
          <w:rFonts w:ascii="Times New Roman" w:eastAsia="Times New Roman" w:hAnsi="Times New Roman" w:cs="Times New Roman"/>
          <w:color w:val="000000"/>
          <w:sz w:val="16"/>
          <w:szCs w:val="16"/>
        </w:rPr>
        <w:tab/>
        <w:t xml:space="preserve"> </w:t>
      </w:r>
      <w:r w:rsidRPr="00E85057">
        <w:rPr>
          <w:rFonts w:ascii="Times New Roman" w:eastAsia="Times New Roman" w:hAnsi="Times New Roman" w:cs="Times New Roman"/>
          <w:color w:val="000000"/>
          <w:sz w:val="16"/>
          <w:szCs w:val="16"/>
          <w:vertAlign w:val="superscript"/>
        </w:rPr>
        <w:t xml:space="preserve"> </w:t>
      </w:r>
      <w:r w:rsidRPr="00E85057">
        <w:rPr>
          <w:rFonts w:ascii="Times New Roman" w:eastAsia="Times New Roman" w:hAnsi="Times New Roman" w:cs="Times New Roman"/>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E829E15" w14:textId="77777777" w:rsidR="00A2424F" w:rsidRPr="00E85057" w:rsidRDefault="00A2424F" w:rsidP="004D7C65">
      <w:pPr>
        <w:pBdr>
          <w:top w:val="nil"/>
          <w:left w:val="nil"/>
          <w:bottom w:val="nil"/>
          <w:right w:val="nil"/>
          <w:between w:val="nil"/>
        </w:pBdr>
        <w:spacing w:before="280" w:after="120"/>
        <w:ind w:left="142" w:hanging="142"/>
        <w:jc w:val="both"/>
        <w:rPr>
          <w:rFonts w:ascii="Times New Roman" w:eastAsia="Times New Roman" w:hAnsi="Times New Roman" w:cs="Times New Roman"/>
          <w:color w:val="000000"/>
          <w:sz w:val="16"/>
          <w:szCs w:val="16"/>
        </w:rPr>
      </w:pPr>
      <w:r w:rsidRPr="00E85057">
        <w:rPr>
          <w:rFonts w:ascii="Times New Roman" w:eastAsia="Times New Roman" w:hAnsi="Times New Roman" w:cs="Times New Roman"/>
          <w:color w:val="000000"/>
          <w:sz w:val="16"/>
          <w:szCs w:val="16"/>
        </w:rPr>
        <w:tab/>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C4F3D" w14:textId="77777777" w:rsidR="00A2424F" w:rsidRDefault="00A2424F">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p>
  <w:p w14:paraId="12E8C934" w14:textId="77777777" w:rsidR="00A2424F" w:rsidRDefault="00A2424F">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p>
  <w:p w14:paraId="077B94E7" w14:textId="77777777" w:rsidR="00A2424F" w:rsidRDefault="00A2424F">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18"/>
        <w:szCs w:val="18"/>
      </w:rPr>
    </w:pPr>
  </w:p>
  <w:p w14:paraId="2B0C208F" w14:textId="77777777" w:rsidR="00A2424F" w:rsidRPr="00673E0F" w:rsidRDefault="00A2424F">
    <w:pPr>
      <w:pBdr>
        <w:top w:val="nil"/>
        <w:left w:val="nil"/>
        <w:bottom w:val="nil"/>
        <w:right w:val="nil"/>
        <w:between w:val="nil"/>
      </w:pBdr>
      <w:tabs>
        <w:tab w:val="center" w:pos="4536"/>
        <w:tab w:val="right" w:pos="9072"/>
      </w:tabs>
      <w:spacing w:after="0" w:line="240" w:lineRule="auto"/>
      <w:rPr>
        <w:rFonts w:ascii="Times New Roman" w:eastAsia="Tahoma" w:hAnsi="Times New Roman" w:cs="Times New Roman"/>
        <w:color w:val="000000"/>
        <w:sz w:val="16"/>
        <w:szCs w:val="16"/>
      </w:rPr>
    </w:pPr>
    <w:r w:rsidRPr="00673E0F">
      <w:rPr>
        <w:rFonts w:ascii="Times New Roman" w:eastAsia="Tahoma" w:hAnsi="Times New Roman" w:cs="Times New Roman"/>
        <w:color w:val="000000"/>
        <w:sz w:val="16"/>
        <w:szCs w:val="16"/>
      </w:rPr>
      <w:t xml:space="preserve">Część I Specyfikacja Warunków Zamówienia  – Instrukcja dla Wykonawców </w:t>
    </w:r>
  </w:p>
  <w:p w14:paraId="0B49E219" w14:textId="77777777" w:rsidR="00A2424F" w:rsidRDefault="00A2424F">
    <w:pPr>
      <w:pBdr>
        <w:top w:val="nil"/>
        <w:left w:val="nil"/>
        <w:bottom w:val="nil"/>
        <w:right w:val="nil"/>
        <w:between w:val="nil"/>
      </w:pBdr>
      <w:tabs>
        <w:tab w:val="center" w:pos="4536"/>
        <w:tab w:val="right" w:pos="9072"/>
      </w:tabs>
      <w:spacing w:after="0" w:line="240" w:lineRule="auto"/>
      <w:rPr>
        <w:rFonts w:ascii="Tahoma" w:eastAsia="Tahoma" w:hAnsi="Tahoma" w:cs="Tahoma"/>
        <w:color w:val="000000"/>
        <w:sz w:val="18"/>
        <w:szCs w:val="18"/>
      </w:rPr>
    </w:pPr>
  </w:p>
  <w:p w14:paraId="2C738BE3" w14:textId="77777777" w:rsidR="00A2424F" w:rsidRDefault="00A2424F">
    <w:pPr>
      <w:pBdr>
        <w:top w:val="nil"/>
        <w:left w:val="nil"/>
        <w:bottom w:val="nil"/>
        <w:right w:val="nil"/>
        <w:between w:val="nil"/>
      </w:pBdr>
      <w:tabs>
        <w:tab w:val="center" w:pos="4536"/>
        <w:tab w:val="right" w:pos="9072"/>
      </w:tabs>
      <w:spacing w:after="0" w:line="240" w:lineRule="auto"/>
      <w:rPr>
        <w:rFonts w:ascii="Tahoma" w:eastAsia="Tahoma" w:hAnsi="Tahoma" w:cs="Tahoma"/>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7694"/>
    <w:multiLevelType w:val="multilevel"/>
    <w:tmpl w:val="D17C1A0C"/>
    <w:lvl w:ilvl="0">
      <w:start w:val="2"/>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2041486"/>
    <w:multiLevelType w:val="hybridMultilevel"/>
    <w:tmpl w:val="ED50C6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A21D1"/>
    <w:multiLevelType w:val="multilevel"/>
    <w:tmpl w:val="09763E32"/>
    <w:lvl w:ilvl="0">
      <w:start w:val="7"/>
      <w:numFmt w:val="decimal"/>
      <w:lvlText w:val="%1)"/>
      <w:lvlJc w:val="left"/>
      <w:pPr>
        <w:ind w:left="644" w:hanging="357"/>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 w15:restartNumberingAfterBreak="0">
    <w:nsid w:val="053A286C"/>
    <w:multiLevelType w:val="multilevel"/>
    <w:tmpl w:val="F5BCF1E4"/>
    <w:lvl w:ilvl="0">
      <w:start w:val="2"/>
      <w:numFmt w:val="decimal"/>
      <w:lvlText w:val="%1)"/>
      <w:lvlJc w:val="left"/>
      <w:pPr>
        <w:ind w:left="907" w:hanging="283"/>
      </w:pPr>
    </w:lvl>
    <w:lvl w:ilvl="1">
      <w:start w:val="1"/>
      <w:numFmt w:val="lowerLetter"/>
      <w:lvlText w:val="%2."/>
      <w:lvlJc w:val="left"/>
      <w:pPr>
        <w:ind w:left="720" w:hanging="360"/>
      </w:pPr>
    </w:lvl>
    <w:lvl w:ilvl="2">
      <w:start w:val="1"/>
      <w:numFmt w:val="lowerRoman"/>
      <w:lvlText w:val="%3."/>
      <w:lvlJc w:val="left"/>
      <w:pPr>
        <w:ind w:left="900" w:hanging="180"/>
      </w:pPr>
    </w:lvl>
    <w:lvl w:ilvl="3">
      <w:start w:val="4"/>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4" w15:restartNumberingAfterBreak="0">
    <w:nsid w:val="140A038A"/>
    <w:multiLevelType w:val="multilevel"/>
    <w:tmpl w:val="F4BC7340"/>
    <w:lvl w:ilvl="0">
      <w:start w:val="1"/>
      <w:numFmt w:val="decimal"/>
      <w:lvlText w:val="%1."/>
      <w:lvlJc w:val="left"/>
      <w:pPr>
        <w:ind w:left="720" w:hanging="360"/>
      </w:pPr>
      <w:rPr>
        <w:rFonts w:ascii="Arial" w:eastAsia="Arial" w:hAnsi="Arial" w:cs="Arial"/>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9F5183"/>
    <w:multiLevelType w:val="multilevel"/>
    <w:tmpl w:val="B81C9F62"/>
    <w:lvl w:ilvl="0">
      <w:start w:val="1"/>
      <w:numFmt w:val="decimal"/>
      <w:lvlText w:val="%1)"/>
      <w:lvlJc w:val="left"/>
      <w:pPr>
        <w:ind w:left="720" w:firstLine="0"/>
      </w:pPr>
    </w:lvl>
    <w:lvl w:ilvl="1">
      <w:start w:val="2"/>
      <w:numFmt w:val="decimal"/>
      <w:lvlText w:val="%2."/>
      <w:lvlJc w:val="left"/>
      <w:pPr>
        <w:ind w:left="1440" w:hanging="360"/>
      </w:pPr>
    </w:lvl>
    <w:lvl w:ilvl="2">
      <w:start w:val="1"/>
      <w:numFmt w:val="decimal"/>
      <w:lvlText w:val="%3."/>
      <w:lvlJc w:val="left"/>
      <w:pPr>
        <w:ind w:left="502"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9024B5"/>
    <w:multiLevelType w:val="multilevel"/>
    <w:tmpl w:val="E67CD426"/>
    <w:lvl w:ilvl="0">
      <w:start w:val="3"/>
      <w:numFmt w:val="decimal"/>
      <w:lvlText w:val="%1. "/>
      <w:lvlJc w:val="left"/>
      <w:pPr>
        <w:ind w:left="283" w:hanging="283"/>
      </w:pPr>
      <w:rPr>
        <w:b/>
        <w:i w:val="0"/>
        <w:sz w:val="20"/>
        <w:szCs w:val="20"/>
      </w:rPr>
    </w:lvl>
    <w:lvl w:ilvl="1">
      <w:start w:val="1"/>
      <w:numFmt w:val="decimal"/>
      <w:lvlText w:val="%2)"/>
      <w:lvlJc w:val="left"/>
      <w:pPr>
        <w:ind w:left="426" w:firstLine="0"/>
      </w:pPr>
      <w:rPr>
        <w:b/>
        <w:i w:val="0"/>
      </w:rPr>
    </w:lvl>
    <w:lvl w:ilvl="2">
      <w:start w:val="5"/>
      <w:numFmt w:val="decimal"/>
      <w:lvlText w:val="%3."/>
      <w:lvlJc w:val="left"/>
      <w:pPr>
        <w:ind w:left="360" w:hanging="360"/>
      </w:pPr>
    </w:lvl>
    <w:lvl w:ilvl="3">
      <w:start w:val="1"/>
      <w:numFmt w:val="decimal"/>
      <w:lvlText w:val="%4."/>
      <w:lvlJc w:val="left"/>
      <w:pPr>
        <w:ind w:left="900" w:hanging="360"/>
      </w:pPr>
    </w:lvl>
    <w:lvl w:ilvl="4">
      <w:start w:val="1"/>
      <w:numFmt w:val="lowerLetter"/>
      <w:lvlText w:val="%5."/>
      <w:lvlJc w:val="left"/>
      <w:pPr>
        <w:ind w:left="1620" w:hanging="360"/>
      </w:pPr>
    </w:lvl>
    <w:lvl w:ilvl="5">
      <w:start w:val="1"/>
      <w:numFmt w:val="lowerRoman"/>
      <w:lvlText w:val="%6."/>
      <w:lvlJc w:val="right"/>
      <w:pPr>
        <w:ind w:left="2340" w:hanging="180"/>
      </w:pPr>
    </w:lvl>
    <w:lvl w:ilvl="6">
      <w:start w:val="1"/>
      <w:numFmt w:val="decimal"/>
      <w:lvlText w:val="%7."/>
      <w:lvlJc w:val="left"/>
      <w:pPr>
        <w:ind w:left="3060" w:hanging="360"/>
      </w:pPr>
    </w:lvl>
    <w:lvl w:ilvl="7">
      <w:start w:val="1"/>
      <w:numFmt w:val="lowerLetter"/>
      <w:lvlText w:val="%8."/>
      <w:lvlJc w:val="left"/>
      <w:pPr>
        <w:ind w:left="3780" w:hanging="360"/>
      </w:pPr>
    </w:lvl>
    <w:lvl w:ilvl="8">
      <w:start w:val="1"/>
      <w:numFmt w:val="lowerRoman"/>
      <w:lvlText w:val="%9."/>
      <w:lvlJc w:val="right"/>
      <w:pPr>
        <w:ind w:left="4500" w:hanging="180"/>
      </w:pPr>
    </w:lvl>
  </w:abstractNum>
  <w:abstractNum w:abstractNumId="7" w15:restartNumberingAfterBreak="0">
    <w:nsid w:val="1E097B8A"/>
    <w:multiLevelType w:val="multilevel"/>
    <w:tmpl w:val="4AD4F718"/>
    <w:lvl w:ilvl="0">
      <w:start w:val="1"/>
      <w:numFmt w:val="decimal"/>
      <w:lvlText w:val="%1)"/>
      <w:lvlJc w:val="left"/>
      <w:pPr>
        <w:ind w:left="720" w:firstLine="0"/>
      </w:pPr>
    </w:lvl>
    <w:lvl w:ilvl="1">
      <w:start w:val="2"/>
      <w:numFmt w:val="decimal"/>
      <w:lvlText w:val="%2."/>
      <w:lvlJc w:val="left"/>
      <w:pPr>
        <w:ind w:left="1440" w:hanging="360"/>
      </w:pPr>
    </w:lvl>
    <w:lvl w:ilvl="2">
      <w:start w:val="1"/>
      <w:numFmt w:val="decimal"/>
      <w:lvlText w:val="%3."/>
      <w:lvlJc w:val="left"/>
      <w:pPr>
        <w:ind w:left="360" w:hanging="36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864AEB"/>
    <w:multiLevelType w:val="hybridMultilevel"/>
    <w:tmpl w:val="D390F6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7D46F8"/>
    <w:multiLevelType w:val="hybridMultilevel"/>
    <w:tmpl w:val="3782E0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231B4A"/>
    <w:multiLevelType w:val="multilevel"/>
    <w:tmpl w:val="45A2BD44"/>
    <w:lvl w:ilvl="0">
      <w:start w:val="1"/>
      <w:numFmt w:val="bullet"/>
      <w:lvlText w:val="–"/>
      <w:lvlJc w:val="left"/>
      <w:pPr>
        <w:ind w:left="1211" w:hanging="360"/>
      </w:pPr>
      <w:rPr>
        <w:rFonts w:ascii="Calibri" w:eastAsia="Calibri" w:hAnsi="Calibri"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B482E44"/>
    <w:multiLevelType w:val="multilevel"/>
    <w:tmpl w:val="34342FDA"/>
    <w:lvl w:ilvl="0">
      <w:start w:val="1"/>
      <w:numFmt w:val="decimal"/>
      <w:lvlText w:val="%1."/>
      <w:lvlJc w:val="left"/>
      <w:pPr>
        <w:ind w:left="1440" w:hanging="360"/>
      </w:pPr>
      <w:rPr>
        <w:rFonts w:ascii="Arial" w:eastAsia="Arial" w:hAnsi="Arial" w:cs="Arial"/>
        <w:b w:val="0"/>
        <w:i w:val="0"/>
        <w:sz w:val="18"/>
        <w:szCs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EB4694F"/>
    <w:multiLevelType w:val="hybridMultilevel"/>
    <w:tmpl w:val="91C232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2D70CDB"/>
    <w:multiLevelType w:val="multilevel"/>
    <w:tmpl w:val="E1CE2A26"/>
    <w:lvl w:ilvl="0">
      <w:start w:val="1"/>
      <w:numFmt w:val="decimal"/>
      <w:lvlText w:val="%1."/>
      <w:lvlJc w:val="left"/>
      <w:pPr>
        <w:ind w:left="862" w:hanging="360"/>
      </w:pPr>
    </w:lvl>
    <w:lvl w:ilvl="1">
      <w:start w:val="1"/>
      <w:numFmt w:val="decimal"/>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4" w15:restartNumberingAfterBreak="0">
    <w:nsid w:val="33532B70"/>
    <w:multiLevelType w:val="hybridMultilevel"/>
    <w:tmpl w:val="9690B7D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3A90D8A"/>
    <w:multiLevelType w:val="multilevel"/>
    <w:tmpl w:val="30F47D60"/>
    <w:lvl w:ilvl="0">
      <w:start w:val="1"/>
      <w:numFmt w:val="decimal"/>
      <w:lvlText w:val="%1."/>
      <w:lvlJc w:val="left"/>
      <w:pPr>
        <w:ind w:left="1418" w:hanging="1418"/>
      </w:pPr>
      <w:rPr>
        <w:b/>
        <w:u w:val="none"/>
      </w:rPr>
    </w:lvl>
    <w:lvl w:ilvl="1">
      <w:start w:val="1"/>
      <w:numFmt w:val="decimal"/>
      <w:lvlText w:val="%1.%2."/>
      <w:lvlJc w:val="left"/>
      <w:pPr>
        <w:ind w:left="1418" w:hanging="1418"/>
      </w:pPr>
      <w:rPr>
        <w:b w:val="0"/>
        <w:i w:val="0"/>
        <w:color w:val="000000"/>
        <w:u w:val="none"/>
      </w:rPr>
    </w:lvl>
    <w:lvl w:ilvl="2">
      <w:start w:val="1"/>
      <w:numFmt w:val="decimal"/>
      <w:lvlText w:val="%1.%2.%3."/>
      <w:lvlJc w:val="left"/>
      <w:pPr>
        <w:ind w:left="1418" w:hanging="1418"/>
      </w:pPr>
      <w:rPr>
        <w:b w:val="0"/>
        <w:i w:val="0"/>
        <w:color w:val="000000"/>
        <w:u w:val="none"/>
      </w:rPr>
    </w:lvl>
    <w:lvl w:ilvl="3">
      <w:start w:val="1"/>
      <w:numFmt w:val="decimal"/>
      <w:lvlText w:val="%1.%2.%3.%4."/>
      <w:lvlJc w:val="left"/>
      <w:pPr>
        <w:ind w:left="1418" w:hanging="1418"/>
      </w:pPr>
      <w:rPr>
        <w:b w:val="0"/>
        <w:i w:val="0"/>
      </w:rPr>
    </w:lvl>
    <w:lvl w:ilvl="4">
      <w:start w:val="1"/>
      <w:numFmt w:val="decimal"/>
      <w:lvlText w:val="%1.%2.%3.%4.%5."/>
      <w:lvlJc w:val="left"/>
      <w:pPr>
        <w:ind w:left="1418" w:hanging="1418"/>
      </w:pPr>
      <w:rPr>
        <w:b w:val="0"/>
        <w:i w:val="0"/>
        <w:color w:val="000000"/>
      </w:rPr>
    </w:lvl>
    <w:lvl w:ilvl="5">
      <w:start w:val="1"/>
      <w:numFmt w:val="decimal"/>
      <w:lvlText w:val="%1.%2.%3.%4.%5.%6."/>
      <w:lvlJc w:val="left"/>
      <w:pPr>
        <w:ind w:left="1418" w:hanging="1418"/>
      </w:pPr>
    </w:lvl>
    <w:lvl w:ilvl="6">
      <w:start w:val="1"/>
      <w:numFmt w:val="decimal"/>
      <w:lvlText w:val="%1.%2.%3.%4.%5.%6.%7."/>
      <w:lvlJc w:val="left"/>
      <w:pPr>
        <w:ind w:left="1418" w:hanging="1418"/>
      </w:pPr>
    </w:lvl>
    <w:lvl w:ilvl="7">
      <w:start w:val="1"/>
      <w:numFmt w:val="decimal"/>
      <w:lvlText w:val="%1.%2.%3.%4.%5.%6.%7.%8."/>
      <w:lvlJc w:val="left"/>
      <w:pPr>
        <w:ind w:left="1418" w:hanging="1418"/>
      </w:pPr>
    </w:lvl>
    <w:lvl w:ilvl="8">
      <w:start w:val="1"/>
      <w:numFmt w:val="decimal"/>
      <w:lvlText w:val="%1.%2.%3.%4.%5.%6.%7.%8.%9."/>
      <w:lvlJc w:val="left"/>
      <w:pPr>
        <w:ind w:left="1418" w:hanging="1418"/>
      </w:pPr>
    </w:lvl>
  </w:abstractNum>
  <w:abstractNum w:abstractNumId="16" w15:restartNumberingAfterBreak="0">
    <w:nsid w:val="33D77AB8"/>
    <w:multiLevelType w:val="multilevel"/>
    <w:tmpl w:val="5DCA98F8"/>
    <w:lvl w:ilvl="0">
      <w:start w:val="1"/>
      <w:numFmt w:val="decimal"/>
      <w:lvlText w:val="%1."/>
      <w:lvlJc w:val="left"/>
      <w:pPr>
        <w:ind w:left="1418" w:hanging="1418"/>
      </w:pPr>
      <w:rPr>
        <w:b/>
        <w:u w:val="none"/>
      </w:rPr>
    </w:lvl>
    <w:lvl w:ilvl="1">
      <w:start w:val="1"/>
      <w:numFmt w:val="decimal"/>
      <w:lvlText w:val="%1.%2."/>
      <w:lvlJc w:val="left"/>
      <w:pPr>
        <w:ind w:left="1418" w:hanging="1418"/>
      </w:pPr>
      <w:rPr>
        <w:b w:val="0"/>
        <w:i w:val="0"/>
        <w:color w:val="000000"/>
        <w:u w:val="none"/>
      </w:rPr>
    </w:lvl>
    <w:lvl w:ilvl="2">
      <w:start w:val="1"/>
      <w:numFmt w:val="decimal"/>
      <w:lvlText w:val="%1.%2.%3."/>
      <w:lvlJc w:val="left"/>
      <w:pPr>
        <w:ind w:left="1418" w:hanging="1418"/>
      </w:pPr>
      <w:rPr>
        <w:b w:val="0"/>
        <w:i w:val="0"/>
        <w:color w:val="000000"/>
        <w:u w:val="none"/>
      </w:rPr>
    </w:lvl>
    <w:lvl w:ilvl="3">
      <w:start w:val="1"/>
      <w:numFmt w:val="decimal"/>
      <w:lvlText w:val="%1.%2.%3.%4."/>
      <w:lvlJc w:val="left"/>
      <w:pPr>
        <w:ind w:left="1418" w:hanging="1418"/>
      </w:pPr>
      <w:rPr>
        <w:b w:val="0"/>
        <w:i w:val="0"/>
      </w:rPr>
    </w:lvl>
    <w:lvl w:ilvl="4">
      <w:start w:val="1"/>
      <w:numFmt w:val="decimal"/>
      <w:lvlText w:val="%1.%2.%3.%4.%5."/>
      <w:lvlJc w:val="left"/>
      <w:pPr>
        <w:ind w:left="1418" w:hanging="1418"/>
      </w:pPr>
      <w:rPr>
        <w:b w:val="0"/>
        <w:i w:val="0"/>
        <w:color w:val="000000"/>
      </w:rPr>
    </w:lvl>
    <w:lvl w:ilvl="5">
      <w:start w:val="1"/>
      <w:numFmt w:val="decimal"/>
      <w:lvlText w:val="%1.%2.%3.%4.%5.%6."/>
      <w:lvlJc w:val="left"/>
      <w:pPr>
        <w:ind w:left="1418" w:hanging="1418"/>
      </w:pPr>
    </w:lvl>
    <w:lvl w:ilvl="6">
      <w:start w:val="1"/>
      <w:numFmt w:val="decimal"/>
      <w:lvlText w:val="%1.%2.%3.%4.%5.%6.%7."/>
      <w:lvlJc w:val="left"/>
      <w:pPr>
        <w:ind w:left="1418" w:hanging="1418"/>
      </w:pPr>
    </w:lvl>
    <w:lvl w:ilvl="7">
      <w:start w:val="1"/>
      <w:numFmt w:val="decimal"/>
      <w:lvlText w:val="%1.%2.%3.%4.%5.%6.%7.%8."/>
      <w:lvlJc w:val="left"/>
      <w:pPr>
        <w:ind w:left="1418" w:hanging="1418"/>
      </w:pPr>
    </w:lvl>
    <w:lvl w:ilvl="8">
      <w:start w:val="1"/>
      <w:numFmt w:val="decimal"/>
      <w:lvlText w:val="%1.%2.%3.%4.%5.%6.%7.%8.%9."/>
      <w:lvlJc w:val="left"/>
      <w:pPr>
        <w:ind w:left="1418" w:hanging="1418"/>
      </w:pPr>
    </w:lvl>
  </w:abstractNum>
  <w:abstractNum w:abstractNumId="17" w15:restartNumberingAfterBreak="0">
    <w:nsid w:val="36CB3A34"/>
    <w:multiLevelType w:val="multilevel"/>
    <w:tmpl w:val="556C7FD2"/>
    <w:lvl w:ilvl="0">
      <w:start w:val="1"/>
      <w:numFmt w:val="decimal"/>
      <w:lvlText w:val="%1)"/>
      <w:lvlJc w:val="left"/>
      <w:pPr>
        <w:ind w:left="720" w:hanging="360"/>
      </w:pPr>
      <w:rPr>
        <w:rFonts w:ascii="Arial" w:eastAsia="Arial" w:hAnsi="Arial" w:cs="Arial"/>
        <w:b w:val="0"/>
        <w:i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641487"/>
    <w:multiLevelType w:val="multilevel"/>
    <w:tmpl w:val="7DA8231C"/>
    <w:lvl w:ilvl="0">
      <w:start w:val="5"/>
      <w:numFmt w:val="decimal"/>
      <w:lvlText w:val="%1"/>
      <w:lvlJc w:val="left"/>
      <w:pPr>
        <w:ind w:left="384" w:hanging="384"/>
      </w:pPr>
      <w:rPr>
        <w:rFonts w:ascii="Arial" w:hAnsi="Arial" w:cs="Arial" w:hint="default"/>
        <w:color w:val="auto"/>
        <w:sz w:val="18"/>
      </w:rPr>
    </w:lvl>
    <w:lvl w:ilvl="1">
      <w:start w:val="3"/>
      <w:numFmt w:val="decimal"/>
      <w:lvlText w:val="%1.%2"/>
      <w:lvlJc w:val="left"/>
      <w:pPr>
        <w:ind w:left="384" w:hanging="384"/>
      </w:pPr>
      <w:rPr>
        <w:rFonts w:ascii="Arial" w:hAnsi="Arial" w:cs="Arial" w:hint="default"/>
        <w:b w:val="0"/>
        <w:bCs/>
        <w:color w:val="auto"/>
        <w:sz w:val="18"/>
      </w:rPr>
    </w:lvl>
    <w:lvl w:ilvl="2">
      <w:start w:val="1"/>
      <w:numFmt w:val="decimal"/>
      <w:lvlText w:val="%1.%2.%3"/>
      <w:lvlJc w:val="left"/>
      <w:pPr>
        <w:ind w:left="720" w:hanging="720"/>
      </w:pPr>
      <w:rPr>
        <w:rFonts w:ascii="Arial" w:hAnsi="Arial" w:cs="Arial" w:hint="default"/>
        <w:b w:val="0"/>
        <w:bCs/>
        <w:color w:val="auto"/>
        <w:sz w:val="18"/>
      </w:rPr>
    </w:lvl>
    <w:lvl w:ilvl="3">
      <w:start w:val="1"/>
      <w:numFmt w:val="decimal"/>
      <w:lvlText w:val="%1.%2.%3.%4"/>
      <w:lvlJc w:val="left"/>
      <w:pPr>
        <w:ind w:left="720" w:hanging="720"/>
      </w:pPr>
      <w:rPr>
        <w:rFonts w:ascii="Arial" w:hAnsi="Arial" w:cs="Arial" w:hint="default"/>
        <w:b w:val="0"/>
        <w:bCs/>
        <w:color w:val="auto"/>
        <w:sz w:val="18"/>
      </w:rPr>
    </w:lvl>
    <w:lvl w:ilvl="4">
      <w:start w:val="1"/>
      <w:numFmt w:val="decimal"/>
      <w:lvlText w:val="%1.%2.%3.%4.%5"/>
      <w:lvlJc w:val="left"/>
      <w:pPr>
        <w:ind w:left="1080" w:hanging="1080"/>
      </w:pPr>
      <w:rPr>
        <w:rFonts w:ascii="Arial" w:hAnsi="Arial" w:cs="Arial" w:hint="default"/>
        <w:b w:val="0"/>
        <w:bCs/>
        <w:color w:val="auto"/>
        <w:sz w:val="18"/>
      </w:rPr>
    </w:lvl>
    <w:lvl w:ilvl="5">
      <w:start w:val="1"/>
      <w:numFmt w:val="decimal"/>
      <w:lvlText w:val="%1.%2.%3.%4.%5.%6"/>
      <w:lvlJc w:val="left"/>
      <w:pPr>
        <w:ind w:left="1080" w:hanging="1080"/>
      </w:pPr>
      <w:rPr>
        <w:rFonts w:ascii="Arial" w:hAnsi="Arial" w:cs="Arial" w:hint="default"/>
        <w:color w:val="0070C0"/>
        <w:sz w:val="18"/>
      </w:rPr>
    </w:lvl>
    <w:lvl w:ilvl="6">
      <w:start w:val="1"/>
      <w:numFmt w:val="decimal"/>
      <w:lvlText w:val="%1.%2.%3.%4.%5.%6.%7"/>
      <w:lvlJc w:val="left"/>
      <w:pPr>
        <w:ind w:left="1440" w:hanging="1440"/>
      </w:pPr>
      <w:rPr>
        <w:rFonts w:ascii="Arial" w:hAnsi="Arial" w:cs="Arial" w:hint="default"/>
        <w:color w:val="0070C0"/>
        <w:sz w:val="18"/>
      </w:rPr>
    </w:lvl>
    <w:lvl w:ilvl="7">
      <w:start w:val="1"/>
      <w:numFmt w:val="decimal"/>
      <w:lvlText w:val="%1.%2.%3.%4.%5.%6.%7.%8"/>
      <w:lvlJc w:val="left"/>
      <w:pPr>
        <w:ind w:left="1440" w:hanging="1440"/>
      </w:pPr>
      <w:rPr>
        <w:rFonts w:ascii="Arial" w:hAnsi="Arial" w:cs="Arial" w:hint="default"/>
        <w:color w:val="0070C0"/>
        <w:sz w:val="18"/>
      </w:rPr>
    </w:lvl>
    <w:lvl w:ilvl="8">
      <w:start w:val="1"/>
      <w:numFmt w:val="decimal"/>
      <w:lvlText w:val="%1.%2.%3.%4.%5.%6.%7.%8.%9"/>
      <w:lvlJc w:val="left"/>
      <w:pPr>
        <w:ind w:left="1440" w:hanging="1440"/>
      </w:pPr>
      <w:rPr>
        <w:rFonts w:ascii="Arial" w:hAnsi="Arial" w:cs="Arial" w:hint="default"/>
        <w:color w:val="0070C0"/>
        <w:sz w:val="18"/>
      </w:rPr>
    </w:lvl>
  </w:abstractNum>
  <w:abstractNum w:abstractNumId="19" w15:restartNumberingAfterBreak="0">
    <w:nsid w:val="386D7F62"/>
    <w:multiLevelType w:val="multilevel"/>
    <w:tmpl w:val="55029222"/>
    <w:lvl w:ilvl="0">
      <w:start w:val="1"/>
      <w:numFmt w:val="decimal"/>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6416DFE"/>
    <w:multiLevelType w:val="hybridMultilevel"/>
    <w:tmpl w:val="9690B7D2"/>
    <w:lvl w:ilvl="0" w:tplc="5298E2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B5E0E70"/>
    <w:multiLevelType w:val="multilevel"/>
    <w:tmpl w:val="0E7AA3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1F2723D"/>
    <w:multiLevelType w:val="hybridMultilevel"/>
    <w:tmpl w:val="3782E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7B7AA3"/>
    <w:multiLevelType w:val="multilevel"/>
    <w:tmpl w:val="3124B8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720" w:hanging="720"/>
      </w:pPr>
      <w:rPr>
        <w:rFonts w:hint="default"/>
        <w:b w:val="0"/>
        <w:bCs/>
      </w:rPr>
    </w:lvl>
    <w:lvl w:ilvl="5">
      <w:start w:val="1"/>
      <w:numFmt w:val="decimal"/>
      <w:lvlText w:val="%1.%2.%3.%4.%5.%6"/>
      <w:lvlJc w:val="left"/>
      <w:pPr>
        <w:ind w:left="1080" w:hanging="1080"/>
      </w:pPr>
      <w:rPr>
        <w:rFonts w:hint="default"/>
        <w:b w:val="0"/>
        <w:bCs/>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F7D7C5F"/>
    <w:multiLevelType w:val="multilevel"/>
    <w:tmpl w:val="2EE2D848"/>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72E1207"/>
    <w:multiLevelType w:val="multilevel"/>
    <w:tmpl w:val="A43C2D22"/>
    <w:lvl w:ilvl="0">
      <w:start w:val="17"/>
      <w:numFmt w:val="decimal"/>
      <w:lvlText w:val="%1"/>
      <w:lvlJc w:val="left"/>
      <w:pPr>
        <w:ind w:left="528" w:hanging="528"/>
      </w:pPr>
      <w:rPr>
        <w:rFonts w:ascii="Calibri Light" w:eastAsia="Calibri" w:hAnsi="Calibri Light" w:cs="Calibri Light" w:hint="default"/>
        <w:b w:val="0"/>
        <w:sz w:val="22"/>
      </w:rPr>
    </w:lvl>
    <w:lvl w:ilvl="1">
      <w:start w:val="1"/>
      <w:numFmt w:val="decimal"/>
      <w:lvlText w:val="%1.%2"/>
      <w:lvlJc w:val="left"/>
      <w:pPr>
        <w:ind w:left="528" w:hanging="528"/>
      </w:pPr>
      <w:rPr>
        <w:rFonts w:ascii="Calibri Light" w:eastAsia="Calibri" w:hAnsi="Calibri Light" w:cs="Calibri Light" w:hint="default"/>
        <w:b w:val="0"/>
        <w:sz w:val="22"/>
      </w:rPr>
    </w:lvl>
    <w:lvl w:ilvl="2">
      <w:start w:val="1"/>
      <w:numFmt w:val="decimal"/>
      <w:lvlText w:val="%1.%2.%3"/>
      <w:lvlJc w:val="left"/>
      <w:pPr>
        <w:ind w:left="720" w:hanging="720"/>
      </w:pPr>
      <w:rPr>
        <w:rFonts w:ascii="Calibri Light" w:eastAsia="Calibri" w:hAnsi="Calibri Light" w:cs="Calibri Light" w:hint="default"/>
        <w:b w:val="0"/>
        <w:sz w:val="22"/>
      </w:rPr>
    </w:lvl>
    <w:lvl w:ilvl="3">
      <w:start w:val="1"/>
      <w:numFmt w:val="decimal"/>
      <w:lvlText w:val="%1.%2.%3.%4"/>
      <w:lvlJc w:val="left"/>
      <w:pPr>
        <w:ind w:left="720" w:hanging="720"/>
      </w:pPr>
      <w:rPr>
        <w:rFonts w:ascii="Calibri Light" w:eastAsia="Calibri" w:hAnsi="Calibri Light" w:cs="Calibri Light" w:hint="default"/>
        <w:b w:val="0"/>
        <w:sz w:val="22"/>
      </w:rPr>
    </w:lvl>
    <w:lvl w:ilvl="4">
      <w:start w:val="1"/>
      <w:numFmt w:val="decimal"/>
      <w:lvlText w:val="%1.%2.%3.%4.%5"/>
      <w:lvlJc w:val="left"/>
      <w:pPr>
        <w:ind w:left="720" w:hanging="720"/>
      </w:pPr>
      <w:rPr>
        <w:rFonts w:ascii="Calibri Light" w:eastAsia="Calibri" w:hAnsi="Calibri Light" w:cs="Calibri Light" w:hint="default"/>
        <w:b w:val="0"/>
        <w:sz w:val="22"/>
      </w:rPr>
    </w:lvl>
    <w:lvl w:ilvl="5">
      <w:start w:val="1"/>
      <w:numFmt w:val="decimal"/>
      <w:lvlText w:val="%1.%2.%3.%4.%5.%6"/>
      <w:lvlJc w:val="left"/>
      <w:pPr>
        <w:ind w:left="1080" w:hanging="1080"/>
      </w:pPr>
      <w:rPr>
        <w:rFonts w:ascii="Calibri Light" w:eastAsia="Calibri" w:hAnsi="Calibri Light" w:cs="Calibri Light" w:hint="default"/>
        <w:b w:val="0"/>
        <w:sz w:val="22"/>
      </w:rPr>
    </w:lvl>
    <w:lvl w:ilvl="6">
      <w:start w:val="1"/>
      <w:numFmt w:val="decimal"/>
      <w:lvlText w:val="%1.%2.%3.%4.%5.%6.%7"/>
      <w:lvlJc w:val="left"/>
      <w:pPr>
        <w:ind w:left="1080" w:hanging="1080"/>
      </w:pPr>
      <w:rPr>
        <w:rFonts w:ascii="Calibri Light" w:eastAsia="Calibri" w:hAnsi="Calibri Light" w:cs="Calibri Light" w:hint="default"/>
        <w:b w:val="0"/>
        <w:sz w:val="22"/>
      </w:rPr>
    </w:lvl>
    <w:lvl w:ilvl="7">
      <w:start w:val="1"/>
      <w:numFmt w:val="decimal"/>
      <w:lvlText w:val="%1.%2.%3.%4.%5.%6.%7.%8"/>
      <w:lvlJc w:val="left"/>
      <w:pPr>
        <w:ind w:left="1440" w:hanging="1440"/>
      </w:pPr>
      <w:rPr>
        <w:rFonts w:ascii="Calibri Light" w:eastAsia="Calibri" w:hAnsi="Calibri Light" w:cs="Calibri Light" w:hint="default"/>
        <w:b w:val="0"/>
        <w:sz w:val="22"/>
      </w:rPr>
    </w:lvl>
    <w:lvl w:ilvl="8">
      <w:start w:val="1"/>
      <w:numFmt w:val="decimal"/>
      <w:lvlText w:val="%1.%2.%3.%4.%5.%6.%7.%8.%9"/>
      <w:lvlJc w:val="left"/>
      <w:pPr>
        <w:ind w:left="1440" w:hanging="1440"/>
      </w:pPr>
      <w:rPr>
        <w:rFonts w:ascii="Calibri Light" w:eastAsia="Calibri" w:hAnsi="Calibri Light" w:cs="Calibri Light" w:hint="default"/>
        <w:b w:val="0"/>
        <w:sz w:val="22"/>
      </w:rPr>
    </w:lvl>
  </w:abstractNum>
  <w:abstractNum w:abstractNumId="26" w15:restartNumberingAfterBreak="0">
    <w:nsid w:val="6BCF3945"/>
    <w:multiLevelType w:val="multilevel"/>
    <w:tmpl w:val="B30C8708"/>
    <w:lvl w:ilvl="0">
      <w:start w:val="1"/>
      <w:numFmt w:val="decimal"/>
      <w:lvlText w:val="%1)"/>
      <w:lvlJc w:val="left"/>
      <w:pPr>
        <w:ind w:left="720" w:firstLine="0"/>
      </w:pPr>
    </w:lvl>
    <w:lvl w:ilvl="1">
      <w:start w:val="2"/>
      <w:numFmt w:val="decimal"/>
      <w:lvlText w:val="%2."/>
      <w:lvlJc w:val="left"/>
      <w:pPr>
        <w:ind w:left="1440" w:hanging="360"/>
      </w:pPr>
    </w:lvl>
    <w:lvl w:ilvl="2">
      <w:start w:val="1"/>
      <w:numFmt w:val="decimal"/>
      <w:lvlText w:val="%3."/>
      <w:lvlJc w:val="left"/>
      <w:pPr>
        <w:ind w:left="502"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19C2DD6"/>
    <w:multiLevelType w:val="multilevel"/>
    <w:tmpl w:val="34FC20C6"/>
    <w:lvl w:ilvl="0">
      <w:start w:val="2"/>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72E926BD"/>
    <w:multiLevelType w:val="hybridMultilevel"/>
    <w:tmpl w:val="3782E0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030F9A"/>
    <w:multiLevelType w:val="multilevel"/>
    <w:tmpl w:val="7FDE0B82"/>
    <w:lvl w:ilvl="0">
      <w:start w:val="7"/>
      <w:numFmt w:val="decimal"/>
      <w:lvlText w:val="%1"/>
      <w:lvlJc w:val="left"/>
      <w:pPr>
        <w:ind w:left="732" w:hanging="732"/>
      </w:pPr>
      <w:rPr>
        <w:rFonts w:ascii="Calibri Light" w:eastAsia="Calibri" w:hAnsi="Calibri Light" w:cs="Calibri Light" w:hint="default"/>
        <w:b w:val="0"/>
        <w:sz w:val="22"/>
      </w:rPr>
    </w:lvl>
    <w:lvl w:ilvl="1">
      <w:start w:val="2"/>
      <w:numFmt w:val="decimal"/>
      <w:lvlText w:val="%1.%2"/>
      <w:lvlJc w:val="left"/>
      <w:pPr>
        <w:ind w:left="732" w:hanging="732"/>
      </w:pPr>
      <w:rPr>
        <w:rFonts w:ascii="Calibri Light" w:eastAsia="Calibri" w:hAnsi="Calibri Light" w:cs="Calibri Light" w:hint="default"/>
        <w:b w:val="0"/>
        <w:sz w:val="22"/>
      </w:rPr>
    </w:lvl>
    <w:lvl w:ilvl="2">
      <w:start w:val="3"/>
      <w:numFmt w:val="decimal"/>
      <w:lvlText w:val="%1.%2.%3"/>
      <w:lvlJc w:val="left"/>
      <w:pPr>
        <w:ind w:left="732" w:hanging="732"/>
      </w:pPr>
      <w:rPr>
        <w:rFonts w:ascii="Calibri Light" w:eastAsia="Calibri" w:hAnsi="Calibri Light" w:cs="Calibri Light" w:hint="default"/>
        <w:b w:val="0"/>
        <w:sz w:val="22"/>
      </w:rPr>
    </w:lvl>
    <w:lvl w:ilvl="3">
      <w:start w:val="1"/>
      <w:numFmt w:val="decimal"/>
      <w:lvlText w:val="%1.%2.%3.%4"/>
      <w:lvlJc w:val="left"/>
      <w:pPr>
        <w:ind w:left="732" w:hanging="732"/>
      </w:pPr>
      <w:rPr>
        <w:rFonts w:ascii="Calibri Light" w:eastAsia="Calibri" w:hAnsi="Calibri Light" w:cs="Calibri Light" w:hint="default"/>
        <w:b w:val="0"/>
        <w:sz w:val="22"/>
      </w:rPr>
    </w:lvl>
    <w:lvl w:ilvl="4">
      <w:start w:val="1"/>
      <w:numFmt w:val="decimal"/>
      <w:lvlText w:val="%1.%2.%3.%4.%5"/>
      <w:lvlJc w:val="left"/>
      <w:pPr>
        <w:ind w:left="732" w:hanging="732"/>
      </w:pPr>
      <w:rPr>
        <w:rFonts w:ascii="Calibri Light" w:eastAsia="Calibri" w:hAnsi="Calibri Light" w:cs="Calibri Light" w:hint="default"/>
        <w:b w:val="0"/>
        <w:sz w:val="22"/>
      </w:rPr>
    </w:lvl>
    <w:lvl w:ilvl="5">
      <w:start w:val="1"/>
      <w:numFmt w:val="decimal"/>
      <w:lvlText w:val="%1.%2.%3.%4.%5.%6"/>
      <w:lvlJc w:val="left"/>
      <w:pPr>
        <w:ind w:left="1080" w:hanging="1080"/>
      </w:pPr>
      <w:rPr>
        <w:rFonts w:ascii="Calibri Light" w:eastAsia="Calibri" w:hAnsi="Calibri Light" w:cs="Calibri Light" w:hint="default"/>
        <w:b w:val="0"/>
        <w:sz w:val="22"/>
      </w:rPr>
    </w:lvl>
    <w:lvl w:ilvl="6">
      <w:start w:val="1"/>
      <w:numFmt w:val="decimal"/>
      <w:lvlText w:val="%1.%2.%3.%4.%5.%6.%7"/>
      <w:lvlJc w:val="left"/>
      <w:pPr>
        <w:ind w:left="1080" w:hanging="1080"/>
      </w:pPr>
      <w:rPr>
        <w:rFonts w:ascii="Calibri Light" w:eastAsia="Calibri" w:hAnsi="Calibri Light" w:cs="Calibri Light" w:hint="default"/>
        <w:b w:val="0"/>
        <w:sz w:val="22"/>
      </w:rPr>
    </w:lvl>
    <w:lvl w:ilvl="7">
      <w:start w:val="1"/>
      <w:numFmt w:val="decimal"/>
      <w:lvlText w:val="%1.%2.%3.%4.%5.%6.%7.%8"/>
      <w:lvlJc w:val="left"/>
      <w:pPr>
        <w:ind w:left="1440" w:hanging="1440"/>
      </w:pPr>
      <w:rPr>
        <w:rFonts w:ascii="Calibri Light" w:eastAsia="Calibri" w:hAnsi="Calibri Light" w:cs="Calibri Light" w:hint="default"/>
        <w:b w:val="0"/>
        <w:sz w:val="22"/>
      </w:rPr>
    </w:lvl>
    <w:lvl w:ilvl="8">
      <w:start w:val="1"/>
      <w:numFmt w:val="decimal"/>
      <w:lvlText w:val="%1.%2.%3.%4.%5.%6.%7.%8.%9"/>
      <w:lvlJc w:val="left"/>
      <w:pPr>
        <w:ind w:left="1440" w:hanging="1440"/>
      </w:pPr>
      <w:rPr>
        <w:rFonts w:ascii="Calibri Light" w:eastAsia="Calibri" w:hAnsi="Calibri Light" w:cs="Calibri Light" w:hint="default"/>
        <w:b w:val="0"/>
        <w:sz w:val="22"/>
      </w:rPr>
    </w:lvl>
  </w:abstractNum>
  <w:abstractNum w:abstractNumId="30" w15:restartNumberingAfterBreak="0">
    <w:nsid w:val="7999318F"/>
    <w:multiLevelType w:val="multilevel"/>
    <w:tmpl w:val="C9DCBC02"/>
    <w:lvl w:ilvl="0">
      <w:start w:val="3"/>
      <w:numFmt w:val="decimal"/>
      <w:lvlText w:val="%1. "/>
      <w:lvlJc w:val="left"/>
      <w:pPr>
        <w:ind w:left="283" w:hanging="283"/>
      </w:pPr>
      <w:rPr>
        <w:b/>
        <w:i w:val="0"/>
        <w:sz w:val="20"/>
        <w:szCs w:val="20"/>
      </w:rPr>
    </w:lvl>
    <w:lvl w:ilvl="1">
      <w:start w:val="6"/>
      <w:numFmt w:val="decimal"/>
      <w:lvlText w:val="%2)"/>
      <w:lvlJc w:val="left"/>
      <w:pPr>
        <w:ind w:left="284" w:firstLine="0"/>
      </w:pPr>
      <w:rPr>
        <w:b/>
        <w:i w:val="0"/>
      </w:rPr>
    </w:lvl>
    <w:lvl w:ilvl="2">
      <w:start w:val="5"/>
      <w:numFmt w:val="decimal"/>
      <w:lvlText w:val="%3."/>
      <w:lvlJc w:val="left"/>
      <w:pPr>
        <w:ind w:left="360" w:hanging="360"/>
      </w:pPr>
    </w:lvl>
    <w:lvl w:ilvl="3">
      <w:start w:val="1"/>
      <w:numFmt w:val="decimal"/>
      <w:lvlText w:val="%4."/>
      <w:lvlJc w:val="left"/>
      <w:pPr>
        <w:ind w:left="900" w:hanging="360"/>
      </w:pPr>
    </w:lvl>
    <w:lvl w:ilvl="4">
      <w:start w:val="1"/>
      <w:numFmt w:val="lowerLetter"/>
      <w:lvlText w:val="%5."/>
      <w:lvlJc w:val="left"/>
      <w:pPr>
        <w:ind w:left="1620" w:hanging="360"/>
      </w:pPr>
    </w:lvl>
    <w:lvl w:ilvl="5">
      <w:start w:val="1"/>
      <w:numFmt w:val="lowerRoman"/>
      <w:lvlText w:val="%6."/>
      <w:lvlJc w:val="right"/>
      <w:pPr>
        <w:ind w:left="2340" w:hanging="180"/>
      </w:pPr>
    </w:lvl>
    <w:lvl w:ilvl="6">
      <w:start w:val="1"/>
      <w:numFmt w:val="decimal"/>
      <w:lvlText w:val="%7."/>
      <w:lvlJc w:val="left"/>
      <w:pPr>
        <w:ind w:left="3060" w:hanging="360"/>
      </w:pPr>
    </w:lvl>
    <w:lvl w:ilvl="7">
      <w:start w:val="1"/>
      <w:numFmt w:val="lowerLetter"/>
      <w:lvlText w:val="%8."/>
      <w:lvlJc w:val="left"/>
      <w:pPr>
        <w:ind w:left="3780" w:hanging="360"/>
      </w:pPr>
    </w:lvl>
    <w:lvl w:ilvl="8">
      <w:start w:val="1"/>
      <w:numFmt w:val="lowerRoman"/>
      <w:lvlText w:val="%9."/>
      <w:lvlJc w:val="right"/>
      <w:pPr>
        <w:ind w:left="4500" w:hanging="180"/>
      </w:pPr>
    </w:lvl>
  </w:abstractNum>
  <w:abstractNum w:abstractNumId="31" w15:restartNumberingAfterBreak="0">
    <w:nsid w:val="7A71090E"/>
    <w:multiLevelType w:val="hybridMultilevel"/>
    <w:tmpl w:val="EF786AA2"/>
    <w:lvl w:ilvl="0" w:tplc="0415000F">
      <w:start w:val="1"/>
      <w:numFmt w:val="decimal"/>
      <w:lvlText w:val="%1."/>
      <w:lvlJc w:val="left"/>
      <w:pPr>
        <w:ind w:left="720" w:hanging="360"/>
      </w:pPr>
      <w:rPr>
        <w:rFonts w:hint="default"/>
      </w:rPr>
    </w:lvl>
    <w:lvl w:ilvl="1" w:tplc="463CCFBA">
      <w:numFmt w:val="bullet"/>
      <w:lvlText w:val="·"/>
      <w:lvlJc w:val="left"/>
      <w:pPr>
        <w:ind w:left="1584" w:hanging="504"/>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A3260D"/>
    <w:multiLevelType w:val="multilevel"/>
    <w:tmpl w:val="144CE95C"/>
    <w:lvl w:ilvl="0">
      <w:start w:val="1"/>
      <w:numFmt w:val="decimal"/>
      <w:lvlText w:val="%1)"/>
      <w:lvlJc w:val="left"/>
      <w:pPr>
        <w:ind w:left="720" w:firstLine="0"/>
      </w:pPr>
    </w:lvl>
    <w:lvl w:ilvl="1">
      <w:start w:val="2"/>
      <w:numFmt w:val="decimal"/>
      <w:lvlText w:val="%2."/>
      <w:lvlJc w:val="left"/>
      <w:pPr>
        <w:ind w:left="1440" w:hanging="360"/>
      </w:pPr>
    </w:lvl>
    <w:lvl w:ilvl="2">
      <w:start w:val="1"/>
      <w:numFmt w:val="decimal"/>
      <w:lvlText w:val="%3."/>
      <w:lvlJc w:val="left"/>
      <w:pPr>
        <w:ind w:left="502"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1E15AB"/>
    <w:multiLevelType w:val="multilevel"/>
    <w:tmpl w:val="E56CE9A8"/>
    <w:lvl w:ilvl="0">
      <w:start w:val="1"/>
      <w:numFmt w:val="decimal"/>
      <w:lvlText w:val="%1)"/>
      <w:lvlJc w:val="left"/>
      <w:pPr>
        <w:ind w:left="720" w:firstLine="0"/>
      </w:pPr>
    </w:lvl>
    <w:lvl w:ilvl="1">
      <w:start w:val="2"/>
      <w:numFmt w:val="decimal"/>
      <w:lvlText w:val="%2."/>
      <w:lvlJc w:val="left"/>
      <w:pPr>
        <w:ind w:left="1440" w:hanging="360"/>
      </w:pPr>
    </w:lvl>
    <w:lvl w:ilvl="2">
      <w:start w:val="1"/>
      <w:numFmt w:val="decimal"/>
      <w:lvlText w:val="%3."/>
      <w:lvlJc w:val="left"/>
      <w:pPr>
        <w:ind w:left="502"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7779851">
    <w:abstractNumId w:val="21"/>
  </w:num>
  <w:num w:numId="2" w16cid:durableId="196358570">
    <w:abstractNumId w:val="2"/>
  </w:num>
  <w:num w:numId="3" w16cid:durableId="214699507">
    <w:abstractNumId w:val="13"/>
  </w:num>
  <w:num w:numId="4" w16cid:durableId="1817841314">
    <w:abstractNumId w:val="7"/>
  </w:num>
  <w:num w:numId="5" w16cid:durableId="348332861">
    <w:abstractNumId w:val="32"/>
  </w:num>
  <w:num w:numId="6" w16cid:durableId="1996294549">
    <w:abstractNumId w:val="5"/>
  </w:num>
  <w:num w:numId="7" w16cid:durableId="2046903543">
    <w:abstractNumId w:val="0"/>
  </w:num>
  <w:num w:numId="8" w16cid:durableId="2072994255">
    <w:abstractNumId w:val="24"/>
  </w:num>
  <w:num w:numId="9" w16cid:durableId="1357579670">
    <w:abstractNumId w:val="30"/>
  </w:num>
  <w:num w:numId="10" w16cid:durableId="1926331653">
    <w:abstractNumId w:val="3"/>
  </w:num>
  <w:num w:numId="11" w16cid:durableId="25958096">
    <w:abstractNumId w:val="6"/>
  </w:num>
  <w:num w:numId="12" w16cid:durableId="1213465829">
    <w:abstractNumId w:val="10"/>
  </w:num>
  <w:num w:numId="13" w16cid:durableId="2137139441">
    <w:abstractNumId w:val="19"/>
  </w:num>
  <w:num w:numId="14" w16cid:durableId="1378894382">
    <w:abstractNumId w:val="26"/>
  </w:num>
  <w:num w:numId="15" w16cid:durableId="405424723">
    <w:abstractNumId w:val="27"/>
  </w:num>
  <w:num w:numId="16" w16cid:durableId="170219034">
    <w:abstractNumId w:val="17"/>
  </w:num>
  <w:num w:numId="17" w16cid:durableId="71317001">
    <w:abstractNumId w:val="33"/>
  </w:num>
  <w:num w:numId="18" w16cid:durableId="180240658">
    <w:abstractNumId w:val="16"/>
  </w:num>
  <w:num w:numId="19" w16cid:durableId="2078280457">
    <w:abstractNumId w:val="11"/>
  </w:num>
  <w:num w:numId="20" w16cid:durableId="2041542330">
    <w:abstractNumId w:val="4"/>
  </w:num>
  <w:num w:numId="21" w16cid:durableId="1964343287">
    <w:abstractNumId w:val="29"/>
  </w:num>
  <w:num w:numId="22" w16cid:durableId="696933142">
    <w:abstractNumId w:val="25"/>
  </w:num>
  <w:num w:numId="23" w16cid:durableId="737089982">
    <w:abstractNumId w:val="15"/>
  </w:num>
  <w:num w:numId="24" w16cid:durableId="766122178">
    <w:abstractNumId w:val="20"/>
  </w:num>
  <w:num w:numId="25" w16cid:durableId="325397497">
    <w:abstractNumId w:val="14"/>
  </w:num>
  <w:num w:numId="26" w16cid:durableId="1597669338">
    <w:abstractNumId w:val="8"/>
  </w:num>
  <w:num w:numId="27" w16cid:durableId="391079362">
    <w:abstractNumId w:val="18"/>
  </w:num>
  <w:num w:numId="28" w16cid:durableId="183054845">
    <w:abstractNumId w:val="1"/>
  </w:num>
  <w:num w:numId="29" w16cid:durableId="717434599">
    <w:abstractNumId w:val="31"/>
  </w:num>
  <w:num w:numId="30" w16cid:durableId="1965383771">
    <w:abstractNumId w:val="12"/>
  </w:num>
  <w:num w:numId="31" w16cid:durableId="492993316">
    <w:abstractNumId w:val="23"/>
  </w:num>
  <w:num w:numId="32" w16cid:durableId="1444105822">
    <w:abstractNumId w:val="9"/>
  </w:num>
  <w:num w:numId="33" w16cid:durableId="1436362608">
    <w:abstractNumId w:val="28"/>
  </w:num>
  <w:num w:numId="34" w16cid:durableId="150012230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AA"/>
    <w:rsid w:val="00003186"/>
    <w:rsid w:val="000420FE"/>
    <w:rsid w:val="000532F1"/>
    <w:rsid w:val="00066823"/>
    <w:rsid w:val="00067603"/>
    <w:rsid w:val="00071EB8"/>
    <w:rsid w:val="000850C2"/>
    <w:rsid w:val="00087A49"/>
    <w:rsid w:val="000913E5"/>
    <w:rsid w:val="00095677"/>
    <w:rsid w:val="000A0FD0"/>
    <w:rsid w:val="000B1B6B"/>
    <w:rsid w:val="000C0421"/>
    <w:rsid w:val="000C7C21"/>
    <w:rsid w:val="000D5F87"/>
    <w:rsid w:val="000D792E"/>
    <w:rsid w:val="000E5C7F"/>
    <w:rsid w:val="000F6F3A"/>
    <w:rsid w:val="00117223"/>
    <w:rsid w:val="001362E0"/>
    <w:rsid w:val="001377C5"/>
    <w:rsid w:val="001575EE"/>
    <w:rsid w:val="001B43F6"/>
    <w:rsid w:val="001D4537"/>
    <w:rsid w:val="001E322E"/>
    <w:rsid w:val="001E5835"/>
    <w:rsid w:val="00202854"/>
    <w:rsid w:val="00206D0B"/>
    <w:rsid w:val="00213AF3"/>
    <w:rsid w:val="00215AF7"/>
    <w:rsid w:val="002170BD"/>
    <w:rsid w:val="002502FD"/>
    <w:rsid w:val="00253FB1"/>
    <w:rsid w:val="00271C5F"/>
    <w:rsid w:val="002828A4"/>
    <w:rsid w:val="002A088D"/>
    <w:rsid w:val="002D41E2"/>
    <w:rsid w:val="002D64E1"/>
    <w:rsid w:val="00302488"/>
    <w:rsid w:val="003147F6"/>
    <w:rsid w:val="0032039E"/>
    <w:rsid w:val="00335444"/>
    <w:rsid w:val="0034284E"/>
    <w:rsid w:val="00353E66"/>
    <w:rsid w:val="00361B5F"/>
    <w:rsid w:val="003A48F4"/>
    <w:rsid w:val="003B1A77"/>
    <w:rsid w:val="003B1C7A"/>
    <w:rsid w:val="003C3528"/>
    <w:rsid w:val="003C3CCD"/>
    <w:rsid w:val="003E46E5"/>
    <w:rsid w:val="003F27F1"/>
    <w:rsid w:val="003F68CB"/>
    <w:rsid w:val="00400199"/>
    <w:rsid w:val="00400481"/>
    <w:rsid w:val="00401006"/>
    <w:rsid w:val="00411E8A"/>
    <w:rsid w:val="004270C0"/>
    <w:rsid w:val="00441A2A"/>
    <w:rsid w:val="00442132"/>
    <w:rsid w:val="00444522"/>
    <w:rsid w:val="0046624A"/>
    <w:rsid w:val="0048729C"/>
    <w:rsid w:val="004A4978"/>
    <w:rsid w:val="004A4CCD"/>
    <w:rsid w:val="004B2B32"/>
    <w:rsid w:val="004B4F33"/>
    <w:rsid w:val="004C7CA4"/>
    <w:rsid w:val="004D0B0A"/>
    <w:rsid w:val="004D748F"/>
    <w:rsid w:val="004D7C65"/>
    <w:rsid w:val="004E440A"/>
    <w:rsid w:val="004F18C1"/>
    <w:rsid w:val="004F7B87"/>
    <w:rsid w:val="00512183"/>
    <w:rsid w:val="005306A5"/>
    <w:rsid w:val="00534F62"/>
    <w:rsid w:val="00556907"/>
    <w:rsid w:val="00596956"/>
    <w:rsid w:val="005A1374"/>
    <w:rsid w:val="005E31BA"/>
    <w:rsid w:val="00606BFF"/>
    <w:rsid w:val="0061764E"/>
    <w:rsid w:val="006200DB"/>
    <w:rsid w:val="006275B8"/>
    <w:rsid w:val="006319C4"/>
    <w:rsid w:val="00635060"/>
    <w:rsid w:val="00651028"/>
    <w:rsid w:val="00651C7F"/>
    <w:rsid w:val="00660C15"/>
    <w:rsid w:val="00672784"/>
    <w:rsid w:val="00673E0F"/>
    <w:rsid w:val="006A524E"/>
    <w:rsid w:val="006C04BD"/>
    <w:rsid w:val="006C26E8"/>
    <w:rsid w:val="006D20FC"/>
    <w:rsid w:val="00727C4F"/>
    <w:rsid w:val="007352AA"/>
    <w:rsid w:val="00737E85"/>
    <w:rsid w:val="007403EF"/>
    <w:rsid w:val="0076735F"/>
    <w:rsid w:val="00773FFC"/>
    <w:rsid w:val="00776CCB"/>
    <w:rsid w:val="00791C06"/>
    <w:rsid w:val="007C56B6"/>
    <w:rsid w:val="007F7130"/>
    <w:rsid w:val="0080529D"/>
    <w:rsid w:val="00811661"/>
    <w:rsid w:val="00814E39"/>
    <w:rsid w:val="00823474"/>
    <w:rsid w:val="00861F9D"/>
    <w:rsid w:val="00862EB6"/>
    <w:rsid w:val="00865116"/>
    <w:rsid w:val="008A1654"/>
    <w:rsid w:val="008A49EA"/>
    <w:rsid w:val="008A780F"/>
    <w:rsid w:val="008B152E"/>
    <w:rsid w:val="008C06EF"/>
    <w:rsid w:val="008C1ED2"/>
    <w:rsid w:val="008C4BEF"/>
    <w:rsid w:val="008D21A8"/>
    <w:rsid w:val="008F3AA1"/>
    <w:rsid w:val="00901B3C"/>
    <w:rsid w:val="00951C3C"/>
    <w:rsid w:val="00955335"/>
    <w:rsid w:val="009553ED"/>
    <w:rsid w:val="00983752"/>
    <w:rsid w:val="009D18C8"/>
    <w:rsid w:val="009D4A48"/>
    <w:rsid w:val="009F5AC5"/>
    <w:rsid w:val="00A02731"/>
    <w:rsid w:val="00A13391"/>
    <w:rsid w:val="00A2424F"/>
    <w:rsid w:val="00A532FE"/>
    <w:rsid w:val="00A55FAC"/>
    <w:rsid w:val="00A56227"/>
    <w:rsid w:val="00A775FF"/>
    <w:rsid w:val="00A95B9B"/>
    <w:rsid w:val="00A96C15"/>
    <w:rsid w:val="00AA5B90"/>
    <w:rsid w:val="00AA77EC"/>
    <w:rsid w:val="00AB16FE"/>
    <w:rsid w:val="00AD2712"/>
    <w:rsid w:val="00AF1B1F"/>
    <w:rsid w:val="00B17848"/>
    <w:rsid w:val="00B22619"/>
    <w:rsid w:val="00B275D1"/>
    <w:rsid w:val="00B341FD"/>
    <w:rsid w:val="00B357EA"/>
    <w:rsid w:val="00B402B4"/>
    <w:rsid w:val="00B471F1"/>
    <w:rsid w:val="00B64F57"/>
    <w:rsid w:val="00B66A67"/>
    <w:rsid w:val="00B67081"/>
    <w:rsid w:val="00BA63F9"/>
    <w:rsid w:val="00BB10E8"/>
    <w:rsid w:val="00BE0C03"/>
    <w:rsid w:val="00BE3577"/>
    <w:rsid w:val="00BF090B"/>
    <w:rsid w:val="00BF193F"/>
    <w:rsid w:val="00BF4B5C"/>
    <w:rsid w:val="00C05656"/>
    <w:rsid w:val="00C30854"/>
    <w:rsid w:val="00C445C7"/>
    <w:rsid w:val="00C6006D"/>
    <w:rsid w:val="00C6570F"/>
    <w:rsid w:val="00C84745"/>
    <w:rsid w:val="00C8514A"/>
    <w:rsid w:val="00C915B0"/>
    <w:rsid w:val="00CA3BD3"/>
    <w:rsid w:val="00CC34ED"/>
    <w:rsid w:val="00CC66C5"/>
    <w:rsid w:val="00CD1B61"/>
    <w:rsid w:val="00CD5E6C"/>
    <w:rsid w:val="00CF29B2"/>
    <w:rsid w:val="00CF30CD"/>
    <w:rsid w:val="00D06403"/>
    <w:rsid w:val="00D06D10"/>
    <w:rsid w:val="00D227CE"/>
    <w:rsid w:val="00D30A11"/>
    <w:rsid w:val="00D5519A"/>
    <w:rsid w:val="00D71E81"/>
    <w:rsid w:val="00D90404"/>
    <w:rsid w:val="00DA015F"/>
    <w:rsid w:val="00DB23BC"/>
    <w:rsid w:val="00DC646E"/>
    <w:rsid w:val="00DE6D38"/>
    <w:rsid w:val="00E06129"/>
    <w:rsid w:val="00E13D01"/>
    <w:rsid w:val="00E1603E"/>
    <w:rsid w:val="00E23F1E"/>
    <w:rsid w:val="00E30DC7"/>
    <w:rsid w:val="00E414F2"/>
    <w:rsid w:val="00E54920"/>
    <w:rsid w:val="00E83A24"/>
    <w:rsid w:val="00E85057"/>
    <w:rsid w:val="00E87481"/>
    <w:rsid w:val="00E930A7"/>
    <w:rsid w:val="00E949BD"/>
    <w:rsid w:val="00EA2AAA"/>
    <w:rsid w:val="00EB67F6"/>
    <w:rsid w:val="00ED6D94"/>
    <w:rsid w:val="00EE20F1"/>
    <w:rsid w:val="00EE26C0"/>
    <w:rsid w:val="00EF3CCD"/>
    <w:rsid w:val="00EF452F"/>
    <w:rsid w:val="00F0501F"/>
    <w:rsid w:val="00F2745F"/>
    <w:rsid w:val="00F40F56"/>
    <w:rsid w:val="00F4570F"/>
    <w:rsid w:val="00F56E8C"/>
    <w:rsid w:val="00F57A5F"/>
    <w:rsid w:val="00F61CC1"/>
    <w:rsid w:val="00F656C9"/>
    <w:rsid w:val="00F7429D"/>
    <w:rsid w:val="00F82F90"/>
    <w:rsid w:val="00F903FF"/>
    <w:rsid w:val="00F90B04"/>
    <w:rsid w:val="00FA781C"/>
    <w:rsid w:val="00FC0D60"/>
    <w:rsid w:val="00FC73EF"/>
    <w:rsid w:val="00FD1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6B4AD"/>
  <w15:docId w15:val="{4F9E4ADC-2878-4216-B7DB-523DABA5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spacing w:after="0" w:line="360" w:lineRule="auto"/>
      <w:ind w:left="-219"/>
      <w:jc w:val="both"/>
      <w:outlineLvl w:val="0"/>
    </w:pPr>
    <w:rPr>
      <w:rFonts w:ascii="Times New Roman" w:eastAsia="Times New Roman" w:hAnsi="Times New Roman" w:cs="Times New Roman"/>
      <w:b/>
      <w:sz w:val="24"/>
      <w:szCs w:val="24"/>
    </w:rPr>
  </w:style>
  <w:style w:type="paragraph" w:styleId="Nagwek2">
    <w:name w:val="heading 2"/>
    <w:basedOn w:val="Normalny"/>
    <w:next w:val="Normalny"/>
    <w:uiPriority w:val="9"/>
    <w:unhideWhenUsed/>
    <w:qFormat/>
    <w:pPr>
      <w:keepNext/>
      <w:spacing w:after="0" w:line="240" w:lineRule="auto"/>
      <w:ind w:left="2410" w:hanging="2070"/>
      <w:outlineLvl w:val="1"/>
    </w:pPr>
    <w:rPr>
      <w:rFonts w:ascii="Times New Roman" w:eastAsia="Times New Roman" w:hAnsi="Times New Roman" w:cs="Times New Roman"/>
      <w:b/>
      <w:i/>
      <w:color w:val="000000"/>
    </w:rPr>
  </w:style>
  <w:style w:type="paragraph" w:styleId="Nagwek3">
    <w:name w:val="heading 3"/>
    <w:basedOn w:val="Normalny"/>
    <w:next w:val="Normalny"/>
    <w:uiPriority w:val="9"/>
    <w:semiHidden/>
    <w:unhideWhenUsed/>
    <w:qFormat/>
    <w:pPr>
      <w:keepNext/>
      <w:spacing w:after="0" w:line="240" w:lineRule="auto"/>
      <w:ind w:left="-219"/>
      <w:jc w:val="center"/>
      <w:outlineLvl w:val="2"/>
    </w:pPr>
    <w:rPr>
      <w:rFonts w:ascii="Arial" w:eastAsia="Arial" w:hAnsi="Arial" w:cs="Arial"/>
      <w:b/>
      <w:sz w:val="24"/>
      <w:szCs w:val="24"/>
    </w:rPr>
  </w:style>
  <w:style w:type="paragraph" w:styleId="Nagwek4">
    <w:name w:val="heading 4"/>
    <w:basedOn w:val="Normalny"/>
    <w:next w:val="Normalny"/>
    <w:uiPriority w:val="9"/>
    <w:semiHidden/>
    <w:unhideWhenUsed/>
    <w:qFormat/>
    <w:pPr>
      <w:keepNext/>
      <w:spacing w:after="0" w:line="240" w:lineRule="auto"/>
      <w:ind w:left="-219"/>
      <w:jc w:val="both"/>
      <w:outlineLvl w:val="3"/>
    </w:pPr>
    <w:rPr>
      <w:rFonts w:ascii="Arial" w:eastAsia="Arial" w:hAnsi="Arial" w:cs="Arial"/>
      <w:b/>
      <w:sz w:val="28"/>
      <w:szCs w:val="28"/>
    </w:rPr>
  </w:style>
  <w:style w:type="paragraph" w:styleId="Nagwek5">
    <w:name w:val="heading 5"/>
    <w:basedOn w:val="Normalny"/>
    <w:next w:val="Normalny"/>
    <w:uiPriority w:val="9"/>
    <w:semiHidden/>
    <w:unhideWhenUsed/>
    <w:qFormat/>
    <w:pPr>
      <w:keepNext/>
      <w:spacing w:after="0" w:line="240" w:lineRule="auto"/>
      <w:ind w:left="-219"/>
      <w:jc w:val="center"/>
      <w:outlineLvl w:val="4"/>
    </w:pPr>
    <w:rPr>
      <w:rFonts w:ascii="Arial" w:eastAsia="Arial" w:hAnsi="Arial" w:cs="Arial"/>
      <w:b/>
      <w:sz w:val="28"/>
      <w:szCs w:val="28"/>
    </w:rPr>
  </w:style>
  <w:style w:type="paragraph" w:styleId="Nagwek6">
    <w:name w:val="heading 6"/>
    <w:basedOn w:val="Normalny"/>
    <w:next w:val="Normalny"/>
    <w:uiPriority w:val="9"/>
    <w:semiHidden/>
    <w:unhideWhenUsed/>
    <w:qFormat/>
    <w:pPr>
      <w:keepNext/>
      <w:spacing w:after="0" w:line="240" w:lineRule="auto"/>
      <w:ind w:left="-219"/>
      <w:outlineLvl w:val="5"/>
    </w:pPr>
    <w:rPr>
      <w:rFonts w:ascii="Arial" w:eastAsia="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nhideWhenUsed/>
    <w:rPr>
      <w:sz w:val="16"/>
      <w:szCs w:val="16"/>
    </w:rPr>
  </w:style>
  <w:style w:type="paragraph" w:styleId="Tekstdymka">
    <w:name w:val="Balloon Text"/>
    <w:basedOn w:val="Normalny"/>
    <w:link w:val="TekstdymkaZnak"/>
    <w:uiPriority w:val="99"/>
    <w:semiHidden/>
    <w:unhideWhenUsed/>
    <w:rsid w:val="00F4570F"/>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F4570F"/>
    <w:rPr>
      <w:rFonts w:ascii="Times New Roman" w:hAnsi="Times New Roman" w:cs="Times New Roman"/>
      <w:sz w:val="18"/>
      <w:szCs w:val="18"/>
    </w:rPr>
  </w:style>
  <w:style w:type="paragraph" w:styleId="Tematkomentarza">
    <w:name w:val="annotation subject"/>
    <w:basedOn w:val="Tekstkomentarza"/>
    <w:next w:val="Tekstkomentarza"/>
    <w:link w:val="TematkomentarzaZnak"/>
    <w:uiPriority w:val="99"/>
    <w:semiHidden/>
    <w:unhideWhenUsed/>
    <w:rsid w:val="00F4570F"/>
    <w:rPr>
      <w:b/>
      <w:bCs/>
    </w:rPr>
  </w:style>
  <w:style w:type="character" w:customStyle="1" w:styleId="TematkomentarzaZnak">
    <w:name w:val="Temat komentarza Znak"/>
    <w:basedOn w:val="TekstkomentarzaZnak"/>
    <w:link w:val="Tematkomentarza"/>
    <w:uiPriority w:val="99"/>
    <w:semiHidden/>
    <w:rsid w:val="00F4570F"/>
    <w:rPr>
      <w:b/>
      <w:bCs/>
      <w:sz w:val="20"/>
      <w:szCs w:val="20"/>
    </w:rPr>
  </w:style>
  <w:style w:type="paragraph" w:styleId="Stopka">
    <w:name w:val="footer"/>
    <w:basedOn w:val="Normalny"/>
    <w:link w:val="StopkaZnak1"/>
    <w:uiPriority w:val="99"/>
    <w:rsid w:val="00CC66C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semiHidden/>
    <w:rsid w:val="00CC66C5"/>
  </w:style>
  <w:style w:type="character" w:customStyle="1" w:styleId="StopkaZnak1">
    <w:name w:val="Stopka Znak1"/>
    <w:link w:val="Stopka"/>
    <w:uiPriority w:val="99"/>
    <w:rsid w:val="00CC66C5"/>
    <w:rPr>
      <w:rFonts w:ascii="Times New Roman" w:eastAsia="Times New Roman" w:hAnsi="Times New Roman" w:cs="Times New Roman"/>
      <w:sz w:val="24"/>
      <w:szCs w:val="24"/>
    </w:rPr>
  </w:style>
  <w:style w:type="character" w:styleId="Hipercze">
    <w:name w:val="Hyperlink"/>
    <w:uiPriority w:val="99"/>
    <w:rsid w:val="00CC66C5"/>
    <w:rPr>
      <w:color w:val="0000FF"/>
      <w:u w:val="single"/>
    </w:rPr>
  </w:style>
  <w:style w:type="paragraph" w:customStyle="1" w:styleId="CharChar1">
    <w:name w:val="Char Char1"/>
    <w:basedOn w:val="Normalny"/>
    <w:rsid w:val="00CC66C5"/>
    <w:pPr>
      <w:spacing w:after="0" w:line="240" w:lineRule="auto"/>
    </w:pPr>
    <w:rPr>
      <w:rFonts w:ascii="Times New Roman" w:eastAsia="Times New Roman" w:hAnsi="Times New Roman" w:cs="Times New Roman"/>
      <w:sz w:val="24"/>
      <w:szCs w:val="24"/>
    </w:rPr>
  </w:style>
  <w:style w:type="paragraph" w:styleId="NormalnyWeb">
    <w:name w:val="Normal (Web)"/>
    <w:basedOn w:val="Normalny"/>
    <w:uiPriority w:val="99"/>
    <w:rsid w:val="00CC66C5"/>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aliases w:val="CW_Lista,L1,Numerowanie,Akapit z listą5,Akapit z listą BS,maz_wyliczenie,opis dzialania,K-P_odwolanie,A_wyliczenie,sw tekst,normalny tekst,Odstavec,Akapit z listą numerowaną,Podsis rysunku,lp1,Bullet List,FooterText,numbered,列出段落,列出段落1"/>
    <w:basedOn w:val="Normalny"/>
    <w:link w:val="AkapitzlistZnak"/>
    <w:uiPriority w:val="34"/>
    <w:qFormat/>
    <w:rsid w:val="00CC66C5"/>
    <w:pPr>
      <w:ind w:left="720"/>
      <w:contextualSpacing/>
    </w:pPr>
  </w:style>
  <w:style w:type="paragraph" w:styleId="Nagwek">
    <w:name w:val="header"/>
    <w:basedOn w:val="Normalny"/>
    <w:link w:val="NagwekZnak"/>
    <w:uiPriority w:val="99"/>
    <w:unhideWhenUsed/>
    <w:rsid w:val="00E874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7481"/>
  </w:style>
  <w:style w:type="paragraph" w:customStyle="1" w:styleId="CharChar10">
    <w:name w:val="Char Char1"/>
    <w:basedOn w:val="Normalny"/>
    <w:rsid w:val="00E87481"/>
    <w:pPr>
      <w:spacing w:after="0" w:line="240" w:lineRule="auto"/>
    </w:pPr>
    <w:rPr>
      <w:rFonts w:ascii="Times New Roman" w:eastAsia="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E87481"/>
    <w:rPr>
      <w:color w:val="605E5C"/>
      <w:shd w:val="clear" w:color="auto" w:fill="E1DFDD"/>
    </w:rPr>
  </w:style>
  <w:style w:type="paragraph" w:customStyle="1" w:styleId="Standard">
    <w:name w:val="Standard"/>
    <w:uiPriority w:val="99"/>
    <w:rsid w:val="00BB10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normalny tekst Znak,Odstavec Znak,Podsis rysunku Znak"/>
    <w:link w:val="Akapitzlist"/>
    <w:uiPriority w:val="34"/>
    <w:qFormat/>
    <w:locked/>
    <w:rsid w:val="00071EB8"/>
  </w:style>
  <w:style w:type="paragraph" w:customStyle="1" w:styleId="Kolorowalistaakcent11">
    <w:name w:val="Kolorowa lista — akcent 11"/>
    <w:basedOn w:val="Normalny"/>
    <w:link w:val="Kolorowalistaakcent1Znak"/>
    <w:uiPriority w:val="34"/>
    <w:qFormat/>
    <w:rsid w:val="004A4CCD"/>
    <w:pPr>
      <w:spacing w:after="0" w:line="360" w:lineRule="auto"/>
      <w:ind w:left="720"/>
      <w:jc w:val="both"/>
    </w:pPr>
    <w:rPr>
      <w:rFonts w:ascii="Tahoma" w:eastAsia="Times New Roman" w:hAnsi="Tahoma" w:cs="Tahoma"/>
    </w:rPr>
  </w:style>
  <w:style w:type="character" w:customStyle="1" w:styleId="Kolorowalistaakcent1Znak">
    <w:name w:val="Kolorowa lista — akcent 1 Znak"/>
    <w:link w:val="Kolorowalistaakcent11"/>
    <w:uiPriority w:val="34"/>
    <w:qFormat/>
    <w:locked/>
    <w:rsid w:val="004A4CCD"/>
    <w:rPr>
      <w:rFonts w:ascii="Tahoma" w:eastAsia="Times New Roman" w:hAnsi="Tahoma" w:cs="Tahoma"/>
    </w:rPr>
  </w:style>
  <w:style w:type="paragraph" w:customStyle="1" w:styleId="Default">
    <w:name w:val="Default"/>
    <w:rsid w:val="004A4CCD"/>
    <w:pPr>
      <w:autoSpaceDE w:val="0"/>
      <w:autoSpaceDN w:val="0"/>
      <w:adjustRightInd w:val="0"/>
      <w:spacing w:after="0" w:line="240" w:lineRule="auto"/>
    </w:pPr>
    <w:rPr>
      <w:rFonts w:ascii="HelveticaNeueLT Pro 67 MdCn" w:hAnsi="HelveticaNeueLT Pro 67 MdCn" w:cs="HelveticaNeueLT Pro 67 MdCn"/>
      <w:color w:val="000000"/>
      <w:sz w:val="24"/>
      <w:szCs w:val="24"/>
      <w:lang w:eastAsia="en-US"/>
    </w:rPr>
  </w:style>
  <w:style w:type="character" w:customStyle="1" w:styleId="TekstkomentarzaZnak1">
    <w:name w:val="Tekst komentarza Znak1"/>
    <w:uiPriority w:val="99"/>
    <w:semiHidden/>
    <w:rsid w:val="00253FB1"/>
    <w:rPr>
      <w:sz w:val="20"/>
      <w:szCs w:val="20"/>
    </w:rPr>
  </w:style>
  <w:style w:type="character" w:customStyle="1" w:styleId="highlight">
    <w:name w:val="highlight"/>
    <w:basedOn w:val="Domylnaczcionkaakapitu"/>
    <w:rsid w:val="00A55FAC"/>
  </w:style>
  <w:style w:type="paragraph" w:styleId="Tekstpodstawowywcity3">
    <w:name w:val="Body Text Indent 3"/>
    <w:basedOn w:val="Normalny"/>
    <w:link w:val="Tekstpodstawowywcity3Znak"/>
    <w:uiPriority w:val="99"/>
    <w:semiHidden/>
    <w:rsid w:val="00F656C9"/>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56C9"/>
    <w:rPr>
      <w:rFonts w:ascii="Times New Roman" w:eastAsia="Times New Roman" w:hAnsi="Times New Roman" w:cs="Times New Roman"/>
    </w:rPr>
  </w:style>
  <w:style w:type="character" w:customStyle="1" w:styleId="apple-converted-space">
    <w:name w:val="apple-converted-space"/>
    <w:basedOn w:val="Domylnaczcionkaakapitu"/>
    <w:rsid w:val="00727C4F"/>
  </w:style>
  <w:style w:type="paragraph" w:styleId="Poprawka">
    <w:name w:val="Revision"/>
    <w:hidden/>
    <w:uiPriority w:val="99"/>
    <w:semiHidden/>
    <w:rsid w:val="00791C06"/>
    <w:pPr>
      <w:spacing w:after="0" w:line="240" w:lineRule="auto"/>
    </w:pPr>
  </w:style>
  <w:style w:type="paragraph" w:styleId="Tekstprzypisudolnego">
    <w:name w:val="footnote text"/>
    <w:basedOn w:val="Normalny"/>
    <w:link w:val="TekstprzypisudolnegoZnak"/>
    <w:uiPriority w:val="99"/>
    <w:unhideWhenUsed/>
    <w:rsid w:val="00D06D10"/>
    <w:pPr>
      <w:spacing w:after="0"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D06D10"/>
    <w:rPr>
      <w:rFonts w:asciiTheme="minorHAnsi" w:eastAsiaTheme="minorHAnsi" w:hAnsiTheme="minorHAnsi" w:cstheme="minorBidi"/>
      <w:sz w:val="20"/>
      <w:szCs w:val="20"/>
      <w:lang w:eastAsia="en-US"/>
    </w:rPr>
  </w:style>
  <w:style w:type="character" w:styleId="Odwoanieprzypisudolnego">
    <w:name w:val="footnote reference"/>
    <w:basedOn w:val="Domylnaczcionkaakapitu"/>
    <w:uiPriority w:val="99"/>
    <w:semiHidden/>
    <w:unhideWhenUsed/>
    <w:rsid w:val="000B1B6B"/>
    <w:rPr>
      <w:vertAlign w:val="superscript"/>
    </w:rPr>
  </w:style>
  <w:style w:type="character" w:styleId="Nierozpoznanawzmianka">
    <w:name w:val="Unresolved Mention"/>
    <w:basedOn w:val="Domylnaczcionkaakapitu"/>
    <w:uiPriority w:val="99"/>
    <w:semiHidden/>
    <w:unhideWhenUsed/>
    <w:rsid w:val="008C1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07152">
      <w:bodyDiv w:val="1"/>
      <w:marLeft w:val="0"/>
      <w:marRight w:val="0"/>
      <w:marTop w:val="0"/>
      <w:marBottom w:val="0"/>
      <w:divBdr>
        <w:top w:val="none" w:sz="0" w:space="0" w:color="auto"/>
        <w:left w:val="none" w:sz="0" w:space="0" w:color="auto"/>
        <w:bottom w:val="none" w:sz="0" w:space="0" w:color="auto"/>
        <w:right w:val="none" w:sz="0" w:space="0" w:color="auto"/>
      </w:divBdr>
    </w:div>
    <w:div w:id="301814676">
      <w:bodyDiv w:val="1"/>
      <w:marLeft w:val="0"/>
      <w:marRight w:val="0"/>
      <w:marTop w:val="0"/>
      <w:marBottom w:val="0"/>
      <w:divBdr>
        <w:top w:val="none" w:sz="0" w:space="0" w:color="auto"/>
        <w:left w:val="none" w:sz="0" w:space="0" w:color="auto"/>
        <w:bottom w:val="none" w:sz="0" w:space="0" w:color="auto"/>
        <w:right w:val="none" w:sz="0" w:space="0" w:color="auto"/>
      </w:divBdr>
    </w:div>
    <w:div w:id="520826172">
      <w:bodyDiv w:val="1"/>
      <w:marLeft w:val="0"/>
      <w:marRight w:val="0"/>
      <w:marTop w:val="0"/>
      <w:marBottom w:val="0"/>
      <w:divBdr>
        <w:top w:val="none" w:sz="0" w:space="0" w:color="auto"/>
        <w:left w:val="none" w:sz="0" w:space="0" w:color="auto"/>
        <w:bottom w:val="none" w:sz="0" w:space="0" w:color="auto"/>
        <w:right w:val="none" w:sz="0" w:space="0" w:color="auto"/>
      </w:divBdr>
    </w:div>
    <w:div w:id="1041899546">
      <w:bodyDiv w:val="1"/>
      <w:marLeft w:val="0"/>
      <w:marRight w:val="0"/>
      <w:marTop w:val="0"/>
      <w:marBottom w:val="0"/>
      <w:divBdr>
        <w:top w:val="none" w:sz="0" w:space="0" w:color="auto"/>
        <w:left w:val="none" w:sz="0" w:space="0" w:color="auto"/>
        <w:bottom w:val="none" w:sz="0" w:space="0" w:color="auto"/>
        <w:right w:val="none" w:sz="0" w:space="0" w:color="auto"/>
      </w:divBdr>
    </w:div>
    <w:div w:id="1172647319">
      <w:bodyDiv w:val="1"/>
      <w:marLeft w:val="0"/>
      <w:marRight w:val="0"/>
      <w:marTop w:val="0"/>
      <w:marBottom w:val="0"/>
      <w:divBdr>
        <w:top w:val="none" w:sz="0" w:space="0" w:color="auto"/>
        <w:left w:val="none" w:sz="0" w:space="0" w:color="auto"/>
        <w:bottom w:val="none" w:sz="0" w:space="0" w:color="auto"/>
        <w:right w:val="none" w:sz="0" w:space="0" w:color="auto"/>
      </w:divBdr>
    </w:div>
    <w:div w:id="1197692072">
      <w:bodyDiv w:val="1"/>
      <w:marLeft w:val="0"/>
      <w:marRight w:val="0"/>
      <w:marTop w:val="0"/>
      <w:marBottom w:val="0"/>
      <w:divBdr>
        <w:top w:val="none" w:sz="0" w:space="0" w:color="auto"/>
        <w:left w:val="none" w:sz="0" w:space="0" w:color="auto"/>
        <w:bottom w:val="none" w:sz="0" w:space="0" w:color="auto"/>
        <w:right w:val="none" w:sz="0" w:space="0" w:color="auto"/>
      </w:divBdr>
      <w:divsChild>
        <w:div w:id="1862743726">
          <w:marLeft w:val="0"/>
          <w:marRight w:val="0"/>
          <w:marTop w:val="105"/>
          <w:marBottom w:val="0"/>
          <w:divBdr>
            <w:top w:val="none" w:sz="0" w:space="0" w:color="auto"/>
            <w:left w:val="none" w:sz="0" w:space="0" w:color="auto"/>
            <w:bottom w:val="none" w:sz="0" w:space="0" w:color="auto"/>
            <w:right w:val="none" w:sz="0" w:space="0" w:color="auto"/>
          </w:divBdr>
        </w:div>
        <w:div w:id="150604867">
          <w:marLeft w:val="0"/>
          <w:marRight w:val="0"/>
          <w:marTop w:val="0"/>
          <w:marBottom w:val="0"/>
          <w:divBdr>
            <w:top w:val="none" w:sz="0" w:space="0" w:color="auto"/>
            <w:left w:val="none" w:sz="0" w:space="0" w:color="auto"/>
            <w:bottom w:val="none" w:sz="0" w:space="0" w:color="auto"/>
            <w:right w:val="none" w:sz="0" w:space="0" w:color="auto"/>
          </w:divBdr>
          <w:divsChild>
            <w:div w:id="1514146216">
              <w:marLeft w:val="255"/>
              <w:marRight w:val="0"/>
              <w:marTop w:val="0"/>
              <w:marBottom w:val="0"/>
              <w:divBdr>
                <w:top w:val="none" w:sz="0" w:space="0" w:color="auto"/>
                <w:left w:val="none" w:sz="0" w:space="0" w:color="auto"/>
                <w:bottom w:val="none" w:sz="0" w:space="0" w:color="auto"/>
                <w:right w:val="none" w:sz="0" w:space="0" w:color="auto"/>
              </w:divBdr>
            </w:div>
          </w:divsChild>
        </w:div>
        <w:div w:id="1299140703">
          <w:marLeft w:val="0"/>
          <w:marRight w:val="0"/>
          <w:marTop w:val="0"/>
          <w:marBottom w:val="0"/>
          <w:divBdr>
            <w:top w:val="none" w:sz="0" w:space="0" w:color="auto"/>
            <w:left w:val="none" w:sz="0" w:space="0" w:color="auto"/>
            <w:bottom w:val="none" w:sz="0" w:space="0" w:color="auto"/>
            <w:right w:val="none" w:sz="0" w:space="0" w:color="auto"/>
          </w:divBdr>
          <w:divsChild>
            <w:div w:id="1724519124">
              <w:marLeft w:val="255"/>
              <w:marRight w:val="0"/>
              <w:marTop w:val="0"/>
              <w:marBottom w:val="0"/>
              <w:divBdr>
                <w:top w:val="none" w:sz="0" w:space="0" w:color="auto"/>
                <w:left w:val="none" w:sz="0" w:space="0" w:color="auto"/>
                <w:bottom w:val="none" w:sz="0" w:space="0" w:color="auto"/>
                <w:right w:val="none" w:sz="0" w:space="0" w:color="auto"/>
              </w:divBdr>
            </w:div>
          </w:divsChild>
        </w:div>
        <w:div w:id="1679194499">
          <w:marLeft w:val="0"/>
          <w:marRight w:val="0"/>
          <w:marTop w:val="0"/>
          <w:marBottom w:val="0"/>
          <w:divBdr>
            <w:top w:val="none" w:sz="0" w:space="0" w:color="auto"/>
            <w:left w:val="none" w:sz="0" w:space="0" w:color="auto"/>
            <w:bottom w:val="none" w:sz="0" w:space="0" w:color="auto"/>
            <w:right w:val="none" w:sz="0" w:space="0" w:color="auto"/>
          </w:divBdr>
          <w:divsChild>
            <w:div w:id="173030652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18473963">
      <w:bodyDiv w:val="1"/>
      <w:marLeft w:val="0"/>
      <w:marRight w:val="0"/>
      <w:marTop w:val="0"/>
      <w:marBottom w:val="0"/>
      <w:divBdr>
        <w:top w:val="none" w:sz="0" w:space="0" w:color="auto"/>
        <w:left w:val="none" w:sz="0" w:space="0" w:color="auto"/>
        <w:bottom w:val="none" w:sz="0" w:space="0" w:color="auto"/>
        <w:right w:val="none" w:sz="0" w:space="0" w:color="auto"/>
      </w:divBdr>
    </w:div>
    <w:div w:id="2079745546">
      <w:bodyDiv w:val="1"/>
      <w:marLeft w:val="0"/>
      <w:marRight w:val="0"/>
      <w:marTop w:val="0"/>
      <w:marBottom w:val="0"/>
      <w:divBdr>
        <w:top w:val="none" w:sz="0" w:space="0" w:color="auto"/>
        <w:left w:val="none" w:sz="0" w:space="0" w:color="auto"/>
        <w:bottom w:val="none" w:sz="0" w:space="0" w:color="auto"/>
        <w:right w:val="none" w:sz="0" w:space="0" w:color="auto"/>
      </w:divBdr>
    </w:div>
    <w:div w:id="2089883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gkim@pgkim.ozimek.pl" TargetMode="External"/><Relationship Id="rId18" Type="http://schemas.openxmlformats.org/officeDocument/2006/relationships/hyperlink" Target="mailto:pgkim@pgkim.ozimek.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galis.pl/document-view.seam?documentId=mfrxilrtgm2tsnrrguytsltqmfyc4mzuhaztimzzg4" TargetMode="External"/><Relationship Id="rId7" Type="http://schemas.openxmlformats.org/officeDocument/2006/relationships/endnotes" Target="endnotes.xml"/><Relationship Id="rId12" Type="http://schemas.openxmlformats.org/officeDocument/2006/relationships/hyperlink" Target="http://www.pgkim.ozimek.pl/" TargetMode="External"/><Relationship Id="rId17" Type="http://schemas.openxmlformats.org/officeDocument/2006/relationships/hyperlink" Target="https://ezamowienia.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gkim.ozimek.pl/" TargetMode="External"/><Relationship Id="rId20" Type="http://schemas.openxmlformats.org/officeDocument/2006/relationships/hyperlink" Target="https://pgkim.ozimek.pl/20-bip/287-przetargi/524-ogloszenie-o-wstepnych-konsultacjach-rynkowy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im.ozimek.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zamowienia.gov.pl/pl/" TargetMode="External"/><Relationship Id="rId23" Type="http://schemas.openxmlformats.org/officeDocument/2006/relationships/header" Target="header1.xml"/><Relationship Id="rId10" Type="http://schemas.openxmlformats.org/officeDocument/2006/relationships/hyperlink" Target="mailto:pgkim@pgkim.ozimek.pl" TargetMode="External"/><Relationship Id="rId19"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gkim.ozimek.pl/" TargetMode="External"/><Relationship Id="rId22" Type="http://schemas.openxmlformats.org/officeDocument/2006/relationships/hyperlink" Target="https://sip.legalis.pl/document-view.seam?documentId=mfrxilrtgm2tsnrrguytsltqmfyc4mzuhaztinb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0C725-5C1C-4665-BC20-330E5C3C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15687</Words>
  <Characters>94122</Characters>
  <Application>Microsoft Office Word</Application>
  <DocSecurity>0</DocSecurity>
  <Lines>784</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Rademacher</dc:creator>
  <cp:lastModifiedBy>Dorota Spławińska</cp:lastModifiedBy>
  <cp:revision>2</cp:revision>
  <dcterms:created xsi:type="dcterms:W3CDTF">2024-09-03T13:37:00Z</dcterms:created>
  <dcterms:modified xsi:type="dcterms:W3CDTF">2024-09-03T13:37:00Z</dcterms:modified>
</cp:coreProperties>
</file>